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E3E963" w14:textId="79AAC92B" w:rsidR="0028633A" w:rsidRDefault="007C43AE" w:rsidP="007C43AE">
      <w:pPr>
        <w:rPr>
          <w:b/>
          <w:u w:val="single"/>
        </w:rPr>
      </w:pPr>
      <w:r>
        <w:rPr>
          <w:b/>
          <w:u w:val="single"/>
        </w:rPr>
        <w:t>Technical blog – Git Hub</w:t>
      </w:r>
    </w:p>
    <w:p w14:paraId="13D8C6BF" w14:textId="77777777" w:rsidR="00676271" w:rsidRDefault="00676271" w:rsidP="00CD3D17">
      <w:pPr>
        <w:jc w:val="both"/>
        <w:rPr>
          <w:b/>
          <w:u w:val="single"/>
        </w:rPr>
      </w:pPr>
    </w:p>
    <w:p w14:paraId="7E4D5910" w14:textId="785EA62E" w:rsidR="00676271" w:rsidRDefault="00676271" w:rsidP="00CD3D17">
      <w:pPr>
        <w:jc w:val="both"/>
        <w:rPr>
          <w:b/>
          <w:u w:val="single"/>
        </w:rPr>
      </w:pPr>
      <w:r>
        <w:rPr>
          <w:b/>
          <w:u w:val="single"/>
        </w:rPr>
        <w:t>Git</w:t>
      </w:r>
    </w:p>
    <w:p w14:paraId="2A34A672" w14:textId="77777777" w:rsidR="00D04905" w:rsidRDefault="00D04905" w:rsidP="00CD3D17">
      <w:pPr>
        <w:jc w:val="both"/>
        <w:rPr>
          <w:b/>
          <w:u w:val="single"/>
        </w:rPr>
      </w:pPr>
    </w:p>
    <w:p w14:paraId="40E2341D" w14:textId="63E90271" w:rsidR="00D04905" w:rsidRDefault="007F4ABF" w:rsidP="00CD3D17">
      <w:pPr>
        <w:jc w:val="both"/>
      </w:pPr>
      <w:r>
        <w:t xml:space="preserve">If you search for ‘git’ on Wikipedia, you will find responses ranging from a village in Iran, a post-punk band, </w:t>
      </w:r>
      <w:r w:rsidR="00366A4C">
        <w:t xml:space="preserve">British slang for a </w:t>
      </w:r>
      <w:r>
        <w:t xml:space="preserve">“contemptible person” and, for the </w:t>
      </w:r>
      <w:proofErr w:type="gramStart"/>
      <w:r>
        <w:t>high-brows</w:t>
      </w:r>
      <w:proofErr w:type="gramEnd"/>
      <w:r w:rsidR="00F30DC3">
        <w:rPr>
          <w:rStyle w:val="FootnoteReference"/>
        </w:rPr>
        <w:footnoteReference w:id="1"/>
      </w:r>
      <w:r>
        <w:t xml:space="preserve">, a ‘geometric invariant theory’.  So when faced with </w:t>
      </w:r>
      <w:r w:rsidRPr="007F4ABF">
        <w:rPr>
          <w:b/>
        </w:rPr>
        <w:t>git software</w:t>
      </w:r>
      <w:r>
        <w:t xml:space="preserve"> as a ‘foundation’ tool for my </w:t>
      </w:r>
      <w:r w:rsidR="00366A4C">
        <w:t xml:space="preserve">‘learning to code’ </w:t>
      </w:r>
      <w:r>
        <w:t>journey, I</w:t>
      </w:r>
      <w:r w:rsidR="009B7E11">
        <w:t xml:space="preserve"> was a bit perplexed to say the</w:t>
      </w:r>
      <w:r>
        <w:t xml:space="preserve"> least…</w:t>
      </w:r>
    </w:p>
    <w:p w14:paraId="5DF28D90" w14:textId="77777777" w:rsidR="007F4ABF" w:rsidRDefault="007F4ABF" w:rsidP="00CD3D17">
      <w:pPr>
        <w:jc w:val="both"/>
      </w:pPr>
    </w:p>
    <w:p w14:paraId="6414724D" w14:textId="6148C57C" w:rsidR="009B7E11" w:rsidRDefault="007F4ABF" w:rsidP="00CD3D17">
      <w:pPr>
        <w:jc w:val="both"/>
      </w:pPr>
      <w:r>
        <w:t>So, what is it?  Well, git is quite simply</w:t>
      </w:r>
      <w:r w:rsidR="00626F68">
        <w:t>, git is an open sourced</w:t>
      </w:r>
      <w:r>
        <w:t xml:space="preserve"> </w:t>
      </w:r>
      <w:r w:rsidR="008A0DCB">
        <w:t>Distributed Version Control S</w:t>
      </w:r>
      <w:r w:rsidR="00366A4C">
        <w:t>ystem</w:t>
      </w:r>
      <w:r w:rsidR="00626F68">
        <w:t xml:space="preserve"> (DBVC)</w:t>
      </w:r>
      <w:r w:rsidR="00366A4C">
        <w:t xml:space="preserve">.  You got </w:t>
      </w:r>
      <w:r w:rsidR="00B632D9">
        <w:t>that?  Goo</w:t>
      </w:r>
      <w:r w:rsidR="008A0DCB">
        <w:t>d.</w:t>
      </w:r>
      <w:r w:rsidR="00B632D9">
        <w:t xml:space="preserve"> </w:t>
      </w:r>
      <w:r w:rsidR="009B7E11">
        <w:t xml:space="preserve"> </w:t>
      </w:r>
      <w:r w:rsidR="00366A4C">
        <w:t xml:space="preserve">Ok, so maybe </w:t>
      </w:r>
      <w:r w:rsidR="009B7E11">
        <w:t xml:space="preserve">that </w:t>
      </w:r>
      <w:r w:rsidR="008A0DCB">
        <w:t xml:space="preserve">hasn’t helped much… </w:t>
      </w:r>
      <w:r w:rsidR="00626F68">
        <w:t xml:space="preserve"> So I</w:t>
      </w:r>
      <w:r w:rsidR="00B84117">
        <w:t>’’</w:t>
      </w:r>
      <w:proofErr w:type="spellStart"/>
      <w:r w:rsidR="00B84117">
        <w:t>ll</w:t>
      </w:r>
      <w:proofErr w:type="spellEnd"/>
      <w:r w:rsidR="00B84117">
        <w:t xml:space="preserve"> try to explain…  </w:t>
      </w:r>
      <w:r w:rsidR="008E1792">
        <w:t>Geeks</w:t>
      </w:r>
      <w:r w:rsidR="008E1792">
        <w:rPr>
          <w:rStyle w:val="FootnoteReference"/>
        </w:rPr>
        <w:footnoteReference w:id="2"/>
      </w:r>
      <w:proofErr w:type="gramStart"/>
      <w:r w:rsidR="008A0DCB">
        <w:t>,</w:t>
      </w:r>
      <w:proofErr w:type="gramEnd"/>
      <w:r w:rsidR="008A0DCB">
        <w:t xml:space="preserve"> please look away… ;)</w:t>
      </w:r>
    </w:p>
    <w:p w14:paraId="214EBAAC" w14:textId="77777777" w:rsidR="00CC04E6" w:rsidRDefault="00CC04E6" w:rsidP="00CD3D17">
      <w:pPr>
        <w:jc w:val="both"/>
      </w:pPr>
    </w:p>
    <w:p w14:paraId="645C2D27" w14:textId="32762679" w:rsidR="00CC04E6" w:rsidRPr="00CC04E6" w:rsidRDefault="004724A4" w:rsidP="00CD3D17">
      <w:pPr>
        <w:jc w:val="both"/>
        <w:rPr>
          <w:b/>
          <w:u w:val="single"/>
        </w:rPr>
      </w:pPr>
      <w:r>
        <w:rPr>
          <w:b/>
          <w:u w:val="single"/>
        </w:rPr>
        <w:t>Nail-drying version</w:t>
      </w:r>
    </w:p>
    <w:p w14:paraId="2599F246" w14:textId="77777777" w:rsidR="00CC04E6" w:rsidRDefault="00CC04E6" w:rsidP="00CD3D17">
      <w:pPr>
        <w:jc w:val="both"/>
      </w:pPr>
    </w:p>
    <w:p w14:paraId="20AF37A9" w14:textId="0C868D32" w:rsidR="00CC04E6" w:rsidRDefault="00CC04E6" w:rsidP="00CD3D17">
      <w:pPr>
        <w:jc w:val="both"/>
      </w:pPr>
      <w:r>
        <w:t xml:space="preserve">Git enables you to engage in collaborative working by copying (or ‘cloning’) repositories (i.e. files/databases) </w:t>
      </w:r>
      <w:bookmarkStart w:id="0" w:name="_GoBack"/>
      <w:bookmarkEnd w:id="0"/>
      <w:r>
        <w:t xml:space="preserve">of code from a main repository stored on the </w:t>
      </w:r>
      <w:proofErr w:type="gramStart"/>
      <w:r>
        <w:t>internet</w:t>
      </w:r>
      <w:proofErr w:type="gramEnd"/>
      <w:r>
        <w:t xml:space="preserve"> (typically on </w:t>
      </w:r>
      <w:proofErr w:type="spellStart"/>
      <w:r>
        <w:t>GitHub</w:t>
      </w:r>
      <w:proofErr w:type="spellEnd"/>
      <w:r>
        <w:t>), to work on individually, on your own pc, and then save (push/pull) changes, amongst collaborators, back to that main repository.</w:t>
      </w:r>
    </w:p>
    <w:p w14:paraId="3F85774D" w14:textId="77777777" w:rsidR="00CC04E6" w:rsidRDefault="00CC04E6" w:rsidP="00CD3D17">
      <w:pPr>
        <w:jc w:val="both"/>
      </w:pPr>
    </w:p>
    <w:p w14:paraId="7E3E97B1" w14:textId="2F3B2494" w:rsidR="00CC04E6" w:rsidRPr="00CC04E6" w:rsidRDefault="004724A4" w:rsidP="00CD3D17">
      <w:pPr>
        <w:jc w:val="both"/>
        <w:rPr>
          <w:b/>
          <w:u w:val="single"/>
        </w:rPr>
      </w:pPr>
      <w:r>
        <w:rPr>
          <w:b/>
          <w:u w:val="single"/>
        </w:rPr>
        <w:t>Nail-painting version</w:t>
      </w:r>
    </w:p>
    <w:p w14:paraId="621A3E27" w14:textId="77777777" w:rsidR="00676271" w:rsidRDefault="00676271" w:rsidP="00CD3D17">
      <w:pPr>
        <w:jc w:val="both"/>
      </w:pPr>
    </w:p>
    <w:p w14:paraId="23CF395C" w14:textId="5FD83412" w:rsidR="00676271" w:rsidRPr="00676271" w:rsidRDefault="00676271" w:rsidP="00CD3D17">
      <w:pPr>
        <w:jc w:val="both"/>
        <w:rPr>
          <w:b/>
          <w:u w:val="single"/>
        </w:rPr>
      </w:pPr>
      <w:r w:rsidRPr="00676271">
        <w:rPr>
          <w:b/>
          <w:u w:val="single"/>
        </w:rPr>
        <w:t>VCS</w:t>
      </w:r>
    </w:p>
    <w:p w14:paraId="335DF95A" w14:textId="77777777" w:rsidR="00F30DC3" w:rsidRDefault="00F30DC3" w:rsidP="00CD3D17">
      <w:pPr>
        <w:jc w:val="both"/>
      </w:pPr>
    </w:p>
    <w:p w14:paraId="7686B960" w14:textId="0A121D60" w:rsidR="00955B4F" w:rsidRDefault="00B632D9" w:rsidP="00955B4F">
      <w:pPr>
        <w:jc w:val="both"/>
      </w:pPr>
      <w:r>
        <w:t xml:space="preserve">Let’s </w:t>
      </w:r>
      <w:r w:rsidR="00F30DC3">
        <w:t xml:space="preserve">take a step </w:t>
      </w:r>
      <w:r>
        <w:t>back –</w:t>
      </w:r>
      <w:r w:rsidR="008A0DCB">
        <w:t xml:space="preserve"> the concept of Version Control i</w:t>
      </w:r>
      <w:r>
        <w:t xml:space="preserve">s something we’re nearly all familiar with.  </w:t>
      </w:r>
      <w:r w:rsidR="008A0DCB">
        <w:t xml:space="preserve">Most of us </w:t>
      </w:r>
      <w:r w:rsidR="008E1792">
        <w:t>‘</w:t>
      </w:r>
      <w:r w:rsidR="008A0DCB">
        <w:t>worker bees</w:t>
      </w:r>
      <w:r w:rsidR="008E1792">
        <w:t>’</w:t>
      </w:r>
      <w:r w:rsidR="008A0DCB">
        <w:t xml:space="preserve"> are familiar with Word and Excel and </w:t>
      </w:r>
      <w:r w:rsidR="00955B4F">
        <w:t xml:space="preserve">that every time you save a change, a new version is created (either automatically date/time stamped or because a user has renamed </w:t>
      </w:r>
      <w:r w:rsidR="008E1792">
        <w:t>it</w:t>
      </w:r>
      <w:r w:rsidR="001C173C">
        <w:t>: “Save As”</w:t>
      </w:r>
      <w:r w:rsidR="00955B4F">
        <w:t>), all of which are stored in directories (i.e. folders).   Perfect for tracking your own changes and g</w:t>
      </w:r>
      <w:r w:rsidR="008E1792">
        <w:t>oing back and forth as required.</w:t>
      </w:r>
      <w:r w:rsidR="008366F3">
        <w:t xml:space="preserve">  </w:t>
      </w:r>
    </w:p>
    <w:p w14:paraId="3DF2C099" w14:textId="77777777" w:rsidR="00955B4F" w:rsidRDefault="00955B4F" w:rsidP="00955B4F">
      <w:pPr>
        <w:jc w:val="both"/>
      </w:pPr>
    </w:p>
    <w:p w14:paraId="24D37BCF" w14:textId="1A0F24DD" w:rsidR="00955B4F" w:rsidRDefault="00955B4F" w:rsidP="00955B4F">
      <w:pPr>
        <w:jc w:val="both"/>
      </w:pPr>
      <w:r>
        <w:t>So as shown below, 3 files (A, B &amp; C) are changed over time (</w:t>
      </w:r>
      <w:r w:rsidRPr="00955B4F">
        <w:t>Δ1, Δ2, Δ3)</w:t>
      </w:r>
      <w:r>
        <w:t xml:space="preserve"> to create new versions of each </w:t>
      </w:r>
      <w:proofErr w:type="gramStart"/>
      <w:r>
        <w:t>files</w:t>
      </w:r>
      <w:proofErr w:type="gramEnd"/>
      <w:r>
        <w:t xml:space="preserve"> (Version 1, 2, 3, 4 &amp; 5).</w:t>
      </w:r>
    </w:p>
    <w:p w14:paraId="5CF65CB6" w14:textId="77777777" w:rsidR="00955B4F" w:rsidRDefault="00955B4F" w:rsidP="00CD3D17">
      <w:pPr>
        <w:jc w:val="both"/>
      </w:pPr>
    </w:p>
    <w:p w14:paraId="6D757489" w14:textId="4E04A634" w:rsidR="00F30DC3" w:rsidRDefault="00F30DC3" w:rsidP="00CD3D17">
      <w:pPr>
        <w:jc w:val="both"/>
      </w:pPr>
      <w:r>
        <w:rPr>
          <w:noProof/>
          <w:lang w:val="en-US"/>
        </w:rPr>
        <w:drawing>
          <wp:inline distT="0" distB="0" distL="0" distR="0" wp14:anchorId="2368EB3D" wp14:editId="0B154E8B">
            <wp:extent cx="5268595" cy="2372995"/>
            <wp:effectExtent l="0" t="0" r="0" b="0"/>
            <wp:docPr id="10" name="Picture 10" descr="Macintosh HD:Users:elainefinn:Desktop:Screen Shot 2014-08-04 at 14.34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elainefinn:Desktop:Screen Shot 2014-08-04 at 14.34.2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321F6" w14:textId="77777777" w:rsidR="00F30DC3" w:rsidRDefault="00F30DC3" w:rsidP="00CD3D17">
      <w:pPr>
        <w:jc w:val="both"/>
      </w:pPr>
    </w:p>
    <w:p w14:paraId="7D7B8706" w14:textId="15F64258" w:rsidR="008E1792" w:rsidRDefault="00955B4F" w:rsidP="00955B4F">
      <w:pPr>
        <w:jc w:val="both"/>
      </w:pPr>
      <w:r>
        <w:lastRenderedPageBreak/>
        <w:t xml:space="preserve">And then “I” became “we”, as collaborative working became the </w:t>
      </w:r>
      <w:r w:rsidR="00B84117">
        <w:t>‘</w:t>
      </w:r>
      <w:r>
        <w:t>new black</w:t>
      </w:r>
      <w:r w:rsidR="00B84117">
        <w:t>’</w:t>
      </w:r>
      <w:r>
        <w:t>.  This resulted in multiple users accessing and changing the same master documents.</w:t>
      </w:r>
      <w:r w:rsidR="001C173C">
        <w:t xml:space="preserve">  And as the</w:t>
      </w:r>
      <w:r w:rsidR="008E1792">
        <w:t xml:space="preserve"> associated</w:t>
      </w:r>
      <w:r w:rsidR="001C173C">
        <w:t xml:space="preserve"> risks of many users </w:t>
      </w:r>
      <w:r w:rsidR="008E1792">
        <w:t xml:space="preserve">tweaking a document </w:t>
      </w:r>
      <w:r w:rsidR="001C173C">
        <w:t xml:space="preserve">increased (i.e. integrity and ownership </w:t>
      </w:r>
      <w:r w:rsidR="00B84117">
        <w:t>issues</w:t>
      </w:r>
      <w:r w:rsidR="001C173C">
        <w:t>), the need for more robust VCS became clear</w:t>
      </w:r>
      <w:r w:rsidR="008366F3">
        <w:t xml:space="preserve">, particularly in the software world where coding collaborations </w:t>
      </w:r>
      <w:r w:rsidR="00B84117">
        <w:t>were (and are) becoming</w:t>
      </w:r>
      <w:r w:rsidR="008366F3">
        <w:t xml:space="preserve"> the norm, either within or outside an organisation.</w:t>
      </w:r>
    </w:p>
    <w:p w14:paraId="27F48044" w14:textId="77777777" w:rsidR="007C43AE" w:rsidRDefault="007C43AE" w:rsidP="00955B4F">
      <w:pPr>
        <w:jc w:val="both"/>
        <w:rPr>
          <w:b/>
          <w:u w:val="single"/>
        </w:rPr>
      </w:pPr>
    </w:p>
    <w:p w14:paraId="69E97E1A" w14:textId="77777777" w:rsidR="007C43AE" w:rsidRDefault="007C43AE" w:rsidP="00955B4F">
      <w:pPr>
        <w:jc w:val="both"/>
        <w:rPr>
          <w:b/>
          <w:u w:val="single"/>
        </w:rPr>
      </w:pPr>
    </w:p>
    <w:p w14:paraId="3D979DA3" w14:textId="77777777" w:rsidR="007C43AE" w:rsidRDefault="007C43AE" w:rsidP="00955B4F">
      <w:pPr>
        <w:jc w:val="both"/>
        <w:rPr>
          <w:b/>
          <w:u w:val="single"/>
        </w:rPr>
      </w:pPr>
    </w:p>
    <w:p w14:paraId="6E439D48" w14:textId="6DAC1765" w:rsidR="008E1792" w:rsidRPr="007C43AE" w:rsidRDefault="000F5651" w:rsidP="00955B4F">
      <w:pPr>
        <w:jc w:val="both"/>
        <w:rPr>
          <w:b/>
          <w:u w:val="single"/>
        </w:rPr>
      </w:pPr>
      <w:r w:rsidRPr="007C43AE">
        <w:rPr>
          <w:b/>
          <w:u w:val="single"/>
        </w:rPr>
        <w:t>Centralised VCS</w:t>
      </w:r>
    </w:p>
    <w:p w14:paraId="6A2D79F2" w14:textId="77777777" w:rsidR="000F5651" w:rsidRDefault="000F5651" w:rsidP="00955B4F">
      <w:pPr>
        <w:jc w:val="both"/>
      </w:pPr>
    </w:p>
    <w:p w14:paraId="74104F1D" w14:textId="460F8FB6" w:rsidR="00A97BBA" w:rsidRDefault="00A97BBA" w:rsidP="00A97BBA">
      <w:pPr>
        <w:jc w:val="both"/>
        <w:rPr>
          <w:noProof/>
          <w:lang w:val="en-US"/>
        </w:rPr>
      </w:pPr>
      <w:r>
        <w:rPr>
          <w:noProof/>
          <w:lang w:val="en-US"/>
        </w:rPr>
        <w:t>In a centralised VCS, everyone syncs and checks changes to the database or central repository (</w:t>
      </w:r>
      <w:r w:rsidR="00B84117">
        <w:rPr>
          <w:noProof/>
          <w:lang w:val="en-US"/>
        </w:rPr>
        <w:t xml:space="preserve">commonly referred to as a </w:t>
      </w:r>
      <w:r>
        <w:rPr>
          <w:noProof/>
          <w:lang w:val="en-US"/>
        </w:rPr>
        <w:t>“repo”), also known as the main trunk (as in tree!).  In this example, Sue adds soup, Joe adds juice and Eve adds eggs.</w:t>
      </w:r>
    </w:p>
    <w:p w14:paraId="7E0A7FC3" w14:textId="77777777" w:rsidR="000F5651" w:rsidRDefault="000F5651" w:rsidP="00955B4F">
      <w:pPr>
        <w:jc w:val="both"/>
      </w:pPr>
    </w:p>
    <w:p w14:paraId="58C5F3AD" w14:textId="256B80AD" w:rsidR="00570117" w:rsidRDefault="00A97BBA" w:rsidP="00955B4F">
      <w:pPr>
        <w:jc w:val="both"/>
      </w:pPr>
      <w:r>
        <w:rPr>
          <w:noProof/>
          <w:lang w:val="en-US"/>
        </w:rPr>
        <w:drawing>
          <wp:inline distT="0" distB="0" distL="0" distR="0" wp14:anchorId="270D221A" wp14:editId="01E5B8A7">
            <wp:extent cx="5257800" cy="2990872"/>
            <wp:effectExtent l="0" t="0" r="0" b="6350"/>
            <wp:docPr id="12" name="Picture 12" descr="Macintosh HD:Users:elainefinn:Desktop:Screen Shot 2014-08-04 at 21.31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elainefinn:Desktop:Screen Shot 2014-08-04 at 21.31.5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567" cy="299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9D94E" w14:textId="77777777" w:rsidR="008366F3" w:rsidRDefault="008366F3" w:rsidP="00955B4F">
      <w:pPr>
        <w:jc w:val="both"/>
      </w:pPr>
    </w:p>
    <w:p w14:paraId="42A36B35" w14:textId="54369617" w:rsidR="00B84117" w:rsidRDefault="00A97BBA" w:rsidP="00955B4F">
      <w:pPr>
        <w:jc w:val="both"/>
      </w:pPr>
      <w:r>
        <w:t xml:space="preserve">And as you can see, an issue here is that Sue’s changes need to be updated to the </w:t>
      </w:r>
      <w:r w:rsidR="00B84117">
        <w:t>common repo</w:t>
      </w:r>
      <w:r>
        <w:t xml:space="preserve"> </w:t>
      </w:r>
      <w:r w:rsidR="00DE0A21">
        <w:t>before Joe or Eve can see them.</w:t>
      </w:r>
      <w:r w:rsidR="00B84117">
        <w:t xml:space="preserve">  And with all this reliance on one common repo, what happens if the </w:t>
      </w:r>
      <w:proofErr w:type="gramStart"/>
      <w:r w:rsidR="00B84117">
        <w:t>sever</w:t>
      </w:r>
      <w:proofErr w:type="gramEnd"/>
      <w:r w:rsidR="00B84117">
        <w:t xml:space="preserve"> goes down?  Boom!</w:t>
      </w:r>
    </w:p>
    <w:p w14:paraId="5FCF73EF" w14:textId="77777777" w:rsidR="00A97BBA" w:rsidRDefault="00A97BBA" w:rsidP="00955B4F">
      <w:pPr>
        <w:jc w:val="both"/>
      </w:pPr>
    </w:p>
    <w:p w14:paraId="651D40D1" w14:textId="4855A744" w:rsidR="00A97BBA" w:rsidRPr="00A97BBA" w:rsidRDefault="00A97BBA" w:rsidP="00955B4F">
      <w:pPr>
        <w:jc w:val="both"/>
        <w:rPr>
          <w:b/>
          <w:u w:val="single"/>
        </w:rPr>
      </w:pPr>
      <w:r w:rsidRPr="00A97BBA">
        <w:rPr>
          <w:b/>
          <w:u w:val="single"/>
        </w:rPr>
        <w:t>A Distributed Version Control System (DVCS)</w:t>
      </w:r>
    </w:p>
    <w:p w14:paraId="2E4C834B" w14:textId="77777777" w:rsidR="00A97BBA" w:rsidRDefault="00A97BBA" w:rsidP="00955B4F">
      <w:pPr>
        <w:jc w:val="both"/>
      </w:pPr>
    </w:p>
    <w:p w14:paraId="0132107D" w14:textId="77777777" w:rsidR="00DA3977" w:rsidRDefault="00DE0A21" w:rsidP="00955B4F">
      <w:pPr>
        <w:jc w:val="both"/>
      </w:pPr>
      <w:r>
        <w:t>In a DVCS</w:t>
      </w:r>
      <w:r w:rsidR="00A97BBA">
        <w:t xml:space="preserve">, every programmer has their own version of the </w:t>
      </w:r>
      <w:r w:rsidR="00B84117">
        <w:t xml:space="preserve">common repo that they can work on, pushing and pulling changes (or syncing) with the common repo as and when appropriate.  </w:t>
      </w:r>
    </w:p>
    <w:p w14:paraId="10631704" w14:textId="77777777" w:rsidR="007C43AE" w:rsidRDefault="007C43AE" w:rsidP="00955B4F">
      <w:pPr>
        <w:jc w:val="both"/>
      </w:pPr>
    </w:p>
    <w:p w14:paraId="58826D3E" w14:textId="119F30C1" w:rsidR="00DE0A21" w:rsidRDefault="00DE0A21" w:rsidP="00955B4F">
      <w:pPr>
        <w:jc w:val="both"/>
      </w:pPr>
      <w:r>
        <w:rPr>
          <w:noProof/>
          <w:lang w:val="en-US"/>
        </w:rPr>
        <w:drawing>
          <wp:inline distT="0" distB="0" distL="0" distR="0" wp14:anchorId="5E22ADF4" wp14:editId="68FEC1F1">
            <wp:extent cx="5203847" cy="2999014"/>
            <wp:effectExtent l="0" t="0" r="3175" b="0"/>
            <wp:docPr id="13" name="Picture 13" descr="Macintosh HD:Users:elainefinn:Desktop:Screen Shot 2014-08-04 at 21.38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elainefinn:Desktop:Screen Shot 2014-08-04 at 21.38.5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103" cy="300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75068" w14:textId="77777777" w:rsidR="00915CF6" w:rsidRDefault="00915CF6" w:rsidP="00955B4F">
      <w:pPr>
        <w:jc w:val="both"/>
      </w:pPr>
    </w:p>
    <w:p w14:paraId="456F2551" w14:textId="67287C8A" w:rsidR="00DA3977" w:rsidRDefault="00DA3977" w:rsidP="00915CF6">
      <w:pPr>
        <w:jc w:val="both"/>
      </w:pPr>
      <w:proofErr w:type="spellStart"/>
      <w:r>
        <w:t>GitHub</w:t>
      </w:r>
      <w:proofErr w:type="spellEnd"/>
      <w:r>
        <w:t xml:space="preserve"> is fully distributed, so (almost) everything is local.  It </w:t>
      </w:r>
      <w:r w:rsidR="00915CF6">
        <w:t xml:space="preserve">thinks of its data more like a set of snapshots of a mini </w:t>
      </w:r>
      <w:proofErr w:type="spellStart"/>
      <w:r w:rsidR="00915CF6">
        <w:t>filesystem</w:t>
      </w:r>
      <w:proofErr w:type="spellEnd"/>
      <w:r w:rsidR="00915CF6">
        <w:t>.  Every time you commit (or save a change/state of your project), Git takes a picture of what your</w:t>
      </w:r>
      <w:r>
        <w:t xml:space="preserve"> files look like at that moment, giving the version a unique ID number.</w:t>
      </w:r>
    </w:p>
    <w:p w14:paraId="51672B3C" w14:textId="77777777" w:rsidR="00915CF6" w:rsidRDefault="00915CF6" w:rsidP="00955B4F">
      <w:pPr>
        <w:jc w:val="both"/>
      </w:pPr>
    </w:p>
    <w:p w14:paraId="598EF13D" w14:textId="3F493C29" w:rsidR="00DE0A21" w:rsidRDefault="00DA3977" w:rsidP="00DA3977">
      <w:pPr>
        <w:jc w:val="both"/>
      </w:pPr>
      <w:r>
        <w:t xml:space="preserve">It’s only when you push or pull that you need the network/internet connection, </w:t>
      </w:r>
    </w:p>
    <w:p w14:paraId="35BA3285" w14:textId="77777777" w:rsidR="007C43AE" w:rsidRDefault="007C43AE" w:rsidP="00955B4F">
      <w:pPr>
        <w:jc w:val="both"/>
      </w:pPr>
    </w:p>
    <w:p w14:paraId="4330D934" w14:textId="559B57E5" w:rsidR="007C43AE" w:rsidRDefault="007C43AE" w:rsidP="00955B4F">
      <w:pPr>
        <w:jc w:val="both"/>
      </w:pPr>
      <w:r>
        <w:rPr>
          <w:noProof/>
          <w:lang w:val="en-US"/>
        </w:rPr>
        <w:drawing>
          <wp:inline distT="0" distB="0" distL="0" distR="0" wp14:anchorId="3C4A78B1" wp14:editId="5335E4E7">
            <wp:extent cx="5268595" cy="3668395"/>
            <wp:effectExtent l="0" t="0" r="0" b="0"/>
            <wp:docPr id="14" name="Picture 14" descr="Macintosh HD:Users:elainefinn:Desktop:Screen Shot 2014-08-04 at 21.45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elainefinn:Desktop:Screen Shot 2014-08-04 at 21.45.2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0A3AA" w14:textId="0C20DFFA" w:rsidR="00DA3977" w:rsidRDefault="00DA3977" w:rsidP="00DA3977">
      <w:pPr>
        <w:jc w:val="both"/>
      </w:pPr>
      <w:r>
        <w:t>Otherwise, the following activities can all be done off-line:</w:t>
      </w:r>
    </w:p>
    <w:p w14:paraId="451393F6" w14:textId="77777777" w:rsidR="00DA3977" w:rsidRDefault="00DA3977" w:rsidP="00DA3977">
      <w:pPr>
        <w:jc w:val="both"/>
      </w:pPr>
    </w:p>
    <w:p w14:paraId="1B203117" w14:textId="77777777" w:rsidR="00DA3977" w:rsidRDefault="00DA3977" w:rsidP="00DA3977">
      <w:pPr>
        <w:pStyle w:val="ListParagraph"/>
        <w:numPr>
          <w:ilvl w:val="0"/>
          <w:numId w:val="3"/>
        </w:numPr>
        <w:jc w:val="both"/>
      </w:pPr>
      <w:r>
        <w:t>Viewing file history</w:t>
      </w:r>
    </w:p>
    <w:p w14:paraId="3D080856" w14:textId="77777777" w:rsidR="00DA3977" w:rsidRDefault="00DA3977" w:rsidP="00DA3977">
      <w:pPr>
        <w:pStyle w:val="ListParagraph"/>
        <w:numPr>
          <w:ilvl w:val="0"/>
          <w:numId w:val="3"/>
        </w:numPr>
        <w:jc w:val="both"/>
      </w:pPr>
      <w:r>
        <w:t>Commit (save new changes)</w:t>
      </w:r>
    </w:p>
    <w:p w14:paraId="7834A1EE" w14:textId="77777777" w:rsidR="00DA3977" w:rsidRDefault="00DA3977" w:rsidP="00DA3977">
      <w:pPr>
        <w:pStyle w:val="ListParagraph"/>
        <w:numPr>
          <w:ilvl w:val="0"/>
          <w:numId w:val="3"/>
        </w:numPr>
        <w:jc w:val="both"/>
      </w:pPr>
      <w:r>
        <w:t>Merging/Switching branches</w:t>
      </w:r>
    </w:p>
    <w:p w14:paraId="7795C5DC" w14:textId="4D76C44B" w:rsidR="00DA3977" w:rsidRDefault="00DA3977" w:rsidP="00915CF6">
      <w:pPr>
        <w:pStyle w:val="ListParagraph"/>
        <w:numPr>
          <w:ilvl w:val="0"/>
          <w:numId w:val="3"/>
        </w:numPr>
        <w:jc w:val="both"/>
      </w:pPr>
      <w:r>
        <w:t>Obtaining other revision</w:t>
      </w:r>
      <w:r w:rsidR="00303FB2">
        <w:t>s.</w:t>
      </w:r>
    </w:p>
    <w:p w14:paraId="47D48860" w14:textId="77777777" w:rsidR="00DA3977" w:rsidRDefault="00DA3977" w:rsidP="00915CF6">
      <w:pPr>
        <w:jc w:val="both"/>
      </w:pPr>
    </w:p>
    <w:p w14:paraId="01909834" w14:textId="174B4788" w:rsidR="00DA3977" w:rsidRDefault="00DA3977" w:rsidP="00915CF6">
      <w:pPr>
        <w:jc w:val="both"/>
      </w:pPr>
      <w:r>
        <w:t xml:space="preserve">And as every user first clones (i.e. copy the common repo) ahead of </w:t>
      </w:r>
      <w:r w:rsidR="00303FB2">
        <w:t>working on the code/</w:t>
      </w:r>
      <w:r>
        <w:t xml:space="preserve">making changes, there </w:t>
      </w:r>
      <w:proofErr w:type="gramStart"/>
      <w:r>
        <w:t>are any number</w:t>
      </w:r>
      <w:proofErr w:type="gramEnd"/>
      <w:r>
        <w:t xml:space="preserve"> of back-ups available at any point in time (addressing the one server = bad news issue). </w:t>
      </w:r>
    </w:p>
    <w:p w14:paraId="3E03E414" w14:textId="77777777" w:rsidR="00303FB2" w:rsidRDefault="00303FB2" w:rsidP="00915CF6">
      <w:pPr>
        <w:jc w:val="both"/>
      </w:pPr>
    </w:p>
    <w:p w14:paraId="1F0C8688" w14:textId="4CF9B8A6" w:rsidR="00303FB2" w:rsidRDefault="00303FB2" w:rsidP="00915CF6">
      <w:pPr>
        <w:jc w:val="both"/>
      </w:pPr>
      <w:r>
        <w:t xml:space="preserve">So pretty </w:t>
      </w:r>
      <w:proofErr w:type="gramStart"/>
      <w:r>
        <w:t>straight-forward</w:t>
      </w:r>
      <w:proofErr w:type="gramEnd"/>
      <w:r>
        <w:t xml:space="preserve"> really…?  </w:t>
      </w:r>
      <w:proofErr w:type="spellStart"/>
      <w:r w:rsidR="00626F68">
        <w:t>Hpefully</w:t>
      </w:r>
      <w:proofErr w:type="spellEnd"/>
      <w:r w:rsidR="00626F68">
        <w:t xml:space="preserve"> the concepts are pretty </w:t>
      </w:r>
      <w:proofErr w:type="gramStart"/>
      <w:r w:rsidR="00626F68">
        <w:t>straight-forward</w:t>
      </w:r>
      <w:proofErr w:type="gramEnd"/>
      <w:r w:rsidR="00626F68">
        <w:t>, and there is no substitute for practice.  However, t</w:t>
      </w:r>
      <w:r>
        <w:t xml:space="preserve">he </w:t>
      </w:r>
      <w:r w:rsidR="00626F68">
        <w:t xml:space="preserve">key </w:t>
      </w:r>
      <w:r>
        <w:t>c</w:t>
      </w:r>
      <w:r w:rsidR="00626F68">
        <w:t xml:space="preserve">hallenge for me have been around </w:t>
      </w:r>
      <w:r>
        <w:t>terminology:</w:t>
      </w:r>
    </w:p>
    <w:p w14:paraId="7BDC6804" w14:textId="77777777" w:rsidR="00303FB2" w:rsidRDefault="00303FB2" w:rsidP="00915CF6">
      <w:pPr>
        <w:jc w:val="both"/>
      </w:pPr>
    </w:p>
    <w:p w14:paraId="045A5F17" w14:textId="11B2FFB0" w:rsidR="00303FB2" w:rsidRDefault="00303FB2" w:rsidP="00626F68">
      <w:pPr>
        <w:pStyle w:val="ListParagraph"/>
        <w:numPr>
          <w:ilvl w:val="0"/>
          <w:numId w:val="6"/>
        </w:numPr>
        <w:jc w:val="both"/>
      </w:pPr>
      <w:r>
        <w:t xml:space="preserve">Remote </w:t>
      </w:r>
      <w:proofErr w:type="spellStart"/>
      <w:r>
        <w:t>vs</w:t>
      </w:r>
      <w:proofErr w:type="spellEnd"/>
      <w:r>
        <w:t xml:space="preserve"> local = to me remote means something far from me and doesn’t accurately reflect the ‘master’ </w:t>
      </w:r>
      <w:r w:rsidR="000973EA">
        <w:t xml:space="preserve">repo </w:t>
      </w:r>
      <w:r>
        <w:t>sitting on the network (</w:t>
      </w:r>
      <w:r w:rsidR="000973EA">
        <w:t>i.e. the version you’ll find in the networked hub</w:t>
      </w:r>
      <w:r>
        <w:t xml:space="preserve">).  </w:t>
      </w:r>
    </w:p>
    <w:p w14:paraId="3FDBA15C" w14:textId="77777777" w:rsidR="00303FB2" w:rsidRDefault="00303FB2" w:rsidP="00915CF6">
      <w:pPr>
        <w:jc w:val="both"/>
      </w:pPr>
    </w:p>
    <w:p w14:paraId="4860127C" w14:textId="756A06E1" w:rsidR="000973EA" w:rsidRDefault="000973EA" w:rsidP="000973EA">
      <w:pPr>
        <w:pStyle w:val="ListParagraph"/>
        <w:numPr>
          <w:ilvl w:val="0"/>
          <w:numId w:val="6"/>
        </w:numPr>
        <w:jc w:val="both"/>
      </w:pPr>
      <w:r>
        <w:t>Add = this is not saving or adding a new change, it is adding a new version to the staging area, which is the ‘holding area’ ahead of pushing changes to the networked repo.</w:t>
      </w:r>
    </w:p>
    <w:p w14:paraId="0C3530C3" w14:textId="77777777" w:rsidR="000973EA" w:rsidRDefault="000973EA" w:rsidP="000973EA">
      <w:pPr>
        <w:jc w:val="both"/>
      </w:pPr>
    </w:p>
    <w:p w14:paraId="38400CBB" w14:textId="4BE74325" w:rsidR="000973EA" w:rsidRDefault="000973EA" w:rsidP="000973EA">
      <w:pPr>
        <w:pStyle w:val="ListParagraph"/>
        <w:numPr>
          <w:ilvl w:val="0"/>
          <w:numId w:val="6"/>
        </w:numPr>
        <w:jc w:val="both"/>
      </w:pPr>
      <w:r>
        <w:t>Commit = this effectively means “Save As”, so unsure why ‘save’ was not used…?</w:t>
      </w:r>
    </w:p>
    <w:p w14:paraId="101AF65D" w14:textId="77777777" w:rsidR="000973EA" w:rsidRDefault="000973EA" w:rsidP="000973EA">
      <w:pPr>
        <w:jc w:val="both"/>
      </w:pPr>
    </w:p>
    <w:p w14:paraId="1058C059" w14:textId="6C20702E" w:rsidR="00303FB2" w:rsidRDefault="00303FB2" w:rsidP="00626F68">
      <w:pPr>
        <w:pStyle w:val="ListParagraph"/>
        <w:numPr>
          <w:ilvl w:val="0"/>
          <w:numId w:val="6"/>
        </w:numPr>
        <w:jc w:val="both"/>
      </w:pPr>
      <w:r>
        <w:t xml:space="preserve">Git does not equal </w:t>
      </w:r>
      <w:proofErr w:type="spellStart"/>
      <w:r>
        <w:t>GitHub</w:t>
      </w:r>
      <w:proofErr w:type="spellEnd"/>
      <w:r>
        <w:t>:</w:t>
      </w:r>
    </w:p>
    <w:p w14:paraId="6F7F382D" w14:textId="77777777" w:rsidR="00303FB2" w:rsidRDefault="00303FB2" w:rsidP="00915CF6">
      <w:pPr>
        <w:jc w:val="both"/>
      </w:pPr>
    </w:p>
    <w:p w14:paraId="7E9AFD39" w14:textId="77777777" w:rsidR="00303FB2" w:rsidRDefault="00303FB2" w:rsidP="00915CF6">
      <w:pPr>
        <w:jc w:val="both"/>
      </w:pPr>
    </w:p>
    <w:p w14:paraId="1AF15CAF" w14:textId="36308376" w:rsidR="00303FB2" w:rsidRDefault="00303FB2" w:rsidP="00915CF6">
      <w:pPr>
        <w:jc w:val="both"/>
      </w:pPr>
      <w:r>
        <w:rPr>
          <w:noProof/>
          <w:lang w:val="en-US"/>
        </w:rPr>
        <w:drawing>
          <wp:inline distT="0" distB="0" distL="0" distR="0" wp14:anchorId="7E301DAE" wp14:editId="16EF97EC">
            <wp:extent cx="2313701" cy="1118507"/>
            <wp:effectExtent l="0" t="0" r="0" b="0"/>
            <wp:docPr id="7" name="Picture 7" descr="Macintosh HD:Users:elainefinn:Desktop:Screen Shot 2014-08-04 at 17.09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elainefinn:Desktop:Screen Shot 2014-08-04 at 17.09.1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296" cy="11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3E805" w14:textId="77777777" w:rsidR="00303FB2" w:rsidRDefault="00303FB2" w:rsidP="00915CF6">
      <w:pPr>
        <w:jc w:val="both"/>
      </w:pPr>
    </w:p>
    <w:p w14:paraId="6809CC7B" w14:textId="540EE052" w:rsidR="00303FB2" w:rsidRDefault="006600D7" w:rsidP="00915CF6">
      <w:pPr>
        <w:jc w:val="both"/>
      </w:pPr>
      <w:proofErr w:type="gramStart"/>
      <w:r>
        <w:t>g</w:t>
      </w:r>
      <w:r w:rsidR="00303FB2">
        <w:t>it</w:t>
      </w:r>
      <w:proofErr w:type="gramEnd"/>
      <w:r w:rsidR="00303FB2">
        <w:t xml:space="preserve"> is the software you install local (on your c</w:t>
      </w:r>
      <w:r>
        <w:t>omputer) which handles version c</w:t>
      </w:r>
      <w:r w:rsidR="00303FB2">
        <w:t>ontrol for you.</w:t>
      </w:r>
    </w:p>
    <w:p w14:paraId="3E7A60CD" w14:textId="77777777" w:rsidR="00303FB2" w:rsidRDefault="00303FB2" w:rsidP="00915CF6">
      <w:pPr>
        <w:jc w:val="both"/>
      </w:pPr>
    </w:p>
    <w:p w14:paraId="67CA2F05" w14:textId="228089CD" w:rsidR="00303FB2" w:rsidRDefault="006600D7" w:rsidP="00915CF6">
      <w:pPr>
        <w:jc w:val="both"/>
      </w:pPr>
      <w:proofErr w:type="spellStart"/>
      <w:proofErr w:type="gramStart"/>
      <w:r>
        <w:t>g</w:t>
      </w:r>
      <w:r w:rsidR="00303FB2">
        <w:t>itHub</w:t>
      </w:r>
      <w:proofErr w:type="spellEnd"/>
      <w:proofErr w:type="gramEnd"/>
      <w:r w:rsidR="00303FB2">
        <w:t xml:space="preserve"> is the networked repositories that all local changes</w:t>
      </w:r>
      <w:r>
        <w:t xml:space="preserve"> are pushed to (via your local g</w:t>
      </w:r>
      <w:r w:rsidR="00303FB2">
        <w:t>it).  Arguably you could push local changes captured in git to Git to any central</w:t>
      </w:r>
      <w:r>
        <w:t xml:space="preserve"> networked repository (e.g. </w:t>
      </w:r>
      <w:proofErr w:type="spellStart"/>
      <w:r>
        <w:t>Bitb</w:t>
      </w:r>
      <w:r w:rsidR="00303FB2">
        <w:t>ucket</w:t>
      </w:r>
      <w:proofErr w:type="spellEnd"/>
      <w:r w:rsidR="00303FB2">
        <w:t>), but clearly Git have established their own</w:t>
      </w:r>
      <w:r>
        <w:t xml:space="preserve"> central networked repository “</w:t>
      </w:r>
      <w:proofErr w:type="spellStart"/>
      <w:r>
        <w:t>gith</w:t>
      </w:r>
      <w:r w:rsidR="00303FB2">
        <w:t>ub</w:t>
      </w:r>
      <w:proofErr w:type="spellEnd"/>
      <w:r w:rsidR="00303FB2">
        <w:t>”) so makes sense to use this</w:t>
      </w:r>
      <w:r>
        <w:t>, when using git</w:t>
      </w:r>
      <w:r w:rsidR="00303FB2">
        <w:t>.</w:t>
      </w:r>
    </w:p>
    <w:p w14:paraId="5D0991C0" w14:textId="77777777" w:rsidR="00303FB2" w:rsidRDefault="00303FB2" w:rsidP="00915CF6">
      <w:pPr>
        <w:jc w:val="both"/>
      </w:pPr>
    </w:p>
    <w:p w14:paraId="773D370B" w14:textId="53DB99D6" w:rsidR="00303FB2" w:rsidRDefault="00303FB2" w:rsidP="00915CF6">
      <w:pPr>
        <w:jc w:val="both"/>
      </w:pPr>
      <w:r>
        <w:rPr>
          <w:noProof/>
          <w:lang w:val="en-US"/>
        </w:rPr>
        <w:drawing>
          <wp:inline distT="0" distB="0" distL="0" distR="0" wp14:anchorId="2AA992DE" wp14:editId="4674063F">
            <wp:extent cx="2286000" cy="1047502"/>
            <wp:effectExtent l="0" t="0" r="0" b="0"/>
            <wp:docPr id="15" name="Picture 15" descr="Macintosh HD:Users:elainefinn:Desktop:Screen Shot 2014-08-04 at 17.09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elainefinn:Desktop:Screen Shot 2014-08-04 at 17.09.2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938" cy="1047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AC4EC" w14:textId="77777777" w:rsidR="00303FB2" w:rsidRDefault="00303FB2" w:rsidP="00915CF6">
      <w:pPr>
        <w:jc w:val="both"/>
      </w:pPr>
    </w:p>
    <w:p w14:paraId="25B5812F" w14:textId="77777777" w:rsidR="00303FB2" w:rsidRDefault="00303FB2" w:rsidP="00915CF6">
      <w:pPr>
        <w:jc w:val="both"/>
      </w:pPr>
    </w:p>
    <w:p w14:paraId="2AB155D8" w14:textId="4F34B1B2" w:rsidR="006600D7" w:rsidRDefault="00626F68" w:rsidP="00915CF6">
      <w:pPr>
        <w:jc w:val="both"/>
      </w:pPr>
      <w:r>
        <w:t>Hoping this post has</w:t>
      </w:r>
      <w:r w:rsidR="006600D7">
        <w:t xml:space="preserve"> made the git world a little clearer</w:t>
      </w:r>
      <w:r>
        <w:t xml:space="preserve"> to the wannabe programmers out there.  Wi</w:t>
      </w:r>
      <w:r w:rsidR="006600D7">
        <w:t xml:space="preserve">th a huge thanks to the following </w:t>
      </w:r>
      <w:r>
        <w:t>re</w:t>
      </w:r>
      <w:r w:rsidR="006600D7">
        <w:t>sources:</w:t>
      </w:r>
    </w:p>
    <w:p w14:paraId="4D7083B3" w14:textId="77777777" w:rsidR="006600D7" w:rsidRDefault="006600D7" w:rsidP="00915CF6">
      <w:pPr>
        <w:jc w:val="both"/>
      </w:pPr>
    </w:p>
    <w:p w14:paraId="46DF4ECB" w14:textId="77777777" w:rsidR="00626F68" w:rsidRDefault="00626F68" w:rsidP="00626F68">
      <w:pPr>
        <w:jc w:val="both"/>
      </w:pPr>
      <w:hyperlink r:id="rId14" w:history="1">
        <w:r w:rsidRPr="00464B5E">
          <w:rPr>
            <w:rStyle w:val="Hyperlink"/>
          </w:rPr>
          <w:t>http://betterexplained.com/articles/a-visual-guide-to-version-control/</w:t>
        </w:r>
      </w:hyperlink>
    </w:p>
    <w:p w14:paraId="7FDE8CE5" w14:textId="77777777" w:rsidR="00626F68" w:rsidRDefault="00626F68" w:rsidP="00626F68">
      <w:pPr>
        <w:jc w:val="both"/>
      </w:pPr>
      <w:hyperlink r:id="rId15" w:history="1">
        <w:r w:rsidRPr="00464B5E">
          <w:rPr>
            <w:rStyle w:val="Hyperlink"/>
          </w:rPr>
          <w:t>http://www.ericsink.com/scm/source_control.html</w:t>
        </w:r>
      </w:hyperlink>
    </w:p>
    <w:p w14:paraId="707948BC" w14:textId="297B613B" w:rsidR="006600D7" w:rsidRDefault="00626F68" w:rsidP="00915CF6">
      <w:pPr>
        <w:jc w:val="both"/>
      </w:pPr>
      <w:r w:rsidRPr="00626F68">
        <w:t>http://www.git-scm.com/doc</w:t>
      </w:r>
    </w:p>
    <w:p w14:paraId="74E80338" w14:textId="1D78FD11" w:rsidR="006600D7" w:rsidRDefault="00626F68" w:rsidP="00915CF6">
      <w:pPr>
        <w:jc w:val="both"/>
      </w:pPr>
      <w:r w:rsidRPr="00626F68">
        <w:t>https://try.github.io</w:t>
      </w:r>
    </w:p>
    <w:p w14:paraId="6E90ED81" w14:textId="77A28662" w:rsidR="006600D7" w:rsidRDefault="00626F68" w:rsidP="00915CF6">
      <w:pPr>
        <w:jc w:val="both"/>
      </w:pPr>
      <w:r w:rsidRPr="00626F68">
        <w:t>http://gitreal.codeschool.com/</w:t>
      </w:r>
      <w:proofErr w:type="gramStart"/>
      <w:r w:rsidRPr="00626F68">
        <w:t>?utm</w:t>
      </w:r>
      <w:proofErr w:type="gramEnd"/>
      <w:r w:rsidRPr="00626F68">
        <w:t>_source=github&amp;utm_medium=codeschool_option&amp;utm_campaign=trygit</w:t>
      </w:r>
    </w:p>
    <w:p w14:paraId="70370C6B" w14:textId="77777777" w:rsidR="006600D7" w:rsidRDefault="006600D7" w:rsidP="00915CF6">
      <w:pPr>
        <w:jc w:val="both"/>
      </w:pPr>
    </w:p>
    <w:p w14:paraId="4CFB945B" w14:textId="20063F26" w:rsidR="00915CF6" w:rsidRDefault="006600D7" w:rsidP="00915CF6">
      <w:pPr>
        <w:jc w:val="both"/>
      </w:pPr>
      <w:r>
        <w:t>DBC challenge</w:t>
      </w:r>
    </w:p>
    <w:p w14:paraId="3D52BC2D" w14:textId="27BDC4B8" w:rsidR="00570117" w:rsidRDefault="00570117" w:rsidP="00570117">
      <w:pPr>
        <w:jc w:val="both"/>
      </w:pPr>
    </w:p>
    <w:p w14:paraId="43ED5B61" w14:textId="77777777" w:rsidR="00B632D9" w:rsidRDefault="00B632D9" w:rsidP="00B632D9"/>
    <w:p w14:paraId="03D76784" w14:textId="51313F88" w:rsidR="00B632D9" w:rsidRDefault="00B632D9" w:rsidP="00B632D9">
      <w:pPr>
        <w:ind w:left="1440"/>
      </w:pPr>
    </w:p>
    <w:p w14:paraId="1AA1A637" w14:textId="77777777" w:rsidR="00B177EF" w:rsidRPr="00B177EF" w:rsidRDefault="00B177EF" w:rsidP="00B177EF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376EC448" w14:textId="42911B92" w:rsidR="00B632D9" w:rsidRDefault="00B632D9" w:rsidP="00CD3D17">
      <w:pPr>
        <w:jc w:val="both"/>
      </w:pPr>
    </w:p>
    <w:p w14:paraId="2730063B" w14:textId="77777777" w:rsidR="00B177EF" w:rsidRPr="001B290A" w:rsidRDefault="00B177EF" w:rsidP="00CD3D17">
      <w:pPr>
        <w:jc w:val="both"/>
      </w:pPr>
    </w:p>
    <w:sectPr w:rsidR="00B177EF" w:rsidRPr="001B290A" w:rsidSect="007C43AE">
      <w:pgSz w:w="11900" w:h="16840"/>
      <w:pgMar w:top="63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DD78EF" w14:textId="77777777" w:rsidR="00626F68" w:rsidRDefault="00626F68" w:rsidP="00AA6EBD">
      <w:r>
        <w:separator/>
      </w:r>
    </w:p>
  </w:endnote>
  <w:endnote w:type="continuationSeparator" w:id="0">
    <w:p w14:paraId="78855A2D" w14:textId="77777777" w:rsidR="00626F68" w:rsidRDefault="00626F68" w:rsidP="00AA6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DBD49E" w14:textId="77777777" w:rsidR="00626F68" w:rsidRDefault="00626F68" w:rsidP="00AA6EBD">
      <w:r>
        <w:separator/>
      </w:r>
    </w:p>
  </w:footnote>
  <w:footnote w:type="continuationSeparator" w:id="0">
    <w:p w14:paraId="5C7720DC" w14:textId="77777777" w:rsidR="00626F68" w:rsidRDefault="00626F68" w:rsidP="00AA6EBD">
      <w:r>
        <w:continuationSeparator/>
      </w:r>
    </w:p>
  </w:footnote>
  <w:footnote w:id="1">
    <w:p w14:paraId="7D0F95EB" w14:textId="6FC1C024" w:rsidR="00626F68" w:rsidRPr="00F30DC3" w:rsidRDefault="00626F6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Clever people</w:t>
      </w:r>
    </w:p>
  </w:footnote>
  <w:footnote w:id="2">
    <w:p w14:paraId="6463C216" w14:textId="76F52760" w:rsidR="00626F68" w:rsidRPr="008E1792" w:rsidRDefault="00626F6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Anyone who knows how a computer works and how to make it work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52BCC"/>
    <w:multiLevelType w:val="hybridMultilevel"/>
    <w:tmpl w:val="D1E0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140EB"/>
    <w:multiLevelType w:val="hybridMultilevel"/>
    <w:tmpl w:val="9296E886"/>
    <w:lvl w:ilvl="0" w:tplc="4234575A"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146B08A0"/>
    <w:multiLevelType w:val="multilevel"/>
    <w:tmpl w:val="3D2A0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296925"/>
    <w:multiLevelType w:val="hybridMultilevel"/>
    <w:tmpl w:val="E668E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2D2876"/>
    <w:multiLevelType w:val="hybridMultilevel"/>
    <w:tmpl w:val="7B8C2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1B16D0"/>
    <w:multiLevelType w:val="multilevel"/>
    <w:tmpl w:val="AD02B5F6"/>
    <w:lvl w:ilvl="0">
      <w:start w:val="1"/>
      <w:numFmt w:val="decimal"/>
      <w:lvlText w:val="%1."/>
      <w:lvlJc w:val="left"/>
      <w:pPr>
        <w:tabs>
          <w:tab w:val="num" w:pos="-504"/>
        </w:tabs>
        <w:ind w:left="-504" w:hanging="360"/>
      </w:pPr>
    </w:lvl>
    <w:lvl w:ilvl="1" w:tentative="1">
      <w:start w:val="1"/>
      <w:numFmt w:val="decimal"/>
      <w:lvlText w:val="%2."/>
      <w:lvlJc w:val="left"/>
      <w:pPr>
        <w:tabs>
          <w:tab w:val="num" w:pos="216"/>
        </w:tabs>
        <w:ind w:left="216" w:hanging="360"/>
      </w:pPr>
    </w:lvl>
    <w:lvl w:ilvl="2" w:tentative="1">
      <w:start w:val="1"/>
      <w:numFmt w:val="decimal"/>
      <w:lvlText w:val="%3."/>
      <w:lvlJc w:val="left"/>
      <w:pPr>
        <w:tabs>
          <w:tab w:val="num" w:pos="936"/>
        </w:tabs>
        <w:ind w:left="936" w:hanging="360"/>
      </w:pPr>
    </w:lvl>
    <w:lvl w:ilvl="3" w:tentative="1">
      <w:start w:val="1"/>
      <w:numFmt w:val="decimal"/>
      <w:lvlText w:val="%4."/>
      <w:lvlJc w:val="left"/>
      <w:pPr>
        <w:tabs>
          <w:tab w:val="num" w:pos="1656"/>
        </w:tabs>
        <w:ind w:left="1656" w:hanging="360"/>
      </w:pPr>
    </w:lvl>
    <w:lvl w:ilvl="4" w:tentative="1">
      <w:start w:val="1"/>
      <w:numFmt w:val="decimal"/>
      <w:lvlText w:val="%5."/>
      <w:lvlJc w:val="left"/>
      <w:pPr>
        <w:tabs>
          <w:tab w:val="num" w:pos="2376"/>
        </w:tabs>
        <w:ind w:left="2376" w:hanging="360"/>
      </w:pPr>
    </w:lvl>
    <w:lvl w:ilvl="5" w:tentative="1">
      <w:start w:val="1"/>
      <w:numFmt w:val="decimal"/>
      <w:lvlText w:val="%6."/>
      <w:lvlJc w:val="left"/>
      <w:pPr>
        <w:tabs>
          <w:tab w:val="num" w:pos="3096"/>
        </w:tabs>
        <w:ind w:left="3096" w:hanging="360"/>
      </w:pPr>
    </w:lvl>
    <w:lvl w:ilvl="6" w:tentative="1">
      <w:start w:val="1"/>
      <w:numFmt w:val="decimal"/>
      <w:lvlText w:val="%7."/>
      <w:lvlJc w:val="left"/>
      <w:pPr>
        <w:tabs>
          <w:tab w:val="num" w:pos="3816"/>
        </w:tabs>
        <w:ind w:left="3816" w:hanging="360"/>
      </w:pPr>
    </w:lvl>
    <w:lvl w:ilvl="7" w:tentative="1">
      <w:start w:val="1"/>
      <w:numFmt w:val="decimal"/>
      <w:lvlText w:val="%8."/>
      <w:lvlJc w:val="left"/>
      <w:pPr>
        <w:tabs>
          <w:tab w:val="num" w:pos="4536"/>
        </w:tabs>
        <w:ind w:left="4536" w:hanging="360"/>
      </w:pPr>
    </w:lvl>
    <w:lvl w:ilvl="8" w:tentative="1">
      <w:start w:val="1"/>
      <w:numFmt w:val="decimal"/>
      <w:lvlText w:val="%9."/>
      <w:lvlJc w:val="left"/>
      <w:pPr>
        <w:tabs>
          <w:tab w:val="num" w:pos="5256"/>
        </w:tabs>
        <w:ind w:left="5256" w:hanging="36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36C"/>
    <w:rsid w:val="000973EA"/>
    <w:rsid w:val="000F5651"/>
    <w:rsid w:val="001B290A"/>
    <w:rsid w:val="001C173C"/>
    <w:rsid w:val="0028633A"/>
    <w:rsid w:val="002E6208"/>
    <w:rsid w:val="00303FB2"/>
    <w:rsid w:val="00366A4C"/>
    <w:rsid w:val="0043636C"/>
    <w:rsid w:val="004724A4"/>
    <w:rsid w:val="00570117"/>
    <w:rsid w:val="00626F68"/>
    <w:rsid w:val="006600D7"/>
    <w:rsid w:val="00676271"/>
    <w:rsid w:val="0076522D"/>
    <w:rsid w:val="007C43AE"/>
    <w:rsid w:val="007F4ABF"/>
    <w:rsid w:val="00807159"/>
    <w:rsid w:val="008366F3"/>
    <w:rsid w:val="008A0DCB"/>
    <w:rsid w:val="008E1792"/>
    <w:rsid w:val="00915CF6"/>
    <w:rsid w:val="00955B4F"/>
    <w:rsid w:val="009B7E11"/>
    <w:rsid w:val="009C4D8E"/>
    <w:rsid w:val="00A97BBA"/>
    <w:rsid w:val="00AA3CA1"/>
    <w:rsid w:val="00AA6EBD"/>
    <w:rsid w:val="00B177EF"/>
    <w:rsid w:val="00B632D9"/>
    <w:rsid w:val="00B84117"/>
    <w:rsid w:val="00C52957"/>
    <w:rsid w:val="00CC04E6"/>
    <w:rsid w:val="00CD3D17"/>
    <w:rsid w:val="00D04905"/>
    <w:rsid w:val="00DA3977"/>
    <w:rsid w:val="00DE0A21"/>
    <w:rsid w:val="00F3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FBA3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04905"/>
    <w:pPr>
      <w:spacing w:before="100" w:beforeAutospacing="1" w:after="100" w:afterAutospacing="1"/>
      <w:outlineLvl w:val="3"/>
    </w:pPr>
    <w:rPr>
      <w:rFonts w:ascii="Times" w:hAnsi="Times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C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3CA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CA1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AA6EBD"/>
  </w:style>
  <w:style w:type="character" w:customStyle="1" w:styleId="FootnoteTextChar">
    <w:name w:val="Footnote Text Char"/>
    <w:basedOn w:val="DefaultParagraphFont"/>
    <w:link w:val="FootnoteText"/>
    <w:uiPriority w:val="99"/>
    <w:rsid w:val="00AA6EBD"/>
  </w:style>
  <w:style w:type="character" w:styleId="FootnoteReference">
    <w:name w:val="footnote reference"/>
    <w:basedOn w:val="DefaultParagraphFont"/>
    <w:uiPriority w:val="99"/>
    <w:unhideWhenUsed/>
    <w:rsid w:val="00AA6EBD"/>
    <w:rPr>
      <w:vertAlign w:val="superscript"/>
    </w:rPr>
  </w:style>
  <w:style w:type="character" w:customStyle="1" w:styleId="apple-converted-space">
    <w:name w:val="apple-converted-space"/>
    <w:basedOn w:val="DefaultParagraphFont"/>
    <w:rsid w:val="00AA6EBD"/>
  </w:style>
  <w:style w:type="character" w:customStyle="1" w:styleId="reference-text">
    <w:name w:val="reference-text"/>
    <w:basedOn w:val="DefaultParagraphFont"/>
    <w:rsid w:val="00AA6EBD"/>
  </w:style>
  <w:style w:type="character" w:customStyle="1" w:styleId="Heading4Char">
    <w:name w:val="Heading 4 Char"/>
    <w:basedOn w:val="DefaultParagraphFont"/>
    <w:link w:val="Heading4"/>
    <w:uiPriority w:val="9"/>
    <w:rsid w:val="00D04905"/>
    <w:rPr>
      <w:rFonts w:ascii="Times" w:hAnsi="Times"/>
      <w:b/>
      <w:bCs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04905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49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565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177E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04905"/>
    <w:pPr>
      <w:spacing w:before="100" w:beforeAutospacing="1" w:after="100" w:afterAutospacing="1"/>
      <w:outlineLvl w:val="3"/>
    </w:pPr>
    <w:rPr>
      <w:rFonts w:ascii="Times" w:hAnsi="Times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C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3CA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CA1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AA6EBD"/>
  </w:style>
  <w:style w:type="character" w:customStyle="1" w:styleId="FootnoteTextChar">
    <w:name w:val="Footnote Text Char"/>
    <w:basedOn w:val="DefaultParagraphFont"/>
    <w:link w:val="FootnoteText"/>
    <w:uiPriority w:val="99"/>
    <w:rsid w:val="00AA6EBD"/>
  </w:style>
  <w:style w:type="character" w:styleId="FootnoteReference">
    <w:name w:val="footnote reference"/>
    <w:basedOn w:val="DefaultParagraphFont"/>
    <w:uiPriority w:val="99"/>
    <w:unhideWhenUsed/>
    <w:rsid w:val="00AA6EBD"/>
    <w:rPr>
      <w:vertAlign w:val="superscript"/>
    </w:rPr>
  </w:style>
  <w:style w:type="character" w:customStyle="1" w:styleId="apple-converted-space">
    <w:name w:val="apple-converted-space"/>
    <w:basedOn w:val="DefaultParagraphFont"/>
    <w:rsid w:val="00AA6EBD"/>
  </w:style>
  <w:style w:type="character" w:customStyle="1" w:styleId="reference-text">
    <w:name w:val="reference-text"/>
    <w:basedOn w:val="DefaultParagraphFont"/>
    <w:rsid w:val="00AA6EBD"/>
  </w:style>
  <w:style w:type="character" w:customStyle="1" w:styleId="Heading4Char">
    <w:name w:val="Heading 4 Char"/>
    <w:basedOn w:val="DefaultParagraphFont"/>
    <w:link w:val="Heading4"/>
    <w:uiPriority w:val="9"/>
    <w:rsid w:val="00D04905"/>
    <w:rPr>
      <w:rFonts w:ascii="Times" w:hAnsi="Times"/>
      <w:b/>
      <w:bCs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04905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49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565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177E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4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yperlink" Target="http://betterexplained.com/articles/a-visual-guide-to-version-control/" TargetMode="External"/><Relationship Id="rId15" Type="http://schemas.openxmlformats.org/officeDocument/2006/relationships/hyperlink" Target="http://www.ericsink.com/scm/source_control.html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774</Words>
  <Characters>4412</Characters>
  <Application>Microsoft Macintosh Word</Application>
  <DocSecurity>0</DocSecurity>
  <Lines>36</Lines>
  <Paragraphs>10</Paragraphs>
  <ScaleCrop>false</ScaleCrop>
  <Company/>
  <LinksUpToDate>false</LinksUpToDate>
  <CharactersWithSpaces>5176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Finn</dc:creator>
  <cp:keywords/>
  <dc:description/>
  <cp:lastModifiedBy>Elaine Finn</cp:lastModifiedBy>
  <cp:revision>17</cp:revision>
  <dcterms:created xsi:type="dcterms:W3CDTF">2014-08-04T21:06:00Z</dcterms:created>
  <dcterms:modified xsi:type="dcterms:W3CDTF">2014-08-05T20:49:00Z</dcterms:modified>
</cp:coreProperties>
</file>