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CB403" w14:textId="77777777" w:rsidR="007D67E9" w:rsidRPr="007D67E9" w:rsidRDefault="007D67E9" w:rsidP="007D67E9">
      <w:pPr>
        <w:ind w:firstLine="0"/>
        <w:jc w:val="center"/>
        <w:rPr>
          <w:szCs w:val="28"/>
        </w:rPr>
      </w:pPr>
      <w:r w:rsidRPr="007D67E9">
        <w:rPr>
          <w:szCs w:val="28"/>
        </w:rPr>
        <w:t>Міністерство освіти та науки України</w:t>
      </w:r>
    </w:p>
    <w:p w14:paraId="55E2C0AA" w14:textId="77777777" w:rsidR="007D67E9" w:rsidRPr="007D67E9" w:rsidRDefault="007D67E9" w:rsidP="007D67E9">
      <w:pPr>
        <w:ind w:firstLine="0"/>
        <w:jc w:val="center"/>
        <w:rPr>
          <w:szCs w:val="28"/>
        </w:rPr>
      </w:pPr>
      <w:r w:rsidRPr="007D67E9">
        <w:rPr>
          <w:szCs w:val="28"/>
        </w:rPr>
        <w:t>Національний технічний університет України  “КПІ</w:t>
      </w:r>
      <w:r w:rsidR="00B623A1">
        <w:rPr>
          <w:szCs w:val="28"/>
        </w:rPr>
        <w:t xml:space="preserve"> ім. Ігоря Сіко</w:t>
      </w:r>
      <w:r w:rsidR="005725DB">
        <w:rPr>
          <w:szCs w:val="28"/>
        </w:rPr>
        <w:t>р</w:t>
      </w:r>
      <w:r w:rsidR="00B623A1">
        <w:rPr>
          <w:szCs w:val="28"/>
        </w:rPr>
        <w:t>ського</w:t>
      </w:r>
      <w:r w:rsidRPr="007D67E9">
        <w:rPr>
          <w:szCs w:val="28"/>
        </w:rPr>
        <w:t>”</w:t>
      </w:r>
    </w:p>
    <w:p w14:paraId="770610F9" w14:textId="77777777" w:rsidR="007D67E9" w:rsidRPr="007D67E9" w:rsidRDefault="007D67E9" w:rsidP="007D67E9">
      <w:pPr>
        <w:ind w:firstLine="0"/>
        <w:jc w:val="center"/>
        <w:rPr>
          <w:szCs w:val="28"/>
        </w:rPr>
      </w:pPr>
      <w:r w:rsidRPr="007D67E9">
        <w:rPr>
          <w:szCs w:val="28"/>
        </w:rPr>
        <w:t xml:space="preserve">Кафедра </w:t>
      </w:r>
      <w:r w:rsidR="000E4B68">
        <w:rPr>
          <w:szCs w:val="28"/>
        </w:rPr>
        <w:t>ІПІ</w:t>
      </w:r>
    </w:p>
    <w:p w14:paraId="3EC60AC8" w14:textId="77777777" w:rsidR="007D67E9" w:rsidRDefault="007D67E9" w:rsidP="007D67E9">
      <w:pPr>
        <w:ind w:firstLine="0"/>
        <w:jc w:val="center"/>
        <w:rPr>
          <w:sz w:val="24"/>
        </w:rPr>
      </w:pPr>
    </w:p>
    <w:p w14:paraId="4E986AE7" w14:textId="77777777" w:rsidR="007D67E9" w:rsidRPr="00EB576D" w:rsidRDefault="007D67E9" w:rsidP="007D67E9">
      <w:pPr>
        <w:ind w:firstLine="0"/>
        <w:jc w:val="center"/>
        <w:rPr>
          <w:sz w:val="24"/>
        </w:rPr>
      </w:pPr>
    </w:p>
    <w:p w14:paraId="484A0E5D" w14:textId="77777777" w:rsidR="007D67E9" w:rsidRPr="00EB576D" w:rsidRDefault="007D67E9" w:rsidP="007D67E9">
      <w:pPr>
        <w:ind w:firstLine="0"/>
        <w:jc w:val="center"/>
        <w:rPr>
          <w:sz w:val="24"/>
        </w:rPr>
      </w:pPr>
    </w:p>
    <w:p w14:paraId="5C15D595" w14:textId="77777777" w:rsidR="007D67E9" w:rsidRDefault="007D67E9" w:rsidP="007D67E9">
      <w:pPr>
        <w:ind w:firstLine="0"/>
        <w:jc w:val="center"/>
        <w:rPr>
          <w:sz w:val="24"/>
        </w:rPr>
      </w:pPr>
    </w:p>
    <w:p w14:paraId="4CAFA020" w14:textId="77777777" w:rsidR="007D67E9" w:rsidRDefault="007D67E9" w:rsidP="007D67E9">
      <w:pPr>
        <w:ind w:firstLine="0"/>
        <w:jc w:val="center"/>
        <w:rPr>
          <w:sz w:val="24"/>
        </w:rPr>
      </w:pPr>
    </w:p>
    <w:p w14:paraId="089ED427" w14:textId="77777777" w:rsidR="007D67E9" w:rsidRDefault="007D67E9" w:rsidP="007D67E9">
      <w:pPr>
        <w:ind w:firstLine="0"/>
        <w:jc w:val="center"/>
        <w:rPr>
          <w:sz w:val="24"/>
        </w:rPr>
      </w:pPr>
    </w:p>
    <w:p w14:paraId="503D9E8E" w14:textId="77777777" w:rsidR="007D67E9" w:rsidRDefault="007D67E9" w:rsidP="007D67E9">
      <w:pPr>
        <w:ind w:firstLine="0"/>
        <w:jc w:val="center"/>
        <w:rPr>
          <w:sz w:val="24"/>
        </w:rPr>
      </w:pPr>
    </w:p>
    <w:p w14:paraId="66F884E0" w14:textId="77777777" w:rsidR="007D67E9" w:rsidRPr="00EB576D" w:rsidRDefault="007D67E9" w:rsidP="007D67E9">
      <w:pPr>
        <w:ind w:firstLine="0"/>
        <w:jc w:val="center"/>
        <w:rPr>
          <w:sz w:val="24"/>
        </w:rPr>
      </w:pPr>
    </w:p>
    <w:p w14:paraId="670E76AA" w14:textId="77777777" w:rsidR="007D67E9" w:rsidRPr="00EB576D" w:rsidRDefault="007D67E9" w:rsidP="007D67E9">
      <w:pPr>
        <w:ind w:firstLine="0"/>
        <w:jc w:val="center"/>
        <w:rPr>
          <w:sz w:val="24"/>
        </w:rPr>
      </w:pPr>
    </w:p>
    <w:p w14:paraId="30EB4A2D" w14:textId="77777777" w:rsidR="007D67E9" w:rsidRPr="007D67E9" w:rsidRDefault="007D67E9" w:rsidP="007D67E9">
      <w:pPr>
        <w:ind w:firstLine="0"/>
        <w:jc w:val="center"/>
        <w:rPr>
          <w:caps/>
          <w:sz w:val="40"/>
        </w:rPr>
      </w:pPr>
      <w:r w:rsidRPr="007D67E9">
        <w:rPr>
          <w:caps/>
          <w:sz w:val="40"/>
        </w:rPr>
        <w:t xml:space="preserve">Методичні вказівки </w:t>
      </w:r>
    </w:p>
    <w:p w14:paraId="4D8961D6" w14:textId="77777777" w:rsidR="007D67E9" w:rsidRPr="007D67E9" w:rsidRDefault="007D67E9" w:rsidP="007D67E9">
      <w:pPr>
        <w:ind w:firstLine="0"/>
        <w:jc w:val="center"/>
      </w:pPr>
      <w:r w:rsidRPr="007D67E9">
        <w:t xml:space="preserve">до курсової роботи </w:t>
      </w:r>
    </w:p>
    <w:p w14:paraId="2A7B1F24" w14:textId="77777777" w:rsidR="007D67E9" w:rsidRPr="007D67E9" w:rsidRDefault="007D67E9" w:rsidP="007D67E9">
      <w:pPr>
        <w:ind w:firstLine="0"/>
        <w:jc w:val="center"/>
      </w:pPr>
      <w:r w:rsidRPr="007D67E9">
        <w:t xml:space="preserve">з дисципліни </w:t>
      </w:r>
    </w:p>
    <w:p w14:paraId="50667E18" w14:textId="77777777" w:rsidR="005819ED" w:rsidRPr="005725DB" w:rsidRDefault="005819ED" w:rsidP="007D67E9">
      <w:pPr>
        <w:ind w:firstLine="0"/>
        <w:jc w:val="center"/>
        <w:rPr>
          <w:szCs w:val="20"/>
        </w:rPr>
      </w:pPr>
      <w:r w:rsidRPr="005725DB">
        <w:rPr>
          <w:szCs w:val="20"/>
        </w:rPr>
        <w:t>«</w:t>
      </w:r>
      <w:r w:rsidR="005725DB" w:rsidRPr="005725DB">
        <w:rPr>
          <w:szCs w:val="20"/>
        </w:rPr>
        <w:t>Оброблення надвеликих масивів даних</w:t>
      </w:r>
      <w:r w:rsidRPr="005725DB">
        <w:rPr>
          <w:szCs w:val="20"/>
        </w:rPr>
        <w:t>»</w:t>
      </w:r>
    </w:p>
    <w:p w14:paraId="07004CA4" w14:textId="77777777" w:rsidR="0007687B" w:rsidRPr="005725DB" w:rsidRDefault="0007687B" w:rsidP="00E34B27"/>
    <w:p w14:paraId="3188F4F7" w14:textId="77777777" w:rsidR="00E34B27" w:rsidRDefault="00E34B27" w:rsidP="00E34B27"/>
    <w:p w14:paraId="6E2A62D9" w14:textId="77777777" w:rsidR="008F0050" w:rsidRDefault="008F0050" w:rsidP="00E34B27"/>
    <w:p w14:paraId="6B1F04BB" w14:textId="77777777" w:rsidR="008F0050" w:rsidRDefault="008F0050" w:rsidP="00E34B27"/>
    <w:p w14:paraId="20057B56" w14:textId="77777777" w:rsidR="008F0050" w:rsidRDefault="008F0050" w:rsidP="00E34B27"/>
    <w:p w14:paraId="0D596065" w14:textId="77777777" w:rsidR="008F0050" w:rsidRDefault="008F0050" w:rsidP="00E34B27"/>
    <w:p w14:paraId="38D3C77A" w14:textId="77777777" w:rsidR="008F0050" w:rsidRDefault="008F0050" w:rsidP="00E34B27"/>
    <w:p w14:paraId="2F98636C" w14:textId="77777777" w:rsidR="008F0050" w:rsidRDefault="008F0050" w:rsidP="00E34B27"/>
    <w:p w14:paraId="042AE062" w14:textId="77777777" w:rsidR="008F0050" w:rsidRDefault="008F0050" w:rsidP="00E34B27"/>
    <w:p w14:paraId="7BEEC147" w14:textId="77777777" w:rsidR="008F0050" w:rsidRDefault="008F0050" w:rsidP="00E34B27"/>
    <w:p w14:paraId="1179AB0B" w14:textId="77777777" w:rsidR="007D67E9" w:rsidRDefault="007D67E9" w:rsidP="00E34B27"/>
    <w:p w14:paraId="03A38E5B" w14:textId="77777777" w:rsidR="007D67E9" w:rsidRDefault="007D67E9" w:rsidP="00E34B27"/>
    <w:p w14:paraId="3498E5DE" w14:textId="77777777" w:rsidR="007D67E9" w:rsidRDefault="007D67E9" w:rsidP="00E34B27"/>
    <w:p w14:paraId="68B740F3" w14:textId="77777777" w:rsidR="007D67E9" w:rsidRDefault="007D67E9" w:rsidP="007D67E9">
      <w:pPr>
        <w:ind w:firstLine="0"/>
        <w:jc w:val="center"/>
      </w:pPr>
      <w:r>
        <w:t>Київ 20</w:t>
      </w:r>
      <w:r w:rsidR="000E4B68">
        <w:t>21</w:t>
      </w:r>
    </w:p>
    <w:p w14:paraId="5943992C" w14:textId="77777777" w:rsidR="008F0050" w:rsidRDefault="008F0050" w:rsidP="008F0050">
      <w:pPr>
        <w:pStyle w:val="a2"/>
      </w:pPr>
      <w:r>
        <w:lastRenderedPageBreak/>
        <w:t>Зміст</w:t>
      </w:r>
    </w:p>
    <w:p w14:paraId="1158003C" w14:textId="77777777" w:rsidR="00DC029A" w:rsidRDefault="00EF7DA9">
      <w:pPr>
        <w:pStyle w:val="TOC1"/>
        <w:rPr>
          <w:rFonts w:asciiTheme="minorHAnsi" w:hAnsiTheme="minorHAnsi"/>
          <w:caps w:val="0"/>
          <w:noProof/>
          <w:sz w:val="22"/>
          <w:lang w:val="en-US" w:eastAsia="en-US"/>
        </w:rPr>
      </w:pPr>
      <w:r>
        <w:fldChar w:fldCharType="begin"/>
      </w:r>
      <w:r w:rsidR="008F0050">
        <w:instrText xml:space="preserve"> TOC \o "1-4" \h \z \u </w:instrText>
      </w:r>
      <w:r>
        <w:fldChar w:fldCharType="separate"/>
      </w:r>
      <w:hyperlink w:anchor="_Toc7104062" w:history="1">
        <w:r w:rsidR="00DC029A" w:rsidRPr="008A7686">
          <w:rPr>
            <w:rStyle w:val="Hyperlink"/>
            <w:noProof/>
          </w:rPr>
          <w:t>1 ЗАГАЛЬНІ ПОЛОЖЕННЯ</w:t>
        </w:r>
        <w:r w:rsidR="00DC029A">
          <w:rPr>
            <w:noProof/>
            <w:webHidden/>
          </w:rPr>
          <w:tab/>
        </w:r>
        <w:r w:rsidR="00DC029A">
          <w:rPr>
            <w:noProof/>
            <w:webHidden/>
          </w:rPr>
          <w:fldChar w:fldCharType="begin"/>
        </w:r>
        <w:r w:rsidR="00DC029A">
          <w:rPr>
            <w:noProof/>
            <w:webHidden/>
          </w:rPr>
          <w:instrText xml:space="preserve"> PAGEREF _Toc7104062 \h </w:instrText>
        </w:r>
        <w:r w:rsidR="00DC029A">
          <w:rPr>
            <w:noProof/>
            <w:webHidden/>
          </w:rPr>
        </w:r>
        <w:r w:rsidR="00DC029A">
          <w:rPr>
            <w:noProof/>
            <w:webHidden/>
          </w:rPr>
          <w:fldChar w:fldCharType="separate"/>
        </w:r>
        <w:r w:rsidR="00DC029A">
          <w:rPr>
            <w:noProof/>
            <w:webHidden/>
          </w:rPr>
          <w:t>3</w:t>
        </w:r>
        <w:r w:rsidR="00DC029A">
          <w:rPr>
            <w:noProof/>
            <w:webHidden/>
          </w:rPr>
          <w:fldChar w:fldCharType="end"/>
        </w:r>
      </w:hyperlink>
    </w:p>
    <w:p w14:paraId="780DA9B4" w14:textId="77777777" w:rsidR="00DC029A" w:rsidRDefault="00611D45">
      <w:pPr>
        <w:pStyle w:val="TOC1"/>
        <w:rPr>
          <w:rFonts w:asciiTheme="minorHAnsi" w:hAnsiTheme="minorHAnsi"/>
          <w:caps w:val="0"/>
          <w:noProof/>
          <w:sz w:val="22"/>
          <w:lang w:val="en-US" w:eastAsia="en-US"/>
        </w:rPr>
      </w:pPr>
      <w:hyperlink w:anchor="_Toc7104063" w:history="1">
        <w:r w:rsidR="00DC029A" w:rsidRPr="008A7686">
          <w:rPr>
            <w:rStyle w:val="Hyperlink"/>
            <w:noProof/>
          </w:rPr>
          <w:t>2 ПОРЯДОК ВИКОНАННЯ КУРСОВОЇ РОБОТИ</w:t>
        </w:r>
        <w:r w:rsidR="00DC029A">
          <w:rPr>
            <w:noProof/>
            <w:webHidden/>
          </w:rPr>
          <w:tab/>
        </w:r>
        <w:r w:rsidR="00DC029A">
          <w:rPr>
            <w:noProof/>
            <w:webHidden/>
          </w:rPr>
          <w:fldChar w:fldCharType="begin"/>
        </w:r>
        <w:r w:rsidR="00DC029A">
          <w:rPr>
            <w:noProof/>
            <w:webHidden/>
          </w:rPr>
          <w:instrText xml:space="preserve"> PAGEREF _Toc7104063 \h </w:instrText>
        </w:r>
        <w:r w:rsidR="00DC029A">
          <w:rPr>
            <w:noProof/>
            <w:webHidden/>
          </w:rPr>
        </w:r>
        <w:r w:rsidR="00DC029A">
          <w:rPr>
            <w:noProof/>
            <w:webHidden/>
          </w:rPr>
          <w:fldChar w:fldCharType="separate"/>
        </w:r>
        <w:r w:rsidR="00DC029A">
          <w:rPr>
            <w:noProof/>
            <w:webHidden/>
          </w:rPr>
          <w:t>5</w:t>
        </w:r>
        <w:r w:rsidR="00DC029A">
          <w:rPr>
            <w:noProof/>
            <w:webHidden/>
          </w:rPr>
          <w:fldChar w:fldCharType="end"/>
        </w:r>
      </w:hyperlink>
    </w:p>
    <w:p w14:paraId="3F34492A" w14:textId="77777777" w:rsidR="00DC029A" w:rsidRDefault="00611D45">
      <w:pPr>
        <w:pStyle w:val="TOC2"/>
        <w:tabs>
          <w:tab w:val="right" w:leader="dot" w:pos="10195"/>
        </w:tabs>
        <w:rPr>
          <w:rFonts w:asciiTheme="minorHAnsi" w:hAnsiTheme="minorHAnsi"/>
          <w:noProof/>
          <w:sz w:val="22"/>
          <w:lang w:val="en-US" w:eastAsia="en-US"/>
        </w:rPr>
      </w:pPr>
      <w:hyperlink w:anchor="_Toc7104064" w:history="1">
        <w:r w:rsidR="00DC029A" w:rsidRPr="008A7686">
          <w:rPr>
            <w:rStyle w:val="Hyperlink"/>
            <w:noProof/>
          </w:rPr>
          <w:t>2.1 Постановка задачі</w:t>
        </w:r>
        <w:r w:rsidR="00DC029A">
          <w:rPr>
            <w:noProof/>
            <w:webHidden/>
          </w:rPr>
          <w:tab/>
        </w:r>
        <w:r w:rsidR="00DC029A">
          <w:rPr>
            <w:noProof/>
            <w:webHidden/>
          </w:rPr>
          <w:fldChar w:fldCharType="begin"/>
        </w:r>
        <w:r w:rsidR="00DC029A">
          <w:rPr>
            <w:noProof/>
            <w:webHidden/>
          </w:rPr>
          <w:instrText xml:space="preserve"> PAGEREF _Toc7104064 \h </w:instrText>
        </w:r>
        <w:r w:rsidR="00DC029A">
          <w:rPr>
            <w:noProof/>
            <w:webHidden/>
          </w:rPr>
        </w:r>
        <w:r w:rsidR="00DC029A">
          <w:rPr>
            <w:noProof/>
            <w:webHidden/>
          </w:rPr>
          <w:fldChar w:fldCharType="separate"/>
        </w:r>
        <w:r w:rsidR="00DC029A">
          <w:rPr>
            <w:noProof/>
            <w:webHidden/>
          </w:rPr>
          <w:t>5</w:t>
        </w:r>
        <w:r w:rsidR="00DC029A">
          <w:rPr>
            <w:noProof/>
            <w:webHidden/>
          </w:rPr>
          <w:fldChar w:fldCharType="end"/>
        </w:r>
      </w:hyperlink>
    </w:p>
    <w:p w14:paraId="53E7A3F4" w14:textId="77777777" w:rsidR="00DC029A" w:rsidRDefault="00611D45">
      <w:pPr>
        <w:pStyle w:val="TOC2"/>
        <w:tabs>
          <w:tab w:val="right" w:leader="dot" w:pos="10195"/>
        </w:tabs>
        <w:rPr>
          <w:rFonts w:asciiTheme="minorHAnsi" w:hAnsiTheme="minorHAnsi"/>
          <w:noProof/>
          <w:sz w:val="22"/>
          <w:lang w:val="en-US" w:eastAsia="en-US"/>
        </w:rPr>
      </w:pPr>
      <w:hyperlink w:anchor="_Toc7104065" w:history="1">
        <w:r w:rsidR="00DC029A" w:rsidRPr="008A7686">
          <w:rPr>
            <w:rStyle w:val="Hyperlink"/>
            <w:noProof/>
          </w:rPr>
          <w:t>2.2 розробка процесу обробки даних</w:t>
        </w:r>
        <w:r w:rsidR="00DC029A">
          <w:rPr>
            <w:noProof/>
            <w:webHidden/>
          </w:rPr>
          <w:tab/>
        </w:r>
        <w:r w:rsidR="00DC029A">
          <w:rPr>
            <w:noProof/>
            <w:webHidden/>
          </w:rPr>
          <w:fldChar w:fldCharType="begin"/>
        </w:r>
        <w:r w:rsidR="00DC029A">
          <w:rPr>
            <w:noProof/>
            <w:webHidden/>
          </w:rPr>
          <w:instrText xml:space="preserve"> PAGEREF _Toc7104065 \h </w:instrText>
        </w:r>
        <w:r w:rsidR="00DC029A">
          <w:rPr>
            <w:noProof/>
            <w:webHidden/>
          </w:rPr>
        </w:r>
        <w:r w:rsidR="00DC029A">
          <w:rPr>
            <w:noProof/>
            <w:webHidden/>
          </w:rPr>
          <w:fldChar w:fldCharType="separate"/>
        </w:r>
        <w:r w:rsidR="00DC029A">
          <w:rPr>
            <w:noProof/>
            <w:webHidden/>
          </w:rPr>
          <w:t>5</w:t>
        </w:r>
        <w:r w:rsidR="00DC029A">
          <w:rPr>
            <w:noProof/>
            <w:webHidden/>
          </w:rPr>
          <w:fldChar w:fldCharType="end"/>
        </w:r>
      </w:hyperlink>
    </w:p>
    <w:p w14:paraId="78899D5B" w14:textId="77777777" w:rsidR="00DC029A" w:rsidRDefault="00611D45">
      <w:pPr>
        <w:pStyle w:val="TOC2"/>
        <w:tabs>
          <w:tab w:val="right" w:leader="dot" w:pos="10195"/>
        </w:tabs>
        <w:rPr>
          <w:rFonts w:asciiTheme="minorHAnsi" w:hAnsiTheme="minorHAnsi"/>
          <w:noProof/>
          <w:sz w:val="22"/>
          <w:lang w:val="en-US" w:eastAsia="en-US"/>
        </w:rPr>
      </w:pPr>
      <w:hyperlink w:anchor="_Toc7104066" w:history="1">
        <w:r w:rsidR="00DC029A" w:rsidRPr="008A7686">
          <w:rPr>
            <w:rStyle w:val="Hyperlink"/>
            <w:noProof/>
          </w:rPr>
          <w:t>2.3 Розробка ETL процесів</w:t>
        </w:r>
        <w:r w:rsidR="00DC029A">
          <w:rPr>
            <w:noProof/>
            <w:webHidden/>
          </w:rPr>
          <w:tab/>
        </w:r>
        <w:r w:rsidR="00DC029A">
          <w:rPr>
            <w:noProof/>
            <w:webHidden/>
          </w:rPr>
          <w:fldChar w:fldCharType="begin"/>
        </w:r>
        <w:r w:rsidR="00DC029A">
          <w:rPr>
            <w:noProof/>
            <w:webHidden/>
          </w:rPr>
          <w:instrText xml:space="preserve"> PAGEREF _Toc7104066 \h </w:instrText>
        </w:r>
        <w:r w:rsidR="00DC029A">
          <w:rPr>
            <w:noProof/>
            <w:webHidden/>
          </w:rPr>
        </w:r>
        <w:r w:rsidR="00DC029A">
          <w:rPr>
            <w:noProof/>
            <w:webHidden/>
          </w:rPr>
          <w:fldChar w:fldCharType="separate"/>
        </w:r>
        <w:r w:rsidR="00DC029A">
          <w:rPr>
            <w:noProof/>
            <w:webHidden/>
          </w:rPr>
          <w:t>5</w:t>
        </w:r>
        <w:r w:rsidR="00DC029A">
          <w:rPr>
            <w:noProof/>
            <w:webHidden/>
          </w:rPr>
          <w:fldChar w:fldCharType="end"/>
        </w:r>
      </w:hyperlink>
    </w:p>
    <w:p w14:paraId="5266A478" w14:textId="77777777" w:rsidR="00DC029A" w:rsidRDefault="00611D45">
      <w:pPr>
        <w:pStyle w:val="TOC2"/>
        <w:tabs>
          <w:tab w:val="right" w:leader="dot" w:pos="10195"/>
        </w:tabs>
        <w:rPr>
          <w:rFonts w:asciiTheme="minorHAnsi" w:hAnsiTheme="minorHAnsi"/>
          <w:noProof/>
          <w:sz w:val="22"/>
          <w:lang w:val="en-US" w:eastAsia="en-US"/>
        </w:rPr>
      </w:pPr>
      <w:hyperlink w:anchor="_Toc7104067" w:history="1">
        <w:r w:rsidR="00DC029A" w:rsidRPr="008A7686">
          <w:rPr>
            <w:rStyle w:val="Hyperlink"/>
            <w:noProof/>
          </w:rPr>
          <w:t>2.4 Розробка структури БД</w:t>
        </w:r>
        <w:r w:rsidR="00DC029A">
          <w:rPr>
            <w:noProof/>
            <w:webHidden/>
          </w:rPr>
          <w:tab/>
        </w:r>
        <w:r w:rsidR="00DC029A">
          <w:rPr>
            <w:noProof/>
            <w:webHidden/>
          </w:rPr>
          <w:fldChar w:fldCharType="begin"/>
        </w:r>
        <w:r w:rsidR="00DC029A">
          <w:rPr>
            <w:noProof/>
            <w:webHidden/>
          </w:rPr>
          <w:instrText xml:space="preserve"> PAGEREF _Toc7104067 \h </w:instrText>
        </w:r>
        <w:r w:rsidR="00DC029A">
          <w:rPr>
            <w:noProof/>
            <w:webHidden/>
          </w:rPr>
        </w:r>
        <w:r w:rsidR="00DC029A">
          <w:rPr>
            <w:noProof/>
            <w:webHidden/>
          </w:rPr>
          <w:fldChar w:fldCharType="separate"/>
        </w:r>
        <w:r w:rsidR="00DC029A">
          <w:rPr>
            <w:noProof/>
            <w:webHidden/>
          </w:rPr>
          <w:t>6</w:t>
        </w:r>
        <w:r w:rsidR="00DC029A">
          <w:rPr>
            <w:noProof/>
            <w:webHidden/>
          </w:rPr>
          <w:fldChar w:fldCharType="end"/>
        </w:r>
      </w:hyperlink>
    </w:p>
    <w:p w14:paraId="46C06589" w14:textId="77777777" w:rsidR="00DC029A" w:rsidRDefault="00611D45">
      <w:pPr>
        <w:pStyle w:val="TOC2"/>
        <w:tabs>
          <w:tab w:val="right" w:leader="dot" w:pos="10195"/>
        </w:tabs>
        <w:rPr>
          <w:rFonts w:asciiTheme="minorHAnsi" w:hAnsiTheme="minorHAnsi"/>
          <w:noProof/>
          <w:sz w:val="22"/>
          <w:lang w:val="en-US" w:eastAsia="en-US"/>
        </w:rPr>
      </w:pPr>
      <w:hyperlink w:anchor="_Toc7104068" w:history="1">
        <w:r w:rsidR="00DC029A" w:rsidRPr="008A7686">
          <w:rPr>
            <w:rStyle w:val="Hyperlink"/>
            <w:noProof/>
          </w:rPr>
          <w:t>2.5 Опис методів обробки даних</w:t>
        </w:r>
        <w:r w:rsidR="00DC029A">
          <w:rPr>
            <w:noProof/>
            <w:webHidden/>
          </w:rPr>
          <w:tab/>
        </w:r>
        <w:r w:rsidR="00DC029A">
          <w:rPr>
            <w:noProof/>
            <w:webHidden/>
          </w:rPr>
          <w:fldChar w:fldCharType="begin"/>
        </w:r>
        <w:r w:rsidR="00DC029A">
          <w:rPr>
            <w:noProof/>
            <w:webHidden/>
          </w:rPr>
          <w:instrText xml:space="preserve"> PAGEREF _Toc7104068 \h </w:instrText>
        </w:r>
        <w:r w:rsidR="00DC029A">
          <w:rPr>
            <w:noProof/>
            <w:webHidden/>
          </w:rPr>
        </w:r>
        <w:r w:rsidR="00DC029A">
          <w:rPr>
            <w:noProof/>
            <w:webHidden/>
          </w:rPr>
          <w:fldChar w:fldCharType="separate"/>
        </w:r>
        <w:r w:rsidR="00DC029A">
          <w:rPr>
            <w:noProof/>
            <w:webHidden/>
          </w:rPr>
          <w:t>6</w:t>
        </w:r>
        <w:r w:rsidR="00DC029A">
          <w:rPr>
            <w:noProof/>
            <w:webHidden/>
          </w:rPr>
          <w:fldChar w:fldCharType="end"/>
        </w:r>
      </w:hyperlink>
    </w:p>
    <w:p w14:paraId="5E041FB8" w14:textId="77777777" w:rsidR="00DC029A" w:rsidRDefault="00611D45">
      <w:pPr>
        <w:pStyle w:val="TOC2"/>
        <w:tabs>
          <w:tab w:val="right" w:leader="dot" w:pos="10195"/>
        </w:tabs>
        <w:rPr>
          <w:rFonts w:asciiTheme="minorHAnsi" w:hAnsiTheme="minorHAnsi"/>
          <w:noProof/>
          <w:sz w:val="22"/>
          <w:lang w:val="en-US" w:eastAsia="en-US"/>
        </w:rPr>
      </w:pPr>
      <w:hyperlink w:anchor="_Toc7104069" w:history="1">
        <w:r w:rsidR="00DC029A" w:rsidRPr="008A7686">
          <w:rPr>
            <w:rStyle w:val="Hyperlink"/>
            <w:noProof/>
          </w:rPr>
          <w:t>2.6 Дослідження ефективності методів обробки даних</w:t>
        </w:r>
        <w:r w:rsidR="00DC029A">
          <w:rPr>
            <w:noProof/>
            <w:webHidden/>
          </w:rPr>
          <w:tab/>
        </w:r>
        <w:r w:rsidR="00DC029A">
          <w:rPr>
            <w:noProof/>
            <w:webHidden/>
          </w:rPr>
          <w:fldChar w:fldCharType="begin"/>
        </w:r>
        <w:r w:rsidR="00DC029A">
          <w:rPr>
            <w:noProof/>
            <w:webHidden/>
          </w:rPr>
          <w:instrText xml:space="preserve"> PAGEREF _Toc7104069 \h </w:instrText>
        </w:r>
        <w:r w:rsidR="00DC029A">
          <w:rPr>
            <w:noProof/>
            <w:webHidden/>
          </w:rPr>
        </w:r>
        <w:r w:rsidR="00DC029A">
          <w:rPr>
            <w:noProof/>
            <w:webHidden/>
          </w:rPr>
          <w:fldChar w:fldCharType="separate"/>
        </w:r>
        <w:r w:rsidR="00DC029A">
          <w:rPr>
            <w:noProof/>
            <w:webHidden/>
          </w:rPr>
          <w:t>6</w:t>
        </w:r>
        <w:r w:rsidR="00DC029A">
          <w:rPr>
            <w:noProof/>
            <w:webHidden/>
          </w:rPr>
          <w:fldChar w:fldCharType="end"/>
        </w:r>
      </w:hyperlink>
    </w:p>
    <w:p w14:paraId="5F41C5B6" w14:textId="77777777" w:rsidR="00DC029A" w:rsidRDefault="00611D45">
      <w:pPr>
        <w:pStyle w:val="TOC2"/>
        <w:tabs>
          <w:tab w:val="right" w:leader="dot" w:pos="10195"/>
        </w:tabs>
        <w:rPr>
          <w:rFonts w:asciiTheme="minorHAnsi" w:hAnsiTheme="minorHAnsi"/>
          <w:noProof/>
          <w:sz w:val="22"/>
          <w:lang w:val="en-US" w:eastAsia="en-US"/>
        </w:rPr>
      </w:pPr>
      <w:hyperlink w:anchor="_Toc7104070" w:history="1">
        <w:r w:rsidR="00DC029A" w:rsidRPr="008A7686">
          <w:rPr>
            <w:rStyle w:val="Hyperlink"/>
            <w:noProof/>
          </w:rPr>
          <w:t>2.7 Оформлення пояснювальної записки</w:t>
        </w:r>
        <w:r w:rsidR="00DC029A">
          <w:rPr>
            <w:noProof/>
            <w:webHidden/>
          </w:rPr>
          <w:tab/>
        </w:r>
        <w:r w:rsidR="00DC029A">
          <w:rPr>
            <w:noProof/>
            <w:webHidden/>
          </w:rPr>
          <w:fldChar w:fldCharType="begin"/>
        </w:r>
        <w:r w:rsidR="00DC029A">
          <w:rPr>
            <w:noProof/>
            <w:webHidden/>
          </w:rPr>
          <w:instrText xml:space="preserve"> PAGEREF _Toc7104070 \h </w:instrText>
        </w:r>
        <w:r w:rsidR="00DC029A">
          <w:rPr>
            <w:noProof/>
            <w:webHidden/>
          </w:rPr>
        </w:r>
        <w:r w:rsidR="00DC029A">
          <w:rPr>
            <w:noProof/>
            <w:webHidden/>
          </w:rPr>
          <w:fldChar w:fldCharType="separate"/>
        </w:r>
        <w:r w:rsidR="00DC029A">
          <w:rPr>
            <w:noProof/>
            <w:webHidden/>
          </w:rPr>
          <w:t>6</w:t>
        </w:r>
        <w:r w:rsidR="00DC029A">
          <w:rPr>
            <w:noProof/>
            <w:webHidden/>
          </w:rPr>
          <w:fldChar w:fldCharType="end"/>
        </w:r>
      </w:hyperlink>
    </w:p>
    <w:p w14:paraId="794AB839" w14:textId="77777777" w:rsidR="00DC029A" w:rsidRDefault="00611D45">
      <w:pPr>
        <w:pStyle w:val="TOC2"/>
        <w:tabs>
          <w:tab w:val="right" w:leader="dot" w:pos="10195"/>
        </w:tabs>
        <w:rPr>
          <w:rFonts w:asciiTheme="minorHAnsi" w:hAnsiTheme="minorHAnsi"/>
          <w:noProof/>
          <w:sz w:val="22"/>
          <w:lang w:val="en-US" w:eastAsia="en-US"/>
        </w:rPr>
      </w:pPr>
      <w:hyperlink w:anchor="_Toc7104071" w:history="1">
        <w:r w:rsidR="00DC029A" w:rsidRPr="008A7686">
          <w:rPr>
            <w:rStyle w:val="Hyperlink"/>
            <w:noProof/>
          </w:rPr>
          <w:t>2.8 Захист курсової роботи</w:t>
        </w:r>
        <w:r w:rsidR="00DC029A">
          <w:rPr>
            <w:noProof/>
            <w:webHidden/>
          </w:rPr>
          <w:tab/>
        </w:r>
        <w:r w:rsidR="00DC029A">
          <w:rPr>
            <w:noProof/>
            <w:webHidden/>
          </w:rPr>
          <w:fldChar w:fldCharType="begin"/>
        </w:r>
        <w:r w:rsidR="00DC029A">
          <w:rPr>
            <w:noProof/>
            <w:webHidden/>
          </w:rPr>
          <w:instrText xml:space="preserve"> PAGEREF _Toc7104071 \h </w:instrText>
        </w:r>
        <w:r w:rsidR="00DC029A">
          <w:rPr>
            <w:noProof/>
            <w:webHidden/>
          </w:rPr>
        </w:r>
        <w:r w:rsidR="00DC029A">
          <w:rPr>
            <w:noProof/>
            <w:webHidden/>
          </w:rPr>
          <w:fldChar w:fldCharType="separate"/>
        </w:r>
        <w:r w:rsidR="00DC029A">
          <w:rPr>
            <w:noProof/>
            <w:webHidden/>
          </w:rPr>
          <w:t>6</w:t>
        </w:r>
        <w:r w:rsidR="00DC029A">
          <w:rPr>
            <w:noProof/>
            <w:webHidden/>
          </w:rPr>
          <w:fldChar w:fldCharType="end"/>
        </w:r>
      </w:hyperlink>
    </w:p>
    <w:p w14:paraId="428A4C22" w14:textId="77777777" w:rsidR="00DC029A" w:rsidRDefault="00611D45">
      <w:pPr>
        <w:pStyle w:val="TOC1"/>
        <w:rPr>
          <w:rFonts w:asciiTheme="minorHAnsi" w:hAnsiTheme="minorHAnsi"/>
          <w:caps w:val="0"/>
          <w:noProof/>
          <w:sz w:val="22"/>
          <w:lang w:val="en-US" w:eastAsia="en-US"/>
        </w:rPr>
      </w:pPr>
      <w:hyperlink w:anchor="_Toc7104072" w:history="1">
        <w:r w:rsidR="00DC029A" w:rsidRPr="008A7686">
          <w:rPr>
            <w:rStyle w:val="Hyperlink"/>
            <w:noProof/>
          </w:rPr>
          <w:t>3 ЗМІСТ ПОЯСНЮВАЛЬНОЇ ЗАПИСКИ</w:t>
        </w:r>
        <w:r w:rsidR="00DC029A">
          <w:rPr>
            <w:noProof/>
            <w:webHidden/>
          </w:rPr>
          <w:tab/>
        </w:r>
        <w:r w:rsidR="00DC029A">
          <w:rPr>
            <w:noProof/>
            <w:webHidden/>
          </w:rPr>
          <w:fldChar w:fldCharType="begin"/>
        </w:r>
        <w:r w:rsidR="00DC029A">
          <w:rPr>
            <w:noProof/>
            <w:webHidden/>
          </w:rPr>
          <w:instrText xml:space="preserve"> PAGEREF _Toc7104072 \h </w:instrText>
        </w:r>
        <w:r w:rsidR="00DC029A">
          <w:rPr>
            <w:noProof/>
            <w:webHidden/>
          </w:rPr>
        </w:r>
        <w:r w:rsidR="00DC029A">
          <w:rPr>
            <w:noProof/>
            <w:webHidden/>
          </w:rPr>
          <w:fldChar w:fldCharType="separate"/>
        </w:r>
        <w:r w:rsidR="00DC029A">
          <w:rPr>
            <w:noProof/>
            <w:webHidden/>
          </w:rPr>
          <w:t>7</w:t>
        </w:r>
        <w:r w:rsidR="00DC029A">
          <w:rPr>
            <w:noProof/>
            <w:webHidden/>
          </w:rPr>
          <w:fldChar w:fldCharType="end"/>
        </w:r>
      </w:hyperlink>
    </w:p>
    <w:p w14:paraId="4E977DB5" w14:textId="77777777" w:rsidR="00DC029A" w:rsidRDefault="00611D45">
      <w:pPr>
        <w:pStyle w:val="TOC1"/>
        <w:rPr>
          <w:rFonts w:asciiTheme="minorHAnsi" w:hAnsiTheme="minorHAnsi"/>
          <w:caps w:val="0"/>
          <w:noProof/>
          <w:sz w:val="22"/>
          <w:lang w:val="en-US" w:eastAsia="en-US"/>
        </w:rPr>
      </w:pPr>
      <w:hyperlink w:anchor="_Toc7104073" w:history="1">
        <w:r w:rsidR="00DC029A" w:rsidRPr="008A7686">
          <w:rPr>
            <w:rStyle w:val="Hyperlink"/>
            <w:noProof/>
          </w:rPr>
          <w:t>4 ПРАВИЛА ОФОРМЛЕННЯ ПОЯСНЮВАЛЬНОЇ ЗАПИСКИ</w:t>
        </w:r>
        <w:r w:rsidR="00DC029A">
          <w:rPr>
            <w:noProof/>
            <w:webHidden/>
          </w:rPr>
          <w:tab/>
        </w:r>
        <w:r w:rsidR="00DC029A">
          <w:rPr>
            <w:noProof/>
            <w:webHidden/>
          </w:rPr>
          <w:fldChar w:fldCharType="begin"/>
        </w:r>
        <w:r w:rsidR="00DC029A">
          <w:rPr>
            <w:noProof/>
            <w:webHidden/>
          </w:rPr>
          <w:instrText xml:space="preserve"> PAGEREF _Toc7104073 \h </w:instrText>
        </w:r>
        <w:r w:rsidR="00DC029A">
          <w:rPr>
            <w:noProof/>
            <w:webHidden/>
          </w:rPr>
        </w:r>
        <w:r w:rsidR="00DC029A">
          <w:rPr>
            <w:noProof/>
            <w:webHidden/>
          </w:rPr>
          <w:fldChar w:fldCharType="separate"/>
        </w:r>
        <w:r w:rsidR="00DC029A">
          <w:rPr>
            <w:noProof/>
            <w:webHidden/>
          </w:rPr>
          <w:t>10</w:t>
        </w:r>
        <w:r w:rsidR="00DC029A">
          <w:rPr>
            <w:noProof/>
            <w:webHidden/>
          </w:rPr>
          <w:fldChar w:fldCharType="end"/>
        </w:r>
      </w:hyperlink>
    </w:p>
    <w:p w14:paraId="24BE5BED" w14:textId="77777777" w:rsidR="00DC029A" w:rsidRDefault="00611D45">
      <w:pPr>
        <w:pStyle w:val="TOC2"/>
        <w:tabs>
          <w:tab w:val="right" w:leader="dot" w:pos="10195"/>
        </w:tabs>
        <w:rPr>
          <w:rFonts w:asciiTheme="minorHAnsi" w:hAnsiTheme="minorHAnsi"/>
          <w:noProof/>
          <w:sz w:val="22"/>
          <w:lang w:val="en-US" w:eastAsia="en-US"/>
        </w:rPr>
      </w:pPr>
      <w:hyperlink w:anchor="_Toc7104074" w:history="1">
        <w:r w:rsidR="00DC029A" w:rsidRPr="008A7686">
          <w:rPr>
            <w:rStyle w:val="Hyperlink"/>
            <w:noProof/>
          </w:rPr>
          <w:t>4.1 Загальні вимоги</w:t>
        </w:r>
        <w:r w:rsidR="00DC029A">
          <w:rPr>
            <w:noProof/>
            <w:webHidden/>
          </w:rPr>
          <w:tab/>
        </w:r>
        <w:r w:rsidR="00DC029A">
          <w:rPr>
            <w:noProof/>
            <w:webHidden/>
          </w:rPr>
          <w:fldChar w:fldCharType="begin"/>
        </w:r>
        <w:r w:rsidR="00DC029A">
          <w:rPr>
            <w:noProof/>
            <w:webHidden/>
          </w:rPr>
          <w:instrText xml:space="preserve"> PAGEREF _Toc7104074 \h </w:instrText>
        </w:r>
        <w:r w:rsidR="00DC029A">
          <w:rPr>
            <w:noProof/>
            <w:webHidden/>
          </w:rPr>
        </w:r>
        <w:r w:rsidR="00DC029A">
          <w:rPr>
            <w:noProof/>
            <w:webHidden/>
          </w:rPr>
          <w:fldChar w:fldCharType="separate"/>
        </w:r>
        <w:r w:rsidR="00DC029A">
          <w:rPr>
            <w:noProof/>
            <w:webHidden/>
          </w:rPr>
          <w:t>10</w:t>
        </w:r>
        <w:r w:rsidR="00DC029A">
          <w:rPr>
            <w:noProof/>
            <w:webHidden/>
          </w:rPr>
          <w:fldChar w:fldCharType="end"/>
        </w:r>
      </w:hyperlink>
    </w:p>
    <w:p w14:paraId="35D95E67" w14:textId="77777777" w:rsidR="00DC029A" w:rsidRDefault="00611D45">
      <w:pPr>
        <w:pStyle w:val="TOC2"/>
        <w:tabs>
          <w:tab w:val="right" w:leader="dot" w:pos="10195"/>
        </w:tabs>
        <w:rPr>
          <w:rFonts w:asciiTheme="minorHAnsi" w:hAnsiTheme="minorHAnsi"/>
          <w:noProof/>
          <w:sz w:val="22"/>
          <w:lang w:val="en-US" w:eastAsia="en-US"/>
        </w:rPr>
      </w:pPr>
      <w:hyperlink w:anchor="_Toc7104075" w:history="1">
        <w:r w:rsidR="00DC029A" w:rsidRPr="008A7686">
          <w:rPr>
            <w:rStyle w:val="Hyperlink"/>
            <w:noProof/>
          </w:rPr>
          <w:t>4.2 Нумерація</w:t>
        </w:r>
        <w:r w:rsidR="00DC029A">
          <w:rPr>
            <w:noProof/>
            <w:webHidden/>
          </w:rPr>
          <w:tab/>
        </w:r>
        <w:r w:rsidR="00DC029A">
          <w:rPr>
            <w:noProof/>
            <w:webHidden/>
          </w:rPr>
          <w:fldChar w:fldCharType="begin"/>
        </w:r>
        <w:r w:rsidR="00DC029A">
          <w:rPr>
            <w:noProof/>
            <w:webHidden/>
          </w:rPr>
          <w:instrText xml:space="preserve"> PAGEREF _Toc7104075 \h </w:instrText>
        </w:r>
        <w:r w:rsidR="00DC029A">
          <w:rPr>
            <w:noProof/>
            <w:webHidden/>
          </w:rPr>
        </w:r>
        <w:r w:rsidR="00DC029A">
          <w:rPr>
            <w:noProof/>
            <w:webHidden/>
          </w:rPr>
          <w:fldChar w:fldCharType="separate"/>
        </w:r>
        <w:r w:rsidR="00DC029A">
          <w:rPr>
            <w:noProof/>
            <w:webHidden/>
          </w:rPr>
          <w:t>11</w:t>
        </w:r>
        <w:r w:rsidR="00DC029A">
          <w:rPr>
            <w:noProof/>
            <w:webHidden/>
          </w:rPr>
          <w:fldChar w:fldCharType="end"/>
        </w:r>
      </w:hyperlink>
    </w:p>
    <w:p w14:paraId="6F075DF2" w14:textId="77777777" w:rsidR="00DC029A" w:rsidRDefault="00611D45">
      <w:pPr>
        <w:pStyle w:val="TOC2"/>
        <w:tabs>
          <w:tab w:val="right" w:leader="dot" w:pos="10195"/>
        </w:tabs>
        <w:rPr>
          <w:rFonts w:asciiTheme="minorHAnsi" w:hAnsiTheme="minorHAnsi"/>
          <w:noProof/>
          <w:sz w:val="22"/>
          <w:lang w:val="en-US" w:eastAsia="en-US"/>
        </w:rPr>
      </w:pPr>
      <w:hyperlink w:anchor="_Toc7104076" w:history="1">
        <w:r w:rsidR="00DC029A" w:rsidRPr="008A7686">
          <w:rPr>
            <w:rStyle w:val="Hyperlink"/>
            <w:noProof/>
          </w:rPr>
          <w:t>4.3 Оформлення цитат і переліку посилань</w:t>
        </w:r>
        <w:r w:rsidR="00DC029A">
          <w:rPr>
            <w:noProof/>
            <w:webHidden/>
          </w:rPr>
          <w:tab/>
        </w:r>
        <w:r w:rsidR="00DC029A">
          <w:rPr>
            <w:noProof/>
            <w:webHidden/>
          </w:rPr>
          <w:fldChar w:fldCharType="begin"/>
        </w:r>
        <w:r w:rsidR="00DC029A">
          <w:rPr>
            <w:noProof/>
            <w:webHidden/>
          </w:rPr>
          <w:instrText xml:space="preserve"> PAGEREF _Toc7104076 \h </w:instrText>
        </w:r>
        <w:r w:rsidR="00DC029A">
          <w:rPr>
            <w:noProof/>
            <w:webHidden/>
          </w:rPr>
        </w:r>
        <w:r w:rsidR="00DC029A">
          <w:rPr>
            <w:noProof/>
            <w:webHidden/>
          </w:rPr>
          <w:fldChar w:fldCharType="separate"/>
        </w:r>
        <w:r w:rsidR="00DC029A">
          <w:rPr>
            <w:noProof/>
            <w:webHidden/>
          </w:rPr>
          <w:t>12</w:t>
        </w:r>
        <w:r w:rsidR="00DC029A">
          <w:rPr>
            <w:noProof/>
            <w:webHidden/>
          </w:rPr>
          <w:fldChar w:fldCharType="end"/>
        </w:r>
      </w:hyperlink>
    </w:p>
    <w:p w14:paraId="08AC0687" w14:textId="77777777" w:rsidR="00DC029A" w:rsidRDefault="00611D45">
      <w:pPr>
        <w:pStyle w:val="TOC2"/>
        <w:tabs>
          <w:tab w:val="right" w:leader="dot" w:pos="10195"/>
        </w:tabs>
        <w:rPr>
          <w:rFonts w:asciiTheme="minorHAnsi" w:hAnsiTheme="minorHAnsi"/>
          <w:noProof/>
          <w:sz w:val="22"/>
          <w:lang w:val="en-US" w:eastAsia="en-US"/>
        </w:rPr>
      </w:pPr>
      <w:hyperlink w:anchor="_Toc7104077" w:history="1">
        <w:r w:rsidR="00DC029A" w:rsidRPr="008A7686">
          <w:rPr>
            <w:rStyle w:val="Hyperlink"/>
            <w:noProof/>
          </w:rPr>
          <w:t>4.4 Оформлення додатків</w:t>
        </w:r>
        <w:r w:rsidR="00DC029A">
          <w:rPr>
            <w:noProof/>
            <w:webHidden/>
          </w:rPr>
          <w:tab/>
        </w:r>
        <w:r w:rsidR="00DC029A">
          <w:rPr>
            <w:noProof/>
            <w:webHidden/>
          </w:rPr>
          <w:fldChar w:fldCharType="begin"/>
        </w:r>
        <w:r w:rsidR="00DC029A">
          <w:rPr>
            <w:noProof/>
            <w:webHidden/>
          </w:rPr>
          <w:instrText xml:space="preserve"> PAGEREF _Toc7104077 \h </w:instrText>
        </w:r>
        <w:r w:rsidR="00DC029A">
          <w:rPr>
            <w:noProof/>
            <w:webHidden/>
          </w:rPr>
        </w:r>
        <w:r w:rsidR="00DC029A">
          <w:rPr>
            <w:noProof/>
            <w:webHidden/>
          </w:rPr>
          <w:fldChar w:fldCharType="separate"/>
        </w:r>
        <w:r w:rsidR="00DC029A">
          <w:rPr>
            <w:noProof/>
            <w:webHidden/>
          </w:rPr>
          <w:t>13</w:t>
        </w:r>
        <w:r w:rsidR="00DC029A">
          <w:rPr>
            <w:noProof/>
            <w:webHidden/>
          </w:rPr>
          <w:fldChar w:fldCharType="end"/>
        </w:r>
      </w:hyperlink>
    </w:p>
    <w:p w14:paraId="4A831507" w14:textId="77777777" w:rsidR="00DC029A" w:rsidRDefault="00611D45">
      <w:pPr>
        <w:pStyle w:val="TOC1"/>
        <w:rPr>
          <w:rFonts w:asciiTheme="minorHAnsi" w:hAnsiTheme="minorHAnsi"/>
          <w:caps w:val="0"/>
          <w:noProof/>
          <w:sz w:val="22"/>
          <w:lang w:val="en-US" w:eastAsia="en-US"/>
        </w:rPr>
      </w:pPr>
      <w:hyperlink w:anchor="_Toc7104078" w:history="1">
        <w:r w:rsidR="00DC029A" w:rsidRPr="008A7686">
          <w:rPr>
            <w:rStyle w:val="Hyperlink"/>
            <w:noProof/>
          </w:rPr>
          <w:t>5 ПОРЯДОК ВИКОНАННЯ ТА ЗАХИСТУ КУРСОВОЇ РОБОТИ</w:t>
        </w:r>
        <w:r w:rsidR="00DC029A">
          <w:rPr>
            <w:noProof/>
            <w:webHidden/>
          </w:rPr>
          <w:tab/>
        </w:r>
        <w:r w:rsidR="00DC029A">
          <w:rPr>
            <w:noProof/>
            <w:webHidden/>
          </w:rPr>
          <w:fldChar w:fldCharType="begin"/>
        </w:r>
        <w:r w:rsidR="00DC029A">
          <w:rPr>
            <w:noProof/>
            <w:webHidden/>
          </w:rPr>
          <w:instrText xml:space="preserve"> PAGEREF _Toc7104078 \h </w:instrText>
        </w:r>
        <w:r w:rsidR="00DC029A">
          <w:rPr>
            <w:noProof/>
            <w:webHidden/>
          </w:rPr>
        </w:r>
        <w:r w:rsidR="00DC029A">
          <w:rPr>
            <w:noProof/>
            <w:webHidden/>
          </w:rPr>
          <w:fldChar w:fldCharType="separate"/>
        </w:r>
        <w:r w:rsidR="00DC029A">
          <w:rPr>
            <w:noProof/>
            <w:webHidden/>
          </w:rPr>
          <w:t>14</w:t>
        </w:r>
        <w:r w:rsidR="00DC029A">
          <w:rPr>
            <w:noProof/>
            <w:webHidden/>
          </w:rPr>
          <w:fldChar w:fldCharType="end"/>
        </w:r>
      </w:hyperlink>
    </w:p>
    <w:p w14:paraId="21CA78EC" w14:textId="77777777" w:rsidR="00DC029A" w:rsidRDefault="00611D45">
      <w:pPr>
        <w:pStyle w:val="TOC2"/>
        <w:tabs>
          <w:tab w:val="right" w:leader="dot" w:pos="10195"/>
        </w:tabs>
        <w:rPr>
          <w:rFonts w:asciiTheme="minorHAnsi" w:hAnsiTheme="minorHAnsi"/>
          <w:noProof/>
          <w:sz w:val="22"/>
          <w:lang w:val="en-US" w:eastAsia="en-US"/>
        </w:rPr>
      </w:pPr>
      <w:hyperlink w:anchor="_Toc7104079" w:history="1">
        <w:r w:rsidR="00DC029A" w:rsidRPr="008A7686">
          <w:rPr>
            <w:rStyle w:val="Hyperlink"/>
            <w:noProof/>
          </w:rPr>
          <w:t>5.1 Хід виконання та захисту КР</w:t>
        </w:r>
        <w:r w:rsidR="00DC029A">
          <w:rPr>
            <w:noProof/>
            <w:webHidden/>
          </w:rPr>
          <w:tab/>
        </w:r>
        <w:r w:rsidR="00DC029A">
          <w:rPr>
            <w:noProof/>
            <w:webHidden/>
          </w:rPr>
          <w:fldChar w:fldCharType="begin"/>
        </w:r>
        <w:r w:rsidR="00DC029A">
          <w:rPr>
            <w:noProof/>
            <w:webHidden/>
          </w:rPr>
          <w:instrText xml:space="preserve"> PAGEREF _Toc7104079 \h </w:instrText>
        </w:r>
        <w:r w:rsidR="00DC029A">
          <w:rPr>
            <w:noProof/>
            <w:webHidden/>
          </w:rPr>
        </w:r>
        <w:r w:rsidR="00DC029A">
          <w:rPr>
            <w:noProof/>
            <w:webHidden/>
          </w:rPr>
          <w:fldChar w:fldCharType="separate"/>
        </w:r>
        <w:r w:rsidR="00DC029A">
          <w:rPr>
            <w:noProof/>
            <w:webHidden/>
          </w:rPr>
          <w:t>14</w:t>
        </w:r>
        <w:r w:rsidR="00DC029A">
          <w:rPr>
            <w:noProof/>
            <w:webHidden/>
          </w:rPr>
          <w:fldChar w:fldCharType="end"/>
        </w:r>
      </w:hyperlink>
    </w:p>
    <w:p w14:paraId="6F8DC53B" w14:textId="77777777" w:rsidR="00DC029A" w:rsidRDefault="00611D45">
      <w:pPr>
        <w:pStyle w:val="TOC2"/>
        <w:tabs>
          <w:tab w:val="right" w:leader="dot" w:pos="10195"/>
        </w:tabs>
        <w:rPr>
          <w:rFonts w:asciiTheme="minorHAnsi" w:hAnsiTheme="minorHAnsi"/>
          <w:noProof/>
          <w:sz w:val="22"/>
          <w:lang w:val="en-US" w:eastAsia="en-US"/>
        </w:rPr>
      </w:pPr>
      <w:hyperlink w:anchor="_Toc7104080" w:history="1">
        <w:r w:rsidR="00DC029A" w:rsidRPr="008A7686">
          <w:rPr>
            <w:rStyle w:val="Hyperlink"/>
            <w:noProof/>
          </w:rPr>
          <w:t>5.2 Критерії оцінювання КР</w:t>
        </w:r>
        <w:r w:rsidR="00DC029A">
          <w:rPr>
            <w:noProof/>
            <w:webHidden/>
          </w:rPr>
          <w:tab/>
        </w:r>
        <w:r w:rsidR="00DC029A">
          <w:rPr>
            <w:noProof/>
            <w:webHidden/>
          </w:rPr>
          <w:fldChar w:fldCharType="begin"/>
        </w:r>
        <w:r w:rsidR="00DC029A">
          <w:rPr>
            <w:noProof/>
            <w:webHidden/>
          </w:rPr>
          <w:instrText xml:space="preserve"> PAGEREF _Toc7104080 \h </w:instrText>
        </w:r>
        <w:r w:rsidR="00DC029A">
          <w:rPr>
            <w:noProof/>
            <w:webHidden/>
          </w:rPr>
        </w:r>
        <w:r w:rsidR="00DC029A">
          <w:rPr>
            <w:noProof/>
            <w:webHidden/>
          </w:rPr>
          <w:fldChar w:fldCharType="separate"/>
        </w:r>
        <w:r w:rsidR="00DC029A">
          <w:rPr>
            <w:noProof/>
            <w:webHidden/>
          </w:rPr>
          <w:t>14</w:t>
        </w:r>
        <w:r w:rsidR="00DC029A">
          <w:rPr>
            <w:noProof/>
            <w:webHidden/>
          </w:rPr>
          <w:fldChar w:fldCharType="end"/>
        </w:r>
      </w:hyperlink>
    </w:p>
    <w:p w14:paraId="2CD45DEC" w14:textId="77777777" w:rsidR="00DC029A" w:rsidRDefault="00611D45">
      <w:pPr>
        <w:pStyle w:val="TOC1"/>
        <w:rPr>
          <w:rFonts w:asciiTheme="minorHAnsi" w:hAnsiTheme="minorHAnsi"/>
          <w:caps w:val="0"/>
          <w:noProof/>
          <w:sz w:val="22"/>
          <w:lang w:val="en-US" w:eastAsia="en-US"/>
        </w:rPr>
      </w:pPr>
      <w:hyperlink w:anchor="_Toc7104081" w:history="1">
        <w:r w:rsidR="00DC029A" w:rsidRPr="008A7686">
          <w:rPr>
            <w:rStyle w:val="Hyperlink"/>
            <w:noProof/>
          </w:rPr>
          <w:t>6 ТЕМИ ІНДИВІДУАЛЬНИХ ЗАВДАНЬ НА КУРСОВУ РОБОТУ</w:t>
        </w:r>
        <w:r w:rsidR="00DC029A">
          <w:rPr>
            <w:noProof/>
            <w:webHidden/>
          </w:rPr>
          <w:tab/>
        </w:r>
        <w:r w:rsidR="00DC029A">
          <w:rPr>
            <w:noProof/>
            <w:webHidden/>
          </w:rPr>
          <w:fldChar w:fldCharType="begin"/>
        </w:r>
        <w:r w:rsidR="00DC029A">
          <w:rPr>
            <w:noProof/>
            <w:webHidden/>
          </w:rPr>
          <w:instrText xml:space="preserve"> PAGEREF _Toc7104081 \h </w:instrText>
        </w:r>
        <w:r w:rsidR="00DC029A">
          <w:rPr>
            <w:noProof/>
            <w:webHidden/>
          </w:rPr>
        </w:r>
        <w:r w:rsidR="00DC029A">
          <w:rPr>
            <w:noProof/>
            <w:webHidden/>
          </w:rPr>
          <w:fldChar w:fldCharType="separate"/>
        </w:r>
        <w:r w:rsidR="00DC029A">
          <w:rPr>
            <w:noProof/>
            <w:webHidden/>
          </w:rPr>
          <w:t>18</w:t>
        </w:r>
        <w:r w:rsidR="00DC029A">
          <w:rPr>
            <w:noProof/>
            <w:webHidden/>
          </w:rPr>
          <w:fldChar w:fldCharType="end"/>
        </w:r>
      </w:hyperlink>
    </w:p>
    <w:p w14:paraId="6A23F961" w14:textId="77777777" w:rsidR="00DC029A" w:rsidRDefault="00611D45">
      <w:pPr>
        <w:pStyle w:val="TOC1"/>
        <w:rPr>
          <w:rFonts w:asciiTheme="minorHAnsi" w:hAnsiTheme="minorHAnsi"/>
          <w:caps w:val="0"/>
          <w:noProof/>
          <w:sz w:val="22"/>
          <w:lang w:val="en-US" w:eastAsia="en-US"/>
        </w:rPr>
      </w:pPr>
      <w:hyperlink w:anchor="_Toc7104082" w:history="1">
        <w:r w:rsidR="00DC029A" w:rsidRPr="008A7686">
          <w:rPr>
            <w:rStyle w:val="Hyperlink"/>
            <w:noProof/>
          </w:rPr>
          <w:t>СПИСОК ЛІТЕРАТУРИ</w:t>
        </w:r>
        <w:r w:rsidR="00DC029A">
          <w:rPr>
            <w:noProof/>
            <w:webHidden/>
          </w:rPr>
          <w:tab/>
        </w:r>
        <w:r w:rsidR="00DC029A">
          <w:rPr>
            <w:noProof/>
            <w:webHidden/>
          </w:rPr>
          <w:fldChar w:fldCharType="begin"/>
        </w:r>
        <w:r w:rsidR="00DC029A">
          <w:rPr>
            <w:noProof/>
            <w:webHidden/>
          </w:rPr>
          <w:instrText xml:space="preserve"> PAGEREF _Toc7104082 \h </w:instrText>
        </w:r>
        <w:r w:rsidR="00DC029A">
          <w:rPr>
            <w:noProof/>
            <w:webHidden/>
          </w:rPr>
        </w:r>
        <w:r w:rsidR="00DC029A">
          <w:rPr>
            <w:noProof/>
            <w:webHidden/>
          </w:rPr>
          <w:fldChar w:fldCharType="separate"/>
        </w:r>
        <w:r w:rsidR="00DC029A">
          <w:rPr>
            <w:noProof/>
            <w:webHidden/>
          </w:rPr>
          <w:t>19</w:t>
        </w:r>
        <w:r w:rsidR="00DC029A">
          <w:rPr>
            <w:noProof/>
            <w:webHidden/>
          </w:rPr>
          <w:fldChar w:fldCharType="end"/>
        </w:r>
      </w:hyperlink>
    </w:p>
    <w:p w14:paraId="0122E57E" w14:textId="77777777" w:rsidR="00DC029A" w:rsidRDefault="00611D45">
      <w:pPr>
        <w:pStyle w:val="TOC1"/>
        <w:rPr>
          <w:rFonts w:asciiTheme="minorHAnsi" w:hAnsiTheme="minorHAnsi"/>
          <w:caps w:val="0"/>
          <w:noProof/>
          <w:sz w:val="22"/>
          <w:lang w:val="en-US" w:eastAsia="en-US"/>
        </w:rPr>
      </w:pPr>
      <w:hyperlink w:anchor="_Toc7104083" w:history="1">
        <w:r w:rsidR="00DC029A" w:rsidRPr="008A7686">
          <w:rPr>
            <w:rStyle w:val="Hyperlink"/>
            <w:noProof/>
            <w:lang w:val="ru-RU"/>
          </w:rPr>
          <w:t>Додаток Б Тексти програмного коду</w:t>
        </w:r>
        <w:r w:rsidR="00DC029A">
          <w:rPr>
            <w:noProof/>
            <w:webHidden/>
          </w:rPr>
          <w:tab/>
        </w:r>
        <w:r w:rsidR="00DC029A">
          <w:rPr>
            <w:noProof/>
            <w:webHidden/>
          </w:rPr>
          <w:fldChar w:fldCharType="begin"/>
        </w:r>
        <w:r w:rsidR="00DC029A">
          <w:rPr>
            <w:noProof/>
            <w:webHidden/>
          </w:rPr>
          <w:instrText xml:space="preserve"> PAGEREF _Toc7104083 \h </w:instrText>
        </w:r>
        <w:r w:rsidR="00DC029A">
          <w:rPr>
            <w:noProof/>
            <w:webHidden/>
          </w:rPr>
        </w:r>
        <w:r w:rsidR="00DC029A">
          <w:rPr>
            <w:noProof/>
            <w:webHidden/>
          </w:rPr>
          <w:fldChar w:fldCharType="separate"/>
        </w:r>
        <w:r w:rsidR="00DC029A">
          <w:rPr>
            <w:noProof/>
            <w:webHidden/>
          </w:rPr>
          <w:t>20</w:t>
        </w:r>
        <w:r w:rsidR="00DC029A">
          <w:rPr>
            <w:noProof/>
            <w:webHidden/>
          </w:rPr>
          <w:fldChar w:fldCharType="end"/>
        </w:r>
      </w:hyperlink>
    </w:p>
    <w:p w14:paraId="32CAD1CA" w14:textId="77777777" w:rsidR="00DC029A" w:rsidRDefault="00611D45">
      <w:pPr>
        <w:pStyle w:val="TOC1"/>
        <w:rPr>
          <w:rFonts w:asciiTheme="minorHAnsi" w:hAnsiTheme="minorHAnsi"/>
          <w:caps w:val="0"/>
          <w:noProof/>
          <w:sz w:val="22"/>
          <w:lang w:val="en-US" w:eastAsia="en-US"/>
        </w:rPr>
      </w:pPr>
      <w:hyperlink w:anchor="_Toc7104084" w:history="1">
        <w:r w:rsidR="00DC029A" w:rsidRPr="008A7686">
          <w:rPr>
            <w:rStyle w:val="Hyperlink"/>
            <w:noProof/>
          </w:rPr>
          <w:t>Додаток В Титульна сторінка</w:t>
        </w:r>
        <w:r w:rsidR="00DC029A">
          <w:rPr>
            <w:noProof/>
            <w:webHidden/>
          </w:rPr>
          <w:tab/>
        </w:r>
        <w:r w:rsidR="00DC029A">
          <w:rPr>
            <w:noProof/>
            <w:webHidden/>
          </w:rPr>
          <w:fldChar w:fldCharType="begin"/>
        </w:r>
        <w:r w:rsidR="00DC029A">
          <w:rPr>
            <w:noProof/>
            <w:webHidden/>
          </w:rPr>
          <w:instrText xml:space="preserve"> PAGEREF _Toc7104084 \h </w:instrText>
        </w:r>
        <w:r w:rsidR="00DC029A">
          <w:rPr>
            <w:noProof/>
            <w:webHidden/>
          </w:rPr>
        </w:r>
        <w:r w:rsidR="00DC029A">
          <w:rPr>
            <w:noProof/>
            <w:webHidden/>
          </w:rPr>
          <w:fldChar w:fldCharType="separate"/>
        </w:r>
        <w:r w:rsidR="00DC029A">
          <w:rPr>
            <w:noProof/>
            <w:webHidden/>
          </w:rPr>
          <w:t>21</w:t>
        </w:r>
        <w:r w:rsidR="00DC029A">
          <w:rPr>
            <w:noProof/>
            <w:webHidden/>
          </w:rPr>
          <w:fldChar w:fldCharType="end"/>
        </w:r>
      </w:hyperlink>
    </w:p>
    <w:p w14:paraId="29DF0302" w14:textId="77777777" w:rsidR="00DC029A" w:rsidRDefault="00611D45">
      <w:pPr>
        <w:pStyle w:val="TOC1"/>
        <w:rPr>
          <w:rFonts w:asciiTheme="minorHAnsi" w:hAnsiTheme="minorHAnsi"/>
          <w:caps w:val="0"/>
          <w:noProof/>
          <w:sz w:val="22"/>
          <w:lang w:val="en-US" w:eastAsia="en-US"/>
        </w:rPr>
      </w:pPr>
      <w:hyperlink w:anchor="_Toc7104085" w:history="1">
        <w:r w:rsidR="00DC029A" w:rsidRPr="008A7686">
          <w:rPr>
            <w:rStyle w:val="Hyperlink"/>
            <w:noProof/>
            <w:lang w:val="ru-RU"/>
          </w:rPr>
          <w:t xml:space="preserve">Додаток </w:t>
        </w:r>
        <w:r w:rsidR="00DC029A" w:rsidRPr="008A7686">
          <w:rPr>
            <w:rStyle w:val="Hyperlink"/>
            <w:noProof/>
          </w:rPr>
          <w:t>Г</w:t>
        </w:r>
        <w:r w:rsidR="00DC029A" w:rsidRPr="008A7686">
          <w:rPr>
            <w:rStyle w:val="Hyperlink"/>
            <w:noProof/>
            <w:lang w:val="ru-RU"/>
          </w:rPr>
          <w:t xml:space="preserve"> Лист завдання</w:t>
        </w:r>
        <w:r w:rsidR="00DC029A">
          <w:rPr>
            <w:noProof/>
            <w:webHidden/>
          </w:rPr>
          <w:tab/>
        </w:r>
        <w:r w:rsidR="00DC029A">
          <w:rPr>
            <w:noProof/>
            <w:webHidden/>
          </w:rPr>
          <w:fldChar w:fldCharType="begin"/>
        </w:r>
        <w:r w:rsidR="00DC029A">
          <w:rPr>
            <w:noProof/>
            <w:webHidden/>
          </w:rPr>
          <w:instrText xml:space="preserve"> PAGEREF _Toc7104085 \h </w:instrText>
        </w:r>
        <w:r w:rsidR="00DC029A">
          <w:rPr>
            <w:noProof/>
            <w:webHidden/>
          </w:rPr>
        </w:r>
        <w:r w:rsidR="00DC029A">
          <w:rPr>
            <w:noProof/>
            <w:webHidden/>
          </w:rPr>
          <w:fldChar w:fldCharType="separate"/>
        </w:r>
        <w:r w:rsidR="00DC029A">
          <w:rPr>
            <w:noProof/>
            <w:webHidden/>
          </w:rPr>
          <w:t>22</w:t>
        </w:r>
        <w:r w:rsidR="00DC029A">
          <w:rPr>
            <w:noProof/>
            <w:webHidden/>
          </w:rPr>
          <w:fldChar w:fldCharType="end"/>
        </w:r>
      </w:hyperlink>
    </w:p>
    <w:p w14:paraId="6B8333C9" w14:textId="77777777" w:rsidR="00DC029A" w:rsidRDefault="00611D45">
      <w:pPr>
        <w:pStyle w:val="TOC1"/>
        <w:rPr>
          <w:rFonts w:asciiTheme="minorHAnsi" w:hAnsiTheme="minorHAnsi"/>
          <w:caps w:val="0"/>
          <w:noProof/>
          <w:sz w:val="22"/>
          <w:lang w:val="en-US" w:eastAsia="en-US"/>
        </w:rPr>
      </w:pPr>
      <w:hyperlink w:anchor="_Toc7104086" w:history="1">
        <w:r w:rsidR="00DC029A" w:rsidRPr="008A7686">
          <w:rPr>
            <w:rStyle w:val="Hyperlink"/>
            <w:noProof/>
          </w:rPr>
          <w:t>Додаток Д Приклади бібліографічного опису</w:t>
        </w:r>
        <w:r w:rsidR="00DC029A">
          <w:rPr>
            <w:noProof/>
            <w:webHidden/>
          </w:rPr>
          <w:tab/>
        </w:r>
        <w:r w:rsidR="00DC029A">
          <w:rPr>
            <w:noProof/>
            <w:webHidden/>
          </w:rPr>
          <w:fldChar w:fldCharType="begin"/>
        </w:r>
        <w:r w:rsidR="00DC029A">
          <w:rPr>
            <w:noProof/>
            <w:webHidden/>
          </w:rPr>
          <w:instrText xml:space="preserve"> PAGEREF _Toc7104086 \h </w:instrText>
        </w:r>
        <w:r w:rsidR="00DC029A">
          <w:rPr>
            <w:noProof/>
            <w:webHidden/>
          </w:rPr>
        </w:r>
        <w:r w:rsidR="00DC029A">
          <w:rPr>
            <w:noProof/>
            <w:webHidden/>
          </w:rPr>
          <w:fldChar w:fldCharType="separate"/>
        </w:r>
        <w:r w:rsidR="00DC029A">
          <w:rPr>
            <w:noProof/>
            <w:webHidden/>
          </w:rPr>
          <w:t>24</w:t>
        </w:r>
        <w:r w:rsidR="00DC029A">
          <w:rPr>
            <w:noProof/>
            <w:webHidden/>
          </w:rPr>
          <w:fldChar w:fldCharType="end"/>
        </w:r>
      </w:hyperlink>
    </w:p>
    <w:p w14:paraId="2366963A" w14:textId="77777777" w:rsidR="008F0050" w:rsidRDefault="00EF7DA9" w:rsidP="00E34B27">
      <w:r>
        <w:fldChar w:fldCharType="end"/>
      </w:r>
    </w:p>
    <w:p w14:paraId="319DF607" w14:textId="77777777" w:rsidR="008F0050" w:rsidRDefault="008F0050" w:rsidP="00E34B27"/>
    <w:p w14:paraId="13F444E9" w14:textId="77777777" w:rsidR="008F0050" w:rsidRPr="008F0050" w:rsidRDefault="008F0050" w:rsidP="00E34B27"/>
    <w:p w14:paraId="1D04545F" w14:textId="77777777" w:rsidR="00E34B27" w:rsidRDefault="00E34B27" w:rsidP="00E34B27">
      <w:pPr>
        <w:rPr>
          <w:lang w:val="en-US"/>
        </w:rPr>
      </w:pPr>
    </w:p>
    <w:p w14:paraId="4A257D0E" w14:textId="77777777" w:rsidR="00EA513F" w:rsidRPr="00EA513F" w:rsidRDefault="00EA513F" w:rsidP="00EA513F">
      <w:pPr>
        <w:pStyle w:val="Heading1"/>
      </w:pPr>
      <w:bookmarkStart w:id="0" w:name="_Toc7104062"/>
      <w:r w:rsidRPr="00EA513F">
        <w:lastRenderedPageBreak/>
        <w:t>ЗАГАЛЬНІ ПОЛОЖЕННЯ</w:t>
      </w:r>
      <w:bookmarkEnd w:id="0"/>
    </w:p>
    <w:p w14:paraId="1B3B52F0" w14:textId="77777777" w:rsidR="00EA513F" w:rsidRPr="0064008F" w:rsidRDefault="00EA513F" w:rsidP="005725DB">
      <w:r w:rsidRPr="0064008F">
        <w:t xml:space="preserve">Виконання курсової роботи (КР) з </w:t>
      </w:r>
      <w:r w:rsidRPr="00AD45DF">
        <w:t>дисципліни «</w:t>
      </w:r>
      <w:r w:rsidR="005725DB" w:rsidRPr="005725DB">
        <w:rPr>
          <w:bCs/>
          <w:szCs w:val="28"/>
        </w:rPr>
        <w:t>Методи та засоби обробки великих даних - 2»</w:t>
      </w:r>
      <w:r w:rsidR="005725DB">
        <w:rPr>
          <w:bCs/>
          <w:szCs w:val="28"/>
        </w:rPr>
        <w:t xml:space="preserve">, </w:t>
      </w:r>
      <w:r w:rsidR="005725DB" w:rsidRPr="005725DB">
        <w:rPr>
          <w:bCs/>
          <w:szCs w:val="28"/>
        </w:rPr>
        <w:t>«Оброблення надвеликих масивів даних</w:t>
      </w:r>
      <w:r w:rsidRPr="00AD45DF">
        <w:t xml:space="preserve">» є обов’язковою складовою навчального плану підготовки </w:t>
      </w:r>
      <w:r w:rsidR="00C03DA6">
        <w:t>магістрів</w:t>
      </w:r>
      <w:r w:rsidRPr="00B623A1">
        <w:t xml:space="preserve"> за </w:t>
      </w:r>
      <w:r w:rsidR="00B623A1" w:rsidRPr="00B623A1">
        <w:t>спеціальністю 121 «Інженерія програмного забезпечення»</w:t>
      </w:r>
      <w:r w:rsidR="00422B43" w:rsidRPr="00422B43">
        <w:t xml:space="preserve"> та 126 «</w:t>
      </w:r>
      <w:r w:rsidR="00422B43">
        <w:t>Інформаційні системи та технології</w:t>
      </w:r>
      <w:r w:rsidR="00422B43" w:rsidRPr="00422B43">
        <w:t>»</w:t>
      </w:r>
      <w:r w:rsidRPr="00B623A1">
        <w:t>.</w:t>
      </w:r>
      <w:r w:rsidRPr="0064008F">
        <w:t xml:space="preserve"> </w:t>
      </w:r>
    </w:p>
    <w:p w14:paraId="4DE9744A" w14:textId="77777777" w:rsidR="00C84F61" w:rsidRDefault="00EA513F" w:rsidP="00C84F61">
      <w:r w:rsidRPr="00E24410">
        <w:t xml:space="preserve">Головна мета КР полягає у закріпленні, поглибленні та узагальненні базових теоретичних знань, </w:t>
      </w:r>
      <w:r w:rsidRPr="00E24410">
        <w:rPr>
          <w:color w:val="000000"/>
        </w:rPr>
        <w:t xml:space="preserve">якими студент оволодів під час вивчення </w:t>
      </w:r>
      <w:r w:rsidRPr="00E24410">
        <w:t>дисципліни «</w:t>
      </w:r>
      <w:r w:rsidR="00422B43">
        <w:rPr>
          <w:bCs/>
          <w:szCs w:val="28"/>
        </w:rPr>
        <w:t xml:space="preserve">Аналітика </w:t>
      </w:r>
      <w:r w:rsidR="00422B43">
        <w:rPr>
          <w:bCs/>
          <w:szCs w:val="28"/>
          <w:lang w:val="en-US"/>
        </w:rPr>
        <w:t>BigData</w:t>
      </w:r>
      <w:r w:rsidRPr="00E24410">
        <w:t xml:space="preserve">», їх застосуванні до комплексного вирішення конкретного фахового завдання. </w:t>
      </w:r>
      <w:r w:rsidR="00C84F61" w:rsidRPr="00E24410">
        <w:t>Вона</w:t>
      </w:r>
      <w:r w:rsidR="00C84F61">
        <w:t xml:space="preserve"> охоплює всі аспекти </w:t>
      </w:r>
      <w:r w:rsidR="00422B43">
        <w:t>обробки надвеликих масивів інформа</w:t>
      </w:r>
      <w:r w:rsidR="00C03DA6">
        <w:t>ц</w:t>
      </w:r>
      <w:r w:rsidR="00422B43">
        <w:t>ії</w:t>
      </w:r>
      <w:r w:rsidR="00C84F61">
        <w:t>.</w:t>
      </w:r>
    </w:p>
    <w:p w14:paraId="101F1014" w14:textId="77777777" w:rsidR="00C84F61" w:rsidRDefault="00C84F61" w:rsidP="00C84F61">
      <w:r>
        <w:t>Під час вивчення дисципліни студент отримує відповідну теоретичну та практичну підготовку, яка сприяє розширенню наукового кругозору майбутнього спеціаліста, забезпечує підвищення продуктивності праці за рахунок ефективного використання сучасних технічних та технологічних засобів, дозволяє йому успішно опановувати суміжні спеціальності.</w:t>
      </w:r>
    </w:p>
    <w:p w14:paraId="12B896E6" w14:textId="77777777" w:rsidR="00C84F61" w:rsidRDefault="00C84F61" w:rsidP="00C84F61">
      <w:r>
        <w:t>Дана дисципліна складається з одного кредитного модуля «</w:t>
      </w:r>
      <w:r w:rsidR="00C03DA6">
        <w:t>Аналітика Bigdata</w:t>
      </w:r>
      <w:r>
        <w:t>». Обсяг дисципліни – 3 кредити ECTS.</w:t>
      </w:r>
    </w:p>
    <w:p w14:paraId="4E81C1E8" w14:textId="77777777" w:rsidR="00C84F61" w:rsidRDefault="00C84F61" w:rsidP="00C84F61">
      <w:r>
        <w:t>Для успішного освоєння дисципліни студентам необхідно мати базові знання із таких дисциплін:</w:t>
      </w:r>
    </w:p>
    <w:p w14:paraId="62F8BEA4" w14:textId="77777777" w:rsidR="00C84F61" w:rsidRDefault="00C84F61" w:rsidP="00C84F61">
      <w:r w:rsidRPr="00AD45DF">
        <w:rPr>
          <w:lang w:val="ru-RU"/>
        </w:rPr>
        <w:t xml:space="preserve">- </w:t>
      </w:r>
      <w:r>
        <w:t>«Алгоритми та структури даних»;</w:t>
      </w:r>
    </w:p>
    <w:p w14:paraId="7BB67FDA" w14:textId="77777777" w:rsidR="00C84F61" w:rsidRDefault="00C84F61" w:rsidP="00C84F61">
      <w:r w:rsidRPr="00AD45DF">
        <w:rPr>
          <w:lang w:val="ru-RU"/>
        </w:rPr>
        <w:t xml:space="preserve">- </w:t>
      </w:r>
      <w:r>
        <w:t>«Об’єктно - орієнтоване програмування»;</w:t>
      </w:r>
    </w:p>
    <w:p w14:paraId="2353CC14" w14:textId="77777777" w:rsidR="00C84F61" w:rsidRDefault="00C84F61" w:rsidP="00C84F61">
      <w:r>
        <w:t xml:space="preserve"> </w:t>
      </w:r>
      <w:r w:rsidRPr="00AD45DF">
        <w:rPr>
          <w:lang w:val="ru-RU"/>
        </w:rPr>
        <w:t xml:space="preserve">- </w:t>
      </w:r>
      <w:r>
        <w:t>«Бази даних»;</w:t>
      </w:r>
    </w:p>
    <w:p w14:paraId="60C8D4BC" w14:textId="77777777" w:rsidR="00422B43" w:rsidRDefault="00422B43" w:rsidP="00C84F61">
      <w:r>
        <w:t>- «Сховища та простри даних»</w:t>
      </w:r>
    </w:p>
    <w:p w14:paraId="1396165A" w14:textId="77777777" w:rsidR="00EA513F" w:rsidRPr="00E24410" w:rsidRDefault="00C84F61" w:rsidP="00C84F61">
      <w:r>
        <w:t xml:space="preserve">Успішне оволодіння знаннями з даної дисципліни готує студентів до </w:t>
      </w:r>
      <w:r w:rsidR="00C03DA6">
        <w:t>виконання магістерської дисертації</w:t>
      </w:r>
      <w:r w:rsidRPr="00E24410">
        <w:t>;</w:t>
      </w:r>
    </w:p>
    <w:p w14:paraId="7FE43D4E" w14:textId="77777777" w:rsidR="00EA513F" w:rsidRPr="00E24410" w:rsidRDefault="00EA513F" w:rsidP="00EA513F">
      <w:r w:rsidRPr="00E24410">
        <w:t>Основними цілями написання курсової роботи є:</w:t>
      </w:r>
    </w:p>
    <w:p w14:paraId="7210C588" w14:textId="77777777" w:rsidR="00051E9A" w:rsidRPr="00C03DA6" w:rsidRDefault="00051E9A" w:rsidP="00C03DA6">
      <w:pPr>
        <w:widowControl w:val="0"/>
        <w:numPr>
          <w:ilvl w:val="0"/>
          <w:numId w:val="15"/>
        </w:numPr>
        <w:tabs>
          <w:tab w:val="left" w:pos="851"/>
        </w:tabs>
        <w:autoSpaceDE w:val="0"/>
        <w:autoSpaceDN w:val="0"/>
        <w:adjustRightInd w:val="0"/>
        <w:rPr>
          <w:rFonts w:cs="Times New Roman"/>
          <w:noProof/>
          <w:color w:val="000000"/>
        </w:rPr>
      </w:pPr>
      <w:r w:rsidRPr="00C03DA6">
        <w:rPr>
          <w:rFonts w:cs="Times New Roman"/>
          <w:noProof/>
          <w:color w:val="000000"/>
        </w:rPr>
        <w:t xml:space="preserve">вивчення сучасних концепцій та підходів до </w:t>
      </w:r>
      <w:r w:rsidR="00C03DA6">
        <w:rPr>
          <w:rFonts w:cs="Times New Roman"/>
          <w:noProof/>
          <w:color w:val="000000"/>
        </w:rPr>
        <w:t>о</w:t>
      </w:r>
      <w:r w:rsidR="00C03DA6" w:rsidRPr="00C03DA6">
        <w:rPr>
          <w:rFonts w:cs="Times New Roman"/>
          <w:noProof/>
          <w:color w:val="000000"/>
        </w:rPr>
        <w:t xml:space="preserve">броблення надвеликих масивів даних </w:t>
      </w:r>
      <w:r w:rsidRPr="00C03DA6">
        <w:rPr>
          <w:rFonts w:cs="Times New Roman"/>
          <w:noProof/>
          <w:color w:val="000000"/>
        </w:rPr>
        <w:t>та створення сховищ даних;</w:t>
      </w:r>
    </w:p>
    <w:p w14:paraId="0876D757" w14:textId="77777777" w:rsidR="00051E9A" w:rsidRPr="00C03DA6" w:rsidRDefault="00051E9A" w:rsidP="00051E9A">
      <w:pPr>
        <w:widowControl w:val="0"/>
        <w:numPr>
          <w:ilvl w:val="0"/>
          <w:numId w:val="15"/>
        </w:numPr>
        <w:tabs>
          <w:tab w:val="left" w:pos="851"/>
        </w:tabs>
        <w:autoSpaceDE w:val="0"/>
        <w:autoSpaceDN w:val="0"/>
        <w:adjustRightInd w:val="0"/>
        <w:rPr>
          <w:rFonts w:cs="Times New Roman"/>
          <w:noProof/>
          <w:color w:val="000000"/>
          <w:szCs w:val="28"/>
        </w:rPr>
      </w:pPr>
      <w:r w:rsidRPr="00C03DA6">
        <w:rPr>
          <w:rFonts w:cs="Times New Roman"/>
          <w:noProof/>
          <w:color w:val="000000"/>
        </w:rPr>
        <w:t xml:space="preserve">вивчення </w:t>
      </w:r>
      <w:r w:rsidRPr="00C03DA6">
        <w:rPr>
          <w:rFonts w:cs="Times New Roman"/>
          <w:szCs w:val="28"/>
        </w:rPr>
        <w:t>принципів побудови сховищ даних;</w:t>
      </w:r>
    </w:p>
    <w:p w14:paraId="522FCB7E" w14:textId="77777777" w:rsidR="00051E9A" w:rsidRPr="00C03DA6" w:rsidRDefault="00051E9A" w:rsidP="00051E9A">
      <w:pPr>
        <w:widowControl w:val="0"/>
        <w:numPr>
          <w:ilvl w:val="0"/>
          <w:numId w:val="15"/>
        </w:numPr>
        <w:tabs>
          <w:tab w:val="left" w:pos="851"/>
        </w:tabs>
        <w:autoSpaceDE w:val="0"/>
        <w:autoSpaceDN w:val="0"/>
        <w:adjustRightInd w:val="0"/>
        <w:rPr>
          <w:rFonts w:cs="Times New Roman"/>
          <w:noProof/>
          <w:color w:val="000000"/>
          <w:szCs w:val="28"/>
        </w:rPr>
      </w:pPr>
      <w:r w:rsidRPr="00C03DA6">
        <w:rPr>
          <w:rFonts w:cs="Times New Roman"/>
          <w:bCs/>
          <w:szCs w:val="28"/>
        </w:rPr>
        <w:t xml:space="preserve">вивчення </w:t>
      </w:r>
      <w:r w:rsidR="00C03DA6">
        <w:rPr>
          <w:rFonts w:cs="Times New Roman"/>
          <w:bCs/>
          <w:szCs w:val="28"/>
        </w:rPr>
        <w:t>принципів розподіленої обробки даних</w:t>
      </w:r>
      <w:r w:rsidRPr="00C03DA6">
        <w:rPr>
          <w:rFonts w:cs="Times New Roman"/>
          <w:bCs/>
          <w:szCs w:val="28"/>
        </w:rPr>
        <w:t>;</w:t>
      </w:r>
    </w:p>
    <w:p w14:paraId="0E9E8508" w14:textId="77777777" w:rsidR="00051E9A" w:rsidRPr="00E62325" w:rsidRDefault="00051E9A" w:rsidP="00051E9A">
      <w:pPr>
        <w:widowControl w:val="0"/>
        <w:numPr>
          <w:ilvl w:val="0"/>
          <w:numId w:val="15"/>
        </w:numPr>
        <w:tabs>
          <w:tab w:val="left" w:pos="851"/>
        </w:tabs>
        <w:autoSpaceDE w:val="0"/>
        <w:autoSpaceDN w:val="0"/>
        <w:adjustRightInd w:val="0"/>
        <w:rPr>
          <w:rFonts w:ascii="Times New Roman CYR" w:hAnsi="Times New Roman CYR"/>
          <w:noProof/>
          <w:color w:val="000000"/>
          <w:szCs w:val="28"/>
        </w:rPr>
      </w:pPr>
      <w:r w:rsidRPr="00E62325">
        <w:rPr>
          <w:szCs w:val="28"/>
        </w:rPr>
        <w:t xml:space="preserve">вивчення </w:t>
      </w:r>
      <w:r w:rsidR="00C03DA6">
        <w:rPr>
          <w:szCs w:val="28"/>
        </w:rPr>
        <w:t>методів обробки</w:t>
      </w:r>
      <w:r w:rsidR="00C03DA6" w:rsidRPr="00C03DA6">
        <w:rPr>
          <w:rFonts w:cs="Times New Roman"/>
          <w:noProof/>
          <w:color w:val="000000"/>
        </w:rPr>
        <w:t xml:space="preserve"> надвеликих масивів даних</w:t>
      </w:r>
      <w:r w:rsidR="00C03DA6">
        <w:rPr>
          <w:rFonts w:cs="Times New Roman"/>
          <w:noProof/>
          <w:color w:val="000000"/>
        </w:rPr>
        <w:t xml:space="preserve"> та потоків даних</w:t>
      </w:r>
      <w:r w:rsidR="00C03DA6">
        <w:rPr>
          <w:szCs w:val="28"/>
        </w:rPr>
        <w:t xml:space="preserve"> </w:t>
      </w:r>
      <w:r>
        <w:rPr>
          <w:szCs w:val="28"/>
        </w:rPr>
        <w:t>;</w:t>
      </w:r>
    </w:p>
    <w:p w14:paraId="726238BA" w14:textId="77777777" w:rsidR="00EA513F" w:rsidRPr="00E24410" w:rsidRDefault="00EA513F" w:rsidP="00EA513F">
      <w:r w:rsidRPr="00E24410">
        <w:lastRenderedPageBreak/>
        <w:t xml:space="preserve">Робота виконується студентами усіх форм навчання протягом </w:t>
      </w:r>
      <w:r w:rsidR="00C03DA6">
        <w:t>другого</w:t>
      </w:r>
      <w:r w:rsidRPr="00E24410">
        <w:t xml:space="preserve"> семестру.</w:t>
      </w:r>
    </w:p>
    <w:p w14:paraId="3D2739F2" w14:textId="77777777" w:rsidR="00EA513F" w:rsidRPr="00B623A1" w:rsidRDefault="00EA513F" w:rsidP="00EA513F">
      <w:pPr>
        <w:rPr>
          <w:highlight w:val="yellow"/>
        </w:rPr>
      </w:pPr>
      <w:r w:rsidRPr="00E24410">
        <w:t xml:space="preserve">Під час виконання курсової роботи студент повинен </w:t>
      </w:r>
      <w:r w:rsidRPr="00C03DA6">
        <w:t>продемонструвати:</w:t>
      </w:r>
    </w:p>
    <w:p w14:paraId="24E6D4DA" w14:textId="77777777" w:rsidR="00051E9A" w:rsidRPr="003B0A0F" w:rsidRDefault="00051E9A" w:rsidP="00051E9A">
      <w:pPr>
        <w:rPr>
          <w:b/>
          <w:bCs/>
          <w:iCs/>
          <w:szCs w:val="28"/>
        </w:rPr>
      </w:pPr>
      <w:r w:rsidRPr="003B0A0F">
        <w:rPr>
          <w:b/>
          <w:bCs/>
          <w:iCs/>
          <w:szCs w:val="28"/>
        </w:rPr>
        <w:t>знання:</w:t>
      </w:r>
    </w:p>
    <w:p w14:paraId="4680842A" w14:textId="77777777" w:rsidR="00C03DA6" w:rsidRPr="00057DEB" w:rsidRDefault="00C03DA6" w:rsidP="00C03DA6">
      <w:pPr>
        <w:numPr>
          <w:ilvl w:val="0"/>
          <w:numId w:val="18"/>
        </w:numPr>
        <w:autoSpaceDE w:val="0"/>
        <w:autoSpaceDN w:val="0"/>
        <w:adjustRightInd w:val="0"/>
        <w:rPr>
          <w:bCs/>
          <w:szCs w:val="28"/>
        </w:rPr>
      </w:pPr>
      <w:r w:rsidRPr="00057DEB">
        <w:rPr>
          <w:bCs/>
          <w:szCs w:val="28"/>
        </w:rPr>
        <w:t>загальних парадигм програмування;</w:t>
      </w:r>
    </w:p>
    <w:p w14:paraId="4B5B1859" w14:textId="77777777" w:rsidR="00C03DA6" w:rsidRPr="00057DEB" w:rsidRDefault="00C03DA6" w:rsidP="00C03DA6">
      <w:pPr>
        <w:numPr>
          <w:ilvl w:val="0"/>
          <w:numId w:val="18"/>
        </w:numPr>
        <w:autoSpaceDE w:val="0"/>
        <w:autoSpaceDN w:val="0"/>
        <w:adjustRightInd w:val="0"/>
        <w:rPr>
          <w:bCs/>
          <w:szCs w:val="28"/>
        </w:rPr>
      </w:pPr>
      <w:r w:rsidRPr="00057DEB">
        <w:rPr>
          <w:bCs/>
          <w:szCs w:val="28"/>
        </w:rPr>
        <w:t xml:space="preserve">розуміння побудови інфраструктури архітектури </w:t>
      </w:r>
      <w:r w:rsidRPr="00057DEB">
        <w:rPr>
          <w:bCs/>
          <w:szCs w:val="28"/>
          <w:lang w:val="en-US"/>
        </w:rPr>
        <w:t>BigData</w:t>
      </w:r>
      <w:r w:rsidRPr="00057DEB">
        <w:rPr>
          <w:bCs/>
          <w:szCs w:val="28"/>
          <w:lang w:val="ru-RU"/>
        </w:rPr>
        <w:t xml:space="preserve"> </w:t>
      </w:r>
      <w:r w:rsidRPr="00057DEB">
        <w:rPr>
          <w:bCs/>
          <w:szCs w:val="28"/>
        </w:rPr>
        <w:t>рішень;</w:t>
      </w:r>
    </w:p>
    <w:p w14:paraId="00C1E70D" w14:textId="77777777" w:rsidR="00C03DA6" w:rsidRPr="00057DEB" w:rsidRDefault="00C03DA6" w:rsidP="00C03DA6">
      <w:pPr>
        <w:numPr>
          <w:ilvl w:val="0"/>
          <w:numId w:val="18"/>
        </w:numPr>
        <w:autoSpaceDE w:val="0"/>
        <w:autoSpaceDN w:val="0"/>
        <w:adjustRightInd w:val="0"/>
        <w:rPr>
          <w:bCs/>
          <w:szCs w:val="28"/>
        </w:rPr>
      </w:pPr>
      <w:r w:rsidRPr="00057DEB">
        <w:rPr>
          <w:bCs/>
          <w:szCs w:val="28"/>
        </w:rPr>
        <w:t xml:space="preserve">про застосування розподілених обчислень засобами </w:t>
      </w:r>
      <w:r w:rsidRPr="00057DEB">
        <w:rPr>
          <w:bCs/>
          <w:szCs w:val="28"/>
          <w:lang w:val="en-US"/>
        </w:rPr>
        <w:t>Hadoop</w:t>
      </w:r>
      <w:r w:rsidRPr="00057DEB">
        <w:rPr>
          <w:bCs/>
          <w:szCs w:val="28"/>
          <w:lang w:val="ru-RU"/>
        </w:rPr>
        <w:t xml:space="preserve">, </w:t>
      </w:r>
      <w:r w:rsidRPr="00057DEB">
        <w:rPr>
          <w:bCs/>
          <w:szCs w:val="28"/>
          <w:lang w:val="en-US"/>
        </w:rPr>
        <w:t>Hive</w:t>
      </w:r>
      <w:r w:rsidRPr="00057DEB">
        <w:rPr>
          <w:bCs/>
          <w:szCs w:val="28"/>
        </w:rPr>
        <w:t xml:space="preserve">; </w:t>
      </w:r>
    </w:p>
    <w:p w14:paraId="29C99399" w14:textId="77777777" w:rsidR="00C03DA6" w:rsidRPr="003F3210" w:rsidRDefault="00C03DA6" w:rsidP="00C03DA6">
      <w:pPr>
        <w:numPr>
          <w:ilvl w:val="0"/>
          <w:numId w:val="18"/>
        </w:numPr>
        <w:autoSpaceDE w:val="0"/>
        <w:autoSpaceDN w:val="0"/>
        <w:adjustRightInd w:val="0"/>
        <w:rPr>
          <w:bCs/>
          <w:szCs w:val="28"/>
        </w:rPr>
      </w:pPr>
      <w:r w:rsidRPr="003F3210">
        <w:rPr>
          <w:bCs/>
          <w:szCs w:val="28"/>
        </w:rPr>
        <w:t xml:space="preserve">про обробку потоків засобами Apache Spark; </w:t>
      </w:r>
    </w:p>
    <w:p w14:paraId="35301F10" w14:textId="77777777" w:rsidR="00C03DA6" w:rsidRPr="003F3210" w:rsidRDefault="00C03DA6" w:rsidP="00C03DA6">
      <w:pPr>
        <w:numPr>
          <w:ilvl w:val="0"/>
          <w:numId w:val="18"/>
        </w:numPr>
        <w:autoSpaceDE w:val="0"/>
        <w:autoSpaceDN w:val="0"/>
        <w:adjustRightInd w:val="0"/>
        <w:rPr>
          <w:bCs/>
          <w:szCs w:val="28"/>
        </w:rPr>
      </w:pPr>
      <w:r w:rsidRPr="003F3210">
        <w:rPr>
          <w:bCs/>
          <w:szCs w:val="28"/>
        </w:rPr>
        <w:t>про використання методів інтелектуальної обробки даних мовами Phyton, Scala, Java</w:t>
      </w:r>
      <w:r w:rsidR="003F3210" w:rsidRPr="003F3210">
        <w:rPr>
          <w:bCs/>
          <w:szCs w:val="28"/>
        </w:rPr>
        <w:t>, R</w:t>
      </w:r>
      <w:r w:rsidRPr="003F3210">
        <w:rPr>
          <w:bCs/>
          <w:szCs w:val="28"/>
        </w:rPr>
        <w:t>;</w:t>
      </w:r>
    </w:p>
    <w:p w14:paraId="12247CEC" w14:textId="77777777" w:rsidR="00051E9A" w:rsidRPr="00AD45DF" w:rsidRDefault="00051E9A" w:rsidP="00AD45DF"/>
    <w:p w14:paraId="1CD92C3C" w14:textId="77777777" w:rsidR="00C03DA6" w:rsidRPr="00057DEB" w:rsidRDefault="00C03DA6" w:rsidP="00C03DA6">
      <w:pPr>
        <w:rPr>
          <w:szCs w:val="28"/>
        </w:rPr>
      </w:pPr>
      <w:r w:rsidRPr="00057DEB">
        <w:rPr>
          <w:b/>
          <w:bCs/>
          <w:iCs/>
          <w:szCs w:val="28"/>
        </w:rPr>
        <w:t>уміння</w:t>
      </w:r>
      <w:r w:rsidRPr="00057DEB">
        <w:rPr>
          <w:szCs w:val="28"/>
        </w:rPr>
        <w:t>:</w:t>
      </w:r>
    </w:p>
    <w:p w14:paraId="5282C85C" w14:textId="77777777" w:rsidR="00C03DA6" w:rsidRPr="00057DEB" w:rsidRDefault="00C03DA6" w:rsidP="00C03DA6">
      <w:pPr>
        <w:numPr>
          <w:ilvl w:val="0"/>
          <w:numId w:val="18"/>
        </w:numPr>
        <w:rPr>
          <w:szCs w:val="28"/>
        </w:rPr>
      </w:pPr>
      <w:r w:rsidRPr="00057DEB">
        <w:rPr>
          <w:szCs w:val="28"/>
        </w:rPr>
        <w:t xml:space="preserve">використовувати сучасні методи об‘єктно-орієнтованого програмування при кодуванні </w:t>
      </w:r>
      <w:r w:rsidRPr="00057DEB">
        <w:rPr>
          <w:szCs w:val="28"/>
          <w:lang w:val="en-US"/>
        </w:rPr>
        <w:t>Big</w:t>
      </w:r>
      <w:r w:rsidR="003F3210" w:rsidRPr="003F3210">
        <w:rPr>
          <w:szCs w:val="28"/>
          <w:lang w:val="ru-RU"/>
        </w:rPr>
        <w:t xml:space="preserve"> </w:t>
      </w:r>
      <w:r w:rsidRPr="00057DEB">
        <w:rPr>
          <w:szCs w:val="28"/>
          <w:lang w:val="en-US"/>
        </w:rPr>
        <w:t>Data</w:t>
      </w:r>
      <w:r w:rsidRPr="00057DEB">
        <w:rPr>
          <w:szCs w:val="28"/>
          <w:lang w:val="ru-RU"/>
        </w:rPr>
        <w:t xml:space="preserve"> </w:t>
      </w:r>
      <w:r w:rsidRPr="00057DEB">
        <w:rPr>
          <w:szCs w:val="28"/>
        </w:rPr>
        <w:t>рішень;</w:t>
      </w:r>
      <w:r w:rsidRPr="00057DEB">
        <w:t xml:space="preserve"> </w:t>
      </w:r>
    </w:p>
    <w:p w14:paraId="7E4D4959" w14:textId="77777777" w:rsidR="00C03DA6" w:rsidRPr="00057DEB" w:rsidRDefault="00C03DA6" w:rsidP="00C03DA6">
      <w:pPr>
        <w:numPr>
          <w:ilvl w:val="0"/>
          <w:numId w:val="18"/>
        </w:numPr>
        <w:rPr>
          <w:szCs w:val="28"/>
        </w:rPr>
      </w:pPr>
      <w:r w:rsidRPr="00057DEB">
        <w:rPr>
          <w:szCs w:val="28"/>
        </w:rPr>
        <w:t xml:space="preserve">застосовувати прийоми та методи </w:t>
      </w:r>
      <w:r w:rsidRPr="00057DEB">
        <w:rPr>
          <w:szCs w:val="28"/>
          <w:lang w:val="en-US"/>
        </w:rPr>
        <w:t>Big</w:t>
      </w:r>
      <w:r w:rsidR="003F3210" w:rsidRPr="003F3210">
        <w:rPr>
          <w:szCs w:val="28"/>
          <w:lang w:val="ru-RU"/>
        </w:rPr>
        <w:t xml:space="preserve"> </w:t>
      </w:r>
      <w:r w:rsidRPr="00057DEB">
        <w:rPr>
          <w:szCs w:val="28"/>
          <w:lang w:val="en-US"/>
        </w:rPr>
        <w:t>Data</w:t>
      </w:r>
      <w:r w:rsidRPr="00057DEB">
        <w:rPr>
          <w:szCs w:val="28"/>
        </w:rPr>
        <w:t xml:space="preserve"> в своїй практичній діяльності;</w:t>
      </w:r>
    </w:p>
    <w:p w14:paraId="7603CE45" w14:textId="77777777" w:rsidR="00C03DA6" w:rsidRPr="00057DEB" w:rsidRDefault="00C03DA6" w:rsidP="00C03DA6">
      <w:pPr>
        <w:rPr>
          <w:b/>
          <w:szCs w:val="28"/>
        </w:rPr>
      </w:pPr>
      <w:r w:rsidRPr="00057DEB">
        <w:rPr>
          <w:b/>
          <w:szCs w:val="28"/>
        </w:rPr>
        <w:t>досвід:</w:t>
      </w:r>
    </w:p>
    <w:p w14:paraId="0B0D1F7C" w14:textId="77777777" w:rsidR="00C03DA6" w:rsidRPr="00057DEB" w:rsidRDefault="00C03DA6" w:rsidP="00C03DA6">
      <w:pPr>
        <w:ind w:left="720" w:firstLine="0"/>
        <w:rPr>
          <w:szCs w:val="28"/>
          <w:lang w:val="ru-RU"/>
        </w:rPr>
      </w:pPr>
      <w:r w:rsidRPr="00057DEB">
        <w:rPr>
          <w:szCs w:val="28"/>
        </w:rPr>
        <w:t xml:space="preserve">створення програмних рішень та проекти із застосуванням </w:t>
      </w:r>
      <w:r w:rsidRPr="00057DEB">
        <w:rPr>
          <w:szCs w:val="28"/>
          <w:lang w:val="ru-RU"/>
        </w:rPr>
        <w:t>технолог</w:t>
      </w:r>
      <w:r w:rsidRPr="00057DEB">
        <w:rPr>
          <w:szCs w:val="28"/>
        </w:rPr>
        <w:t xml:space="preserve">ій </w:t>
      </w:r>
      <w:r w:rsidRPr="00057DEB">
        <w:rPr>
          <w:szCs w:val="28"/>
          <w:lang w:val="en-US"/>
        </w:rPr>
        <w:t>Big</w:t>
      </w:r>
      <w:r w:rsidR="003F3210" w:rsidRPr="003F3210">
        <w:rPr>
          <w:szCs w:val="28"/>
          <w:lang w:val="ru-RU"/>
        </w:rPr>
        <w:t xml:space="preserve"> </w:t>
      </w:r>
      <w:r w:rsidRPr="00057DEB">
        <w:rPr>
          <w:szCs w:val="28"/>
          <w:lang w:val="en-US"/>
        </w:rPr>
        <w:t>Data</w:t>
      </w:r>
    </w:p>
    <w:p w14:paraId="117D999D" w14:textId="77777777" w:rsidR="00EA513F" w:rsidRPr="00C03DA6" w:rsidRDefault="00EA513F" w:rsidP="00EA513F">
      <w:pPr>
        <w:rPr>
          <w:lang w:val="ru-RU"/>
        </w:rPr>
      </w:pPr>
    </w:p>
    <w:p w14:paraId="1A7ACD0A" w14:textId="77777777" w:rsidR="00EA513F" w:rsidRPr="00EA513F" w:rsidRDefault="00EA513F" w:rsidP="00EA513F"/>
    <w:p w14:paraId="7418CA87" w14:textId="77777777" w:rsidR="00EA513F" w:rsidRPr="00EA513F" w:rsidRDefault="00EA513F" w:rsidP="00EA513F">
      <w:pPr>
        <w:pStyle w:val="Heading1"/>
      </w:pPr>
      <w:bookmarkStart w:id="1" w:name="_Toc7104063"/>
      <w:r w:rsidRPr="00EA513F">
        <w:lastRenderedPageBreak/>
        <w:t>ПОРЯДОК ВИКОНАННЯ КУРСОВОЇ РОБОТИ</w:t>
      </w:r>
      <w:bookmarkEnd w:id="1"/>
    </w:p>
    <w:p w14:paraId="761E8B56" w14:textId="77777777" w:rsidR="00EA513F" w:rsidRPr="00AA61AE" w:rsidRDefault="00EA513F" w:rsidP="00EA513F">
      <w:r w:rsidRPr="000C3DA4">
        <w:rPr>
          <w:color w:val="000000"/>
        </w:rPr>
        <w:t>Основні</w:t>
      </w:r>
      <w:r w:rsidR="00C03DA6">
        <w:rPr>
          <w:color w:val="000000"/>
        </w:rPr>
        <w:t xml:space="preserve"> типові</w:t>
      </w:r>
      <w:r w:rsidRPr="00AA61AE">
        <w:t xml:space="preserve"> етапи виконання курсової роботи: </w:t>
      </w:r>
    </w:p>
    <w:p w14:paraId="0CD44A79" w14:textId="77777777" w:rsidR="00EA513F" w:rsidRPr="00AA61AE" w:rsidRDefault="00EA513F" w:rsidP="00EA513F">
      <w:pPr>
        <w:pStyle w:val="ListParagraph"/>
        <w:numPr>
          <w:ilvl w:val="0"/>
          <w:numId w:val="4"/>
        </w:numPr>
        <w:ind w:left="0" w:firstLine="709"/>
      </w:pPr>
      <w:r w:rsidRPr="00AA61AE">
        <w:t>постановка задачі;</w:t>
      </w:r>
    </w:p>
    <w:p w14:paraId="4739AA8C" w14:textId="77777777" w:rsidR="00EA513F" w:rsidRPr="00AA61AE" w:rsidRDefault="00E24410" w:rsidP="00EA513F">
      <w:pPr>
        <w:pStyle w:val="ListParagraph"/>
        <w:numPr>
          <w:ilvl w:val="0"/>
          <w:numId w:val="4"/>
        </w:numPr>
        <w:ind w:left="0" w:firstLine="709"/>
      </w:pPr>
      <w:r>
        <w:t>р</w:t>
      </w:r>
      <w:r w:rsidRPr="00E24410">
        <w:t xml:space="preserve">озробка </w:t>
      </w:r>
      <w:r w:rsidR="00C03DA6">
        <w:t>процесу обробки даних</w:t>
      </w:r>
      <w:r w:rsidR="00EA513F" w:rsidRPr="00AA61AE">
        <w:t>;</w:t>
      </w:r>
    </w:p>
    <w:p w14:paraId="0A50853E" w14:textId="77777777" w:rsidR="00EA513F" w:rsidRPr="00AA61AE" w:rsidRDefault="00E24410" w:rsidP="00EA513F">
      <w:pPr>
        <w:pStyle w:val="ListParagraph"/>
        <w:numPr>
          <w:ilvl w:val="0"/>
          <w:numId w:val="4"/>
        </w:numPr>
        <w:ind w:left="0" w:firstLine="709"/>
      </w:pPr>
      <w:r>
        <w:t>р</w:t>
      </w:r>
      <w:r w:rsidRPr="00E24410">
        <w:t>озробка ETL процесів</w:t>
      </w:r>
      <w:r w:rsidR="00EA513F" w:rsidRPr="00AA61AE">
        <w:t>;</w:t>
      </w:r>
    </w:p>
    <w:p w14:paraId="4E1460D5" w14:textId="77777777" w:rsidR="00E24410" w:rsidRDefault="00C03DA6" w:rsidP="00EA513F">
      <w:pPr>
        <w:pStyle w:val="ListParagraph"/>
        <w:numPr>
          <w:ilvl w:val="0"/>
          <w:numId w:val="4"/>
        </w:numPr>
        <w:ind w:left="0" w:firstLine="709"/>
      </w:pPr>
      <w:r>
        <w:t>розробка структури БД</w:t>
      </w:r>
      <w:r w:rsidR="00E24410">
        <w:t>;</w:t>
      </w:r>
    </w:p>
    <w:p w14:paraId="7ED3A5E4" w14:textId="77777777" w:rsidR="00EA513F" w:rsidRDefault="00C03DA6" w:rsidP="00EA513F">
      <w:pPr>
        <w:pStyle w:val="ListParagraph"/>
        <w:numPr>
          <w:ilvl w:val="0"/>
          <w:numId w:val="4"/>
        </w:numPr>
        <w:ind w:left="0" w:firstLine="709"/>
      </w:pPr>
      <w:r>
        <w:t>опис методів обробки даних</w:t>
      </w:r>
      <w:r w:rsidR="00EA513F" w:rsidRPr="00AA61AE">
        <w:t>;</w:t>
      </w:r>
    </w:p>
    <w:p w14:paraId="189005DB" w14:textId="77777777" w:rsidR="0044497D" w:rsidRPr="00AA61AE" w:rsidRDefault="0044497D" w:rsidP="0044497D">
      <w:pPr>
        <w:pStyle w:val="ListParagraph"/>
        <w:numPr>
          <w:ilvl w:val="0"/>
          <w:numId w:val="4"/>
        </w:numPr>
      </w:pPr>
      <w:r>
        <w:t>д</w:t>
      </w:r>
      <w:r w:rsidRPr="0044497D">
        <w:t>ослідження ефективності методів обробки даних</w:t>
      </w:r>
    </w:p>
    <w:p w14:paraId="683D56EE" w14:textId="77777777" w:rsidR="00EA513F" w:rsidRPr="00AA61AE" w:rsidRDefault="00EA513F" w:rsidP="00EA513F">
      <w:pPr>
        <w:pStyle w:val="ListParagraph"/>
        <w:numPr>
          <w:ilvl w:val="0"/>
          <w:numId w:val="4"/>
        </w:numPr>
        <w:ind w:left="0" w:firstLine="709"/>
      </w:pPr>
      <w:r w:rsidRPr="00AA61AE">
        <w:t>оформлення пояснювальної записки;</w:t>
      </w:r>
    </w:p>
    <w:p w14:paraId="143CE764" w14:textId="77777777" w:rsidR="00EA513F" w:rsidRDefault="00EA513F" w:rsidP="00EA513F">
      <w:pPr>
        <w:pStyle w:val="ListParagraph"/>
        <w:numPr>
          <w:ilvl w:val="0"/>
          <w:numId w:val="4"/>
        </w:numPr>
        <w:ind w:left="0" w:firstLine="709"/>
      </w:pPr>
      <w:r w:rsidRPr="00AA61AE">
        <w:t xml:space="preserve">захист </w:t>
      </w:r>
      <w:r>
        <w:t xml:space="preserve">курсової </w:t>
      </w:r>
      <w:r w:rsidRPr="00AA61AE">
        <w:t>роботи.</w:t>
      </w:r>
    </w:p>
    <w:p w14:paraId="7F85B5A0" w14:textId="77777777" w:rsidR="00C03DA6" w:rsidRDefault="00C03DA6" w:rsidP="00C03DA6">
      <w:r>
        <w:t xml:space="preserve">Етапи виконання можуть відрізнятись в залежності від теми. </w:t>
      </w:r>
    </w:p>
    <w:p w14:paraId="4795B435" w14:textId="77777777" w:rsidR="001D16AF" w:rsidRPr="000E4B68" w:rsidRDefault="001D16AF" w:rsidP="00C03DA6">
      <w:pPr>
        <w:rPr>
          <w:b/>
        </w:rPr>
      </w:pPr>
      <w:r w:rsidRPr="001D16AF">
        <w:rPr>
          <w:b/>
        </w:rPr>
        <w:t xml:space="preserve">Тема курсової роботи повинна корелюватись з задачами магістерської дисертації. Задачі повинні вирішені за допомогою технологій </w:t>
      </w:r>
      <w:r w:rsidRPr="001D16AF">
        <w:rPr>
          <w:b/>
          <w:lang w:val="en-US"/>
        </w:rPr>
        <w:t>BigData</w:t>
      </w:r>
      <w:r w:rsidRPr="000E4B68">
        <w:rPr>
          <w:b/>
        </w:rPr>
        <w:t>.</w:t>
      </w:r>
    </w:p>
    <w:p w14:paraId="552F4379" w14:textId="77777777" w:rsidR="001D16AF" w:rsidRPr="000F7306" w:rsidRDefault="001D16AF" w:rsidP="000F7306">
      <w:pPr>
        <w:ind w:left="709" w:firstLine="0"/>
      </w:pPr>
      <w:r w:rsidRPr="000E4B68">
        <w:t>Приклади тем:</w:t>
      </w:r>
      <w:r w:rsidRPr="000E4B68">
        <w:br/>
        <w:t>-</w:t>
      </w:r>
      <w:r w:rsidRPr="000E4B68">
        <w:tab/>
      </w:r>
      <w:r w:rsidR="000F7306" w:rsidRPr="000E4B68">
        <w:t>Сегментац</w:t>
      </w:r>
      <w:r w:rsidR="000F7306">
        <w:t xml:space="preserve">ія вподобань користувачів на основі технології </w:t>
      </w:r>
      <w:r w:rsidR="000F7306">
        <w:rPr>
          <w:lang w:val="en-US"/>
        </w:rPr>
        <w:t>Apache</w:t>
      </w:r>
      <w:r w:rsidR="000F7306" w:rsidRPr="000E4B68">
        <w:t xml:space="preserve"> </w:t>
      </w:r>
      <w:r w:rsidR="000F7306">
        <w:rPr>
          <w:lang w:val="en-US"/>
        </w:rPr>
        <w:t>Spark</w:t>
      </w:r>
      <w:r w:rsidR="000F7306">
        <w:t>.</w:t>
      </w:r>
    </w:p>
    <w:p w14:paraId="113C5A38" w14:textId="77777777" w:rsidR="000F7306" w:rsidRPr="000F7306" w:rsidRDefault="000F7306" w:rsidP="000F7306">
      <w:pPr>
        <w:pStyle w:val="ListParagraph"/>
        <w:ind w:firstLine="0"/>
      </w:pPr>
      <w:r w:rsidRPr="000F7306">
        <w:rPr>
          <w:lang w:val="ru-RU"/>
        </w:rPr>
        <w:t>-</w:t>
      </w:r>
      <w:r w:rsidRPr="000F7306">
        <w:rPr>
          <w:lang w:val="ru-RU"/>
        </w:rPr>
        <w:tab/>
      </w:r>
      <w:r w:rsidR="003F3210">
        <w:t>Класифікація наукових текстів за кодом УДК</w:t>
      </w:r>
      <w:r>
        <w:t>.</w:t>
      </w:r>
    </w:p>
    <w:p w14:paraId="535DC0FA" w14:textId="77777777" w:rsidR="000F7306" w:rsidRPr="000F7306" w:rsidRDefault="000F7306" w:rsidP="000F7306">
      <w:pPr>
        <w:pStyle w:val="ListParagraph"/>
        <w:ind w:firstLine="0"/>
      </w:pPr>
      <w:r w:rsidRPr="003F3210">
        <w:t>-</w:t>
      </w:r>
      <w:r w:rsidRPr="003F3210">
        <w:tab/>
      </w:r>
      <w:r w:rsidR="003F3210" w:rsidRPr="003F3210">
        <w:t xml:space="preserve">Розпізнавання ієрогліфів японської мови </w:t>
      </w:r>
      <w:r>
        <w:t xml:space="preserve">в потоці даних. </w:t>
      </w:r>
      <w:r w:rsidRPr="003F3210">
        <w:t xml:space="preserve"> </w:t>
      </w:r>
      <w:r>
        <w:t xml:space="preserve">  </w:t>
      </w:r>
    </w:p>
    <w:p w14:paraId="4EC11E39" w14:textId="77777777" w:rsidR="00EA513F" w:rsidRPr="00EA513F" w:rsidRDefault="00EA513F" w:rsidP="00EA513F">
      <w:pPr>
        <w:pStyle w:val="Heading2"/>
      </w:pPr>
      <w:bookmarkStart w:id="2" w:name="_Toc124221827"/>
      <w:bookmarkStart w:id="3" w:name="_Toc7104064"/>
      <w:r w:rsidRPr="00EA513F">
        <w:t>Постановка задачі</w:t>
      </w:r>
      <w:bookmarkEnd w:id="2"/>
      <w:bookmarkEnd w:id="3"/>
    </w:p>
    <w:p w14:paraId="61B13DA8" w14:textId="77777777" w:rsidR="00EA513F" w:rsidRDefault="00EA513F" w:rsidP="00EA513F">
      <w:r w:rsidRPr="00536C19">
        <w:t>Постановк</w:t>
      </w:r>
      <w:r>
        <w:t>а</w:t>
      </w:r>
      <w:r w:rsidRPr="00536C19">
        <w:t xml:space="preserve"> задачі є самостійним етапом роботи</w:t>
      </w:r>
      <w:r>
        <w:t xml:space="preserve"> по виконанню КР</w:t>
      </w:r>
      <w:r w:rsidRPr="00536C19">
        <w:t xml:space="preserve">. На цьому етапі визначається </w:t>
      </w:r>
      <w:r w:rsidR="00E24410">
        <w:t xml:space="preserve">предметна область,  </w:t>
      </w:r>
      <w:r w:rsidR="00C03DA6">
        <w:t xml:space="preserve">визначається задача, що буде вирішуватись,  </w:t>
      </w:r>
      <w:r w:rsidRPr="00536C19">
        <w:t>перелік функцій</w:t>
      </w:r>
      <w:r>
        <w:t xml:space="preserve"> </w:t>
      </w:r>
      <w:r w:rsidR="00C03DA6">
        <w:t>програмного забезпечення</w:t>
      </w:r>
      <w:r w:rsidRPr="00536C19">
        <w:t xml:space="preserve">. </w:t>
      </w:r>
    </w:p>
    <w:p w14:paraId="679744C6" w14:textId="77777777" w:rsidR="00EA513F" w:rsidRPr="00EA513F" w:rsidRDefault="00C03DA6" w:rsidP="00EA513F">
      <w:pPr>
        <w:pStyle w:val="Heading2"/>
      </w:pPr>
      <w:bookmarkStart w:id="4" w:name="_Toc7104065"/>
      <w:r>
        <w:t>р</w:t>
      </w:r>
      <w:r w:rsidRPr="00E24410">
        <w:t xml:space="preserve">озробка </w:t>
      </w:r>
      <w:r>
        <w:t>процесу обробки даних</w:t>
      </w:r>
      <w:bookmarkEnd w:id="4"/>
    </w:p>
    <w:p w14:paraId="31364B9A" w14:textId="77777777" w:rsidR="00EA513F" w:rsidRDefault="00EA513F" w:rsidP="00EA513F">
      <w:r w:rsidRPr="00AA61AE">
        <w:t xml:space="preserve">На цьому етапі розробляється </w:t>
      </w:r>
      <w:r w:rsidR="007720F3">
        <w:t>схема процесу обробки даних</w:t>
      </w:r>
      <w:r w:rsidR="00E24410">
        <w:t xml:space="preserve"> у CASE засобі (наприклад Power Designer)</w:t>
      </w:r>
      <w:r>
        <w:t xml:space="preserve">, </w:t>
      </w:r>
      <w:r w:rsidR="007720F3">
        <w:t xml:space="preserve">визначаються </w:t>
      </w:r>
      <w:r w:rsidRPr="00AA61AE">
        <w:t xml:space="preserve">формати </w:t>
      </w:r>
      <w:r w:rsidR="00E24410">
        <w:t>даних</w:t>
      </w:r>
      <w:r w:rsidRPr="00AA61AE">
        <w:t>.</w:t>
      </w:r>
    </w:p>
    <w:p w14:paraId="0AFF2D76" w14:textId="77777777" w:rsidR="00EA513F" w:rsidRPr="00EA513F" w:rsidRDefault="00E24410" w:rsidP="00EA513F">
      <w:pPr>
        <w:pStyle w:val="Heading2"/>
      </w:pPr>
      <w:bookmarkStart w:id="5" w:name="_Toc7104066"/>
      <w:r>
        <w:t>Р</w:t>
      </w:r>
      <w:r w:rsidRPr="00E24410">
        <w:t>озробка ETL процесів</w:t>
      </w:r>
      <w:bookmarkEnd w:id="5"/>
    </w:p>
    <w:p w14:paraId="7A7FCB86" w14:textId="77777777" w:rsidR="00EA513F" w:rsidRDefault="00EA513F" w:rsidP="00EA513F">
      <w:r w:rsidRPr="00AA61AE">
        <w:t xml:space="preserve">На </w:t>
      </w:r>
      <w:r w:rsidR="00E24410">
        <w:t xml:space="preserve">цьому </w:t>
      </w:r>
      <w:r w:rsidRPr="00AA61AE">
        <w:t xml:space="preserve">етапі </w:t>
      </w:r>
      <w:r w:rsidR="00E24410">
        <w:t xml:space="preserve">розробляються </w:t>
      </w:r>
      <w:r w:rsidR="00E24410" w:rsidRPr="00E24410">
        <w:t>ETL процесів</w:t>
      </w:r>
      <w:r w:rsidR="00E24410">
        <w:t xml:space="preserve"> для завантаження даних з зовнішніх джерел</w:t>
      </w:r>
      <w:r w:rsidRPr="00AA61AE">
        <w:t xml:space="preserve">. </w:t>
      </w:r>
      <w:r w:rsidR="00E24410">
        <w:t>Зовнішні джерела можуть бути представлені в вигляді окремих фалів, баз даних, зовнішніх систем з API інтерфейсом</w:t>
      </w:r>
      <w:r w:rsidRPr="00AA61AE">
        <w:t xml:space="preserve"> </w:t>
      </w:r>
    </w:p>
    <w:p w14:paraId="13AFD4B6" w14:textId="77777777" w:rsidR="00EA513F" w:rsidRPr="000C3DA4" w:rsidRDefault="007720F3" w:rsidP="00EA513F">
      <w:pPr>
        <w:pStyle w:val="Heading2"/>
      </w:pPr>
      <w:bookmarkStart w:id="6" w:name="_Toc7104067"/>
      <w:r>
        <w:lastRenderedPageBreak/>
        <w:t>Розробка структури БД</w:t>
      </w:r>
      <w:bookmarkEnd w:id="6"/>
    </w:p>
    <w:p w14:paraId="5B7FF580" w14:textId="77777777" w:rsidR="00E24410" w:rsidRDefault="00EA513F" w:rsidP="00EA513F">
      <w:r w:rsidRPr="00AA61AE">
        <w:t xml:space="preserve">На цьому етапі </w:t>
      </w:r>
      <w:r w:rsidR="007720F3">
        <w:t>виконується моделювання структури БД</w:t>
      </w:r>
      <w:r w:rsidR="00E55F10">
        <w:t xml:space="preserve"> (реляційної чи нереляційної)</w:t>
      </w:r>
      <w:r w:rsidR="007720F3">
        <w:t xml:space="preserve"> </w:t>
      </w:r>
      <w:r w:rsidR="00E55F10">
        <w:t>чи масивів інформації</w:t>
      </w:r>
      <w:r w:rsidR="007720F3">
        <w:t>, з використанням</w:t>
      </w:r>
      <w:r w:rsidR="007720F3" w:rsidRPr="007720F3">
        <w:t xml:space="preserve"> </w:t>
      </w:r>
      <w:r w:rsidR="007720F3">
        <w:t>CASE засобів</w:t>
      </w:r>
      <w:r w:rsidR="00E24410">
        <w:t>.</w:t>
      </w:r>
    </w:p>
    <w:p w14:paraId="56FA0FDB" w14:textId="77777777" w:rsidR="00366763" w:rsidRDefault="007720F3" w:rsidP="00D61193">
      <w:pPr>
        <w:pStyle w:val="Heading2"/>
      </w:pPr>
      <w:bookmarkStart w:id="7" w:name="_Toc7104068"/>
      <w:r>
        <w:t>Опис методів обробки даних</w:t>
      </w:r>
      <w:bookmarkEnd w:id="7"/>
    </w:p>
    <w:p w14:paraId="523F3506" w14:textId="77777777" w:rsidR="007720F3" w:rsidRDefault="00366763" w:rsidP="00366763">
      <w:r w:rsidRPr="00AA61AE">
        <w:t xml:space="preserve">На цьому етапі </w:t>
      </w:r>
      <w:r w:rsidR="007720F3">
        <w:t>наводиться:</w:t>
      </w:r>
    </w:p>
    <w:p w14:paraId="5DE219AB" w14:textId="77777777" w:rsidR="007720F3" w:rsidRDefault="007720F3" w:rsidP="007720F3">
      <w:pPr>
        <w:pStyle w:val="ListParagraph"/>
        <w:numPr>
          <w:ilvl w:val="0"/>
          <w:numId w:val="18"/>
        </w:numPr>
      </w:pPr>
      <w:r>
        <w:t>Опис існуючих методів для вирішення задачі.</w:t>
      </w:r>
    </w:p>
    <w:p w14:paraId="45FFA3F1" w14:textId="77777777" w:rsidR="007720F3" w:rsidRDefault="007720F3" w:rsidP="007720F3">
      <w:pPr>
        <w:pStyle w:val="ListParagraph"/>
        <w:numPr>
          <w:ilvl w:val="0"/>
          <w:numId w:val="18"/>
        </w:numPr>
      </w:pPr>
      <w:r>
        <w:t>Вибір та обґрунтування вибраних методів</w:t>
      </w:r>
      <w:r w:rsidR="0044497D">
        <w:t xml:space="preserve"> та програмних засобів</w:t>
      </w:r>
      <w:r>
        <w:t>.</w:t>
      </w:r>
    </w:p>
    <w:p w14:paraId="7B4120D3" w14:textId="77777777" w:rsidR="007720F3" w:rsidRDefault="007720F3" w:rsidP="007720F3">
      <w:pPr>
        <w:pStyle w:val="ListParagraph"/>
        <w:numPr>
          <w:ilvl w:val="0"/>
          <w:numId w:val="18"/>
        </w:numPr>
      </w:pPr>
      <w:r>
        <w:t xml:space="preserve">Опис </w:t>
      </w:r>
      <w:r w:rsidR="00E55F10">
        <w:t xml:space="preserve">роботи </w:t>
      </w:r>
      <w:r>
        <w:t>алгоритму.</w:t>
      </w:r>
    </w:p>
    <w:p w14:paraId="0C953B69" w14:textId="77777777" w:rsidR="0044497D" w:rsidRDefault="0044497D" w:rsidP="0044497D">
      <w:pPr>
        <w:pStyle w:val="Heading2"/>
      </w:pPr>
      <w:bookmarkStart w:id="8" w:name="_Toc7104069"/>
      <w:r w:rsidRPr="0044497D">
        <w:t>Дослідження ефективності методів обробки даних</w:t>
      </w:r>
      <w:bookmarkEnd w:id="8"/>
    </w:p>
    <w:p w14:paraId="5414EF41" w14:textId="77777777" w:rsidR="0044497D" w:rsidRPr="0044497D" w:rsidRDefault="00760FA5" w:rsidP="001D16AF">
      <w:pPr>
        <w:pStyle w:val="ListParagraph"/>
        <w:ind w:firstLine="0"/>
      </w:pPr>
      <w:r>
        <w:t>Оцінка ефективності та ф</w:t>
      </w:r>
      <w:r w:rsidR="0044497D">
        <w:t xml:space="preserve">ормування висновків та результатів.  </w:t>
      </w:r>
    </w:p>
    <w:p w14:paraId="422B6EB9" w14:textId="77777777" w:rsidR="00D61193" w:rsidRPr="000C3DA4" w:rsidRDefault="00D61193" w:rsidP="00D61193">
      <w:pPr>
        <w:pStyle w:val="Heading2"/>
      </w:pPr>
      <w:bookmarkStart w:id="9" w:name="_Toc7104070"/>
      <w:r>
        <w:t>О</w:t>
      </w:r>
      <w:r w:rsidRPr="00AA61AE">
        <w:t>формлення пояснювальної записки</w:t>
      </w:r>
      <w:bookmarkEnd w:id="9"/>
    </w:p>
    <w:p w14:paraId="17438E72" w14:textId="77777777" w:rsidR="00D61193" w:rsidRDefault="00D61193" w:rsidP="00D61193">
      <w:r>
        <w:t>Пояснювальна записка оформлюється згідно вимог викладених у третьому</w:t>
      </w:r>
      <w:r w:rsidR="0011621E">
        <w:t xml:space="preserve"> та четвертому</w:t>
      </w:r>
      <w:r>
        <w:t xml:space="preserve"> розділ</w:t>
      </w:r>
      <w:r w:rsidR="0011621E">
        <w:t>ах</w:t>
      </w:r>
      <w:r>
        <w:t xml:space="preserve"> даних методичних вказівок.</w:t>
      </w:r>
    </w:p>
    <w:p w14:paraId="15BC59B9" w14:textId="77777777" w:rsidR="00D61193" w:rsidRPr="00D61193" w:rsidRDefault="00D61193" w:rsidP="00D61193">
      <w:pPr>
        <w:pStyle w:val="Heading2"/>
      </w:pPr>
      <w:bookmarkStart w:id="10" w:name="_Toc7104071"/>
      <w:r>
        <w:t>З</w:t>
      </w:r>
      <w:r w:rsidRPr="00AA61AE">
        <w:t xml:space="preserve">ахист </w:t>
      </w:r>
      <w:r>
        <w:t xml:space="preserve">курсової </w:t>
      </w:r>
      <w:r w:rsidRPr="00AA61AE">
        <w:t>роботи</w:t>
      </w:r>
      <w:bookmarkEnd w:id="10"/>
    </w:p>
    <w:p w14:paraId="75CACB6C" w14:textId="77777777" w:rsidR="00E34B27" w:rsidRDefault="00D61193" w:rsidP="00E34B27">
      <w:r>
        <w:t>Захист курсової роботи передбачає демонстрацію студентом повністю завершеної програми та оформленої пояснювальної записки. Крім того студент має показати володіння матеріалом курсової роботи.</w:t>
      </w:r>
    </w:p>
    <w:p w14:paraId="7FEAD76E" w14:textId="77777777" w:rsidR="002D2DA5" w:rsidRPr="00B3143A" w:rsidRDefault="002D2DA5" w:rsidP="00B3143A">
      <w:pPr>
        <w:pStyle w:val="Heading1"/>
      </w:pPr>
      <w:bookmarkStart w:id="11" w:name="_Toc7104072"/>
      <w:r w:rsidRPr="00B3143A">
        <w:lastRenderedPageBreak/>
        <w:t>ЗМІСТ ПОЯСНЮВАЛЬНОЇ ЗАПИСКИ</w:t>
      </w:r>
      <w:bookmarkEnd w:id="11"/>
    </w:p>
    <w:p w14:paraId="6F57980F" w14:textId="77777777" w:rsidR="002D2DA5" w:rsidRPr="0064008F" w:rsidRDefault="002D2DA5" w:rsidP="00B3143A">
      <w:r w:rsidRPr="0064008F">
        <w:t xml:space="preserve">Основними документами, що представляють КР, є пояснювальна записка та </w:t>
      </w:r>
      <w:r w:rsidR="00366763">
        <w:rPr>
          <w:lang w:val="ru-RU"/>
        </w:rPr>
        <w:t>папк</w:t>
      </w:r>
      <w:r w:rsidR="00EC0DF7">
        <w:rPr>
          <w:lang w:val="ru-RU"/>
        </w:rPr>
        <w:t>а</w:t>
      </w:r>
      <w:r w:rsidR="00366763">
        <w:rPr>
          <w:lang w:val="ru-RU"/>
        </w:rPr>
        <w:t xml:space="preserve"> з розробленими матер</w:t>
      </w:r>
      <w:r w:rsidR="00366763">
        <w:t>і</w:t>
      </w:r>
      <w:r w:rsidR="00366763">
        <w:rPr>
          <w:lang w:val="ru-RU"/>
        </w:rPr>
        <w:t xml:space="preserve">алами </w:t>
      </w:r>
      <w:r w:rsidRPr="0064008F">
        <w:t xml:space="preserve"> на С</w:t>
      </w:r>
      <w:r w:rsidRPr="0064008F">
        <w:rPr>
          <w:lang w:val="en-US"/>
        </w:rPr>
        <w:t>D</w:t>
      </w:r>
      <w:r w:rsidRPr="0064008F">
        <w:t>-диску</w:t>
      </w:r>
      <w:r w:rsidR="00366763">
        <w:t xml:space="preserve"> (</w:t>
      </w:r>
      <w:r w:rsidR="00EC0DF7">
        <w:t xml:space="preserve">схема процесу обробки даних, </w:t>
      </w:r>
      <w:r w:rsidR="00366763">
        <w:t xml:space="preserve">модель </w:t>
      </w:r>
      <w:r w:rsidR="00EC0DF7">
        <w:t>ДБ</w:t>
      </w:r>
      <w:r w:rsidR="00366763">
        <w:t xml:space="preserve">, ETL процеси, </w:t>
      </w:r>
      <w:r w:rsidR="00EC0DF7">
        <w:t>приклади даних, тексти програмного забезпечення, результати обробки даних</w:t>
      </w:r>
      <w:r w:rsidR="00366763">
        <w:t>)</w:t>
      </w:r>
      <w:r w:rsidRPr="0064008F">
        <w:t>. Текст пояснювальної записки до курсової роботи повинен бути викладений лаконічно, у обґрунтованому стилі. Не дозволяється переписування літературних джерел та використання не опрацьованих студентом Інтернет-оглядів.</w:t>
      </w:r>
    </w:p>
    <w:p w14:paraId="0E717675" w14:textId="77777777" w:rsidR="002D2DA5" w:rsidRPr="0064008F" w:rsidRDefault="002D2DA5" w:rsidP="00B3143A">
      <w:r w:rsidRPr="0064008F">
        <w:t xml:space="preserve">Пояснювальна записка виконується на аркушах формату А4 </w:t>
      </w:r>
      <w:r w:rsidRPr="007E19CE">
        <w:t>згідно ДСТУ 3008-95.</w:t>
      </w:r>
      <w:r w:rsidRPr="0064008F">
        <w:t xml:space="preserve"> У випадку необхідності окремі ілюстрації можуть виконуватись на аркушах більших форматів.</w:t>
      </w:r>
    </w:p>
    <w:p w14:paraId="31DA157C" w14:textId="77777777" w:rsidR="002D2DA5" w:rsidRDefault="002D2DA5" w:rsidP="00B3143A">
      <w:r w:rsidRPr="0064008F">
        <w:t xml:space="preserve">Обов'язковими </w:t>
      </w:r>
      <w:r>
        <w:t xml:space="preserve">структурними </w:t>
      </w:r>
      <w:r w:rsidRPr="0064008F">
        <w:t xml:space="preserve">частинами пояснювальної записки є: </w:t>
      </w:r>
    </w:p>
    <w:p w14:paraId="16770B9E" w14:textId="77777777" w:rsidR="002D2DA5" w:rsidRPr="00D66EBD" w:rsidRDefault="002D2DA5" w:rsidP="00B3143A">
      <w:pPr>
        <w:pStyle w:val="ListParagraph"/>
        <w:numPr>
          <w:ilvl w:val="0"/>
          <w:numId w:val="4"/>
        </w:numPr>
        <w:ind w:left="0" w:firstLine="709"/>
      </w:pPr>
      <w:r w:rsidRPr="00D66EBD">
        <w:t>титульний</w:t>
      </w:r>
      <w:r w:rsidRPr="00B3143A">
        <w:t xml:space="preserve"> лист</w:t>
      </w:r>
      <w:r w:rsidR="00D61193" w:rsidRPr="00AA61AE">
        <w:t>;</w:t>
      </w:r>
    </w:p>
    <w:p w14:paraId="70057081" w14:textId="77777777" w:rsidR="002D2DA5" w:rsidRDefault="002D2DA5" w:rsidP="00B3143A">
      <w:pPr>
        <w:pStyle w:val="ListParagraph"/>
        <w:numPr>
          <w:ilvl w:val="0"/>
          <w:numId w:val="4"/>
        </w:numPr>
        <w:ind w:left="0" w:firstLine="709"/>
      </w:pPr>
      <w:r w:rsidRPr="00B3143A">
        <w:t>лист</w:t>
      </w:r>
      <w:r w:rsidRPr="0064008F">
        <w:t xml:space="preserve"> </w:t>
      </w:r>
      <w:r w:rsidRPr="00B3143A">
        <w:t>завдання на курсову роботу</w:t>
      </w:r>
      <w:r w:rsidR="00D61193" w:rsidRPr="00AA61AE">
        <w:t>;</w:t>
      </w:r>
    </w:p>
    <w:p w14:paraId="1BBA0957" w14:textId="77777777" w:rsidR="002D2DA5" w:rsidRDefault="002D2DA5" w:rsidP="00B3143A">
      <w:pPr>
        <w:pStyle w:val="ListParagraph"/>
        <w:numPr>
          <w:ilvl w:val="0"/>
          <w:numId w:val="4"/>
        </w:numPr>
        <w:ind w:left="0" w:firstLine="709"/>
      </w:pPr>
      <w:r w:rsidRPr="00B3143A">
        <w:t>анотація</w:t>
      </w:r>
      <w:r w:rsidR="00D61193" w:rsidRPr="00AA61AE">
        <w:t>;</w:t>
      </w:r>
    </w:p>
    <w:p w14:paraId="4B05077A" w14:textId="77777777" w:rsidR="002D2DA5" w:rsidRDefault="002D2DA5" w:rsidP="00B3143A">
      <w:pPr>
        <w:pStyle w:val="ListParagraph"/>
        <w:numPr>
          <w:ilvl w:val="0"/>
          <w:numId w:val="4"/>
        </w:numPr>
        <w:ind w:left="0" w:firstLine="709"/>
      </w:pPr>
      <w:r w:rsidRPr="0064008F">
        <w:t>зміст</w:t>
      </w:r>
      <w:r w:rsidR="00D61193" w:rsidRPr="00AA61AE">
        <w:t>;</w:t>
      </w:r>
    </w:p>
    <w:p w14:paraId="1AFCA7FE" w14:textId="77777777" w:rsidR="002D2DA5" w:rsidRDefault="002D2DA5" w:rsidP="00B3143A">
      <w:pPr>
        <w:pStyle w:val="ListParagraph"/>
        <w:numPr>
          <w:ilvl w:val="0"/>
          <w:numId w:val="4"/>
        </w:numPr>
        <w:ind w:left="0" w:firstLine="709"/>
      </w:pPr>
      <w:r w:rsidRPr="0064008F">
        <w:t>вступ</w:t>
      </w:r>
      <w:r w:rsidR="00D61193" w:rsidRPr="00AA61AE">
        <w:t>;</w:t>
      </w:r>
    </w:p>
    <w:p w14:paraId="69C5787D" w14:textId="77777777" w:rsidR="002D2DA5" w:rsidRDefault="002D2DA5" w:rsidP="00B3143A">
      <w:pPr>
        <w:pStyle w:val="ListParagraph"/>
        <w:numPr>
          <w:ilvl w:val="0"/>
          <w:numId w:val="4"/>
        </w:numPr>
        <w:ind w:left="0" w:firstLine="709"/>
      </w:pPr>
      <w:r w:rsidRPr="0064008F">
        <w:t>основна частина</w:t>
      </w:r>
      <w:r w:rsidR="00D61193" w:rsidRPr="00AA61AE">
        <w:t>;</w:t>
      </w:r>
    </w:p>
    <w:p w14:paraId="57AC3C9C" w14:textId="77777777" w:rsidR="002D2DA5" w:rsidRDefault="00D61193" w:rsidP="00B3143A">
      <w:pPr>
        <w:pStyle w:val="ListParagraph"/>
        <w:numPr>
          <w:ilvl w:val="0"/>
          <w:numId w:val="4"/>
        </w:numPr>
        <w:ind w:left="0" w:firstLine="709"/>
      </w:pPr>
      <w:r>
        <w:t>висновок</w:t>
      </w:r>
      <w:r w:rsidRPr="00AA61AE">
        <w:t>;</w:t>
      </w:r>
    </w:p>
    <w:p w14:paraId="059E076A" w14:textId="77777777" w:rsidR="002D2DA5" w:rsidRDefault="002D2DA5" w:rsidP="00B3143A">
      <w:pPr>
        <w:pStyle w:val="ListParagraph"/>
        <w:numPr>
          <w:ilvl w:val="0"/>
          <w:numId w:val="4"/>
        </w:numPr>
        <w:ind w:left="0" w:firstLine="709"/>
      </w:pPr>
      <w:r>
        <w:t>п</w:t>
      </w:r>
      <w:r w:rsidRPr="00AA61AE">
        <w:t>ерелік посилань</w:t>
      </w:r>
      <w:r w:rsidR="00D61193" w:rsidRPr="00AA61AE">
        <w:t>;</w:t>
      </w:r>
    </w:p>
    <w:p w14:paraId="1A8F1FB6" w14:textId="77777777" w:rsidR="002D2DA5" w:rsidRPr="0064008F" w:rsidRDefault="002D2DA5" w:rsidP="00B3143A">
      <w:pPr>
        <w:pStyle w:val="ListParagraph"/>
        <w:numPr>
          <w:ilvl w:val="0"/>
          <w:numId w:val="4"/>
        </w:numPr>
        <w:ind w:left="0" w:firstLine="709"/>
      </w:pPr>
      <w:r w:rsidRPr="0064008F">
        <w:t>додат</w:t>
      </w:r>
      <w:r>
        <w:t>ки</w:t>
      </w:r>
      <w:r w:rsidRPr="00C31CDF">
        <w:t xml:space="preserve"> </w:t>
      </w:r>
      <w:r>
        <w:t>до пояснювальної записки</w:t>
      </w:r>
      <w:r w:rsidRPr="0064008F">
        <w:t>.</w:t>
      </w:r>
    </w:p>
    <w:p w14:paraId="7FC0576A" w14:textId="77777777" w:rsidR="002D2DA5" w:rsidRPr="0064008F" w:rsidRDefault="002D2DA5" w:rsidP="00D61193">
      <w:r w:rsidRPr="0064008F">
        <w:rPr>
          <w:b/>
        </w:rPr>
        <w:t>Титульний лист</w:t>
      </w:r>
      <w:r w:rsidRPr="0064008F">
        <w:t xml:space="preserve"> повинен бути встановленого зразку. На ньому вказується назва міністерства, університету, інституту, факультету, кафедри і тема курсової роботи (у точній відповідності із індивідуальним завданням). Його зразок наведений у </w:t>
      </w:r>
      <w:r w:rsidRPr="006935BD">
        <w:rPr>
          <w:i/>
        </w:rPr>
        <w:t xml:space="preserve">Додатку </w:t>
      </w:r>
      <w:r w:rsidR="006935BD" w:rsidRPr="006935BD">
        <w:rPr>
          <w:i/>
          <w:lang w:val="ru-RU"/>
        </w:rPr>
        <w:t>В</w:t>
      </w:r>
      <w:r w:rsidRPr="0064008F">
        <w:t>.</w:t>
      </w:r>
      <w:r>
        <w:t xml:space="preserve"> </w:t>
      </w:r>
      <w:r w:rsidRPr="0064008F">
        <w:t>Титульний лист не нумерується як розділ, не вноситься до змісту і не нумерується як сторінка.</w:t>
      </w:r>
    </w:p>
    <w:p w14:paraId="10E67698" w14:textId="77777777" w:rsidR="002D2DA5" w:rsidRDefault="002D2DA5" w:rsidP="00D61193">
      <w:r w:rsidRPr="00F851A2">
        <w:rPr>
          <w:b/>
        </w:rPr>
        <w:t>Лист завдання</w:t>
      </w:r>
      <w:r w:rsidRPr="0064008F">
        <w:t xml:space="preserve"> на курсову роботу</w:t>
      </w:r>
      <w:r w:rsidRPr="00F851A2">
        <w:t xml:space="preserve"> </w:t>
      </w:r>
      <w:r w:rsidRPr="00E62D0D">
        <w:t>в</w:t>
      </w:r>
      <w:r>
        <w:t>и</w:t>
      </w:r>
      <w:r w:rsidRPr="00E62D0D">
        <w:t>да</w:t>
      </w:r>
      <w:r>
        <w:t>є</w:t>
      </w:r>
      <w:r w:rsidRPr="00E62D0D">
        <w:t>т</w:t>
      </w:r>
      <w:r>
        <w:t>ь</w:t>
      </w:r>
      <w:r w:rsidRPr="00E62D0D">
        <w:t xml:space="preserve">ся </w:t>
      </w:r>
      <w:r>
        <w:t>і</w:t>
      </w:r>
      <w:r w:rsidRPr="00E62D0D">
        <w:t xml:space="preserve"> запо</w:t>
      </w:r>
      <w:r>
        <w:t>в</w:t>
      </w:r>
      <w:r w:rsidRPr="00E62D0D">
        <w:t>н</w:t>
      </w:r>
      <w:r>
        <w:t>ює</w:t>
      </w:r>
      <w:r w:rsidRPr="00E62D0D">
        <w:t>т</w:t>
      </w:r>
      <w:r>
        <w:t>ь</w:t>
      </w:r>
      <w:r w:rsidRPr="00E62D0D">
        <w:t xml:space="preserve">ся </w:t>
      </w:r>
      <w:r>
        <w:t xml:space="preserve">керівником. </w:t>
      </w:r>
      <w:r w:rsidRPr="00E62D0D">
        <w:t>Запо</w:t>
      </w:r>
      <w:r>
        <w:t>в</w:t>
      </w:r>
      <w:r w:rsidRPr="00E62D0D">
        <w:t>нен</w:t>
      </w:r>
      <w:r>
        <w:t>ня</w:t>
      </w:r>
      <w:r w:rsidRPr="00E62D0D">
        <w:t xml:space="preserve"> листа за</w:t>
      </w:r>
      <w:r>
        <w:t>вданн</w:t>
      </w:r>
      <w:r w:rsidRPr="00E62D0D">
        <w:t xml:space="preserve">я </w:t>
      </w:r>
      <w:r>
        <w:t>здійснюється</w:t>
      </w:r>
      <w:r w:rsidRPr="00E62D0D">
        <w:t xml:space="preserve"> </w:t>
      </w:r>
      <w:r>
        <w:t>викладачем</w:t>
      </w:r>
      <w:r w:rsidRPr="00E62D0D">
        <w:t xml:space="preserve"> при к</w:t>
      </w:r>
      <w:r>
        <w:t>о</w:t>
      </w:r>
      <w:r w:rsidRPr="00E62D0D">
        <w:t>ж</w:t>
      </w:r>
      <w:r>
        <w:t>ні</w:t>
      </w:r>
      <w:r w:rsidRPr="00E62D0D">
        <w:t>й консультац</w:t>
      </w:r>
      <w:r>
        <w:t>ії та з</w:t>
      </w:r>
      <w:r w:rsidRPr="00E62D0D">
        <w:t>дач</w:t>
      </w:r>
      <w:r>
        <w:t>і</w:t>
      </w:r>
      <w:r w:rsidRPr="00E62D0D">
        <w:t xml:space="preserve"> </w:t>
      </w:r>
      <w:r>
        <w:t>К</w:t>
      </w:r>
      <w:r w:rsidRPr="00E62D0D">
        <w:t>Р.</w:t>
      </w:r>
      <w:r>
        <w:t xml:space="preserve"> </w:t>
      </w:r>
      <w:r w:rsidRPr="0064008F">
        <w:t xml:space="preserve">Бланк завдання на курсову роботу повинен бути оформлений за формою, наведеною в </w:t>
      </w:r>
      <w:r w:rsidRPr="006935BD">
        <w:rPr>
          <w:i/>
        </w:rPr>
        <w:t xml:space="preserve">Додатку </w:t>
      </w:r>
      <w:r w:rsidR="004F62B3">
        <w:rPr>
          <w:i/>
          <w:lang w:val="ru-RU"/>
        </w:rPr>
        <w:t>Г</w:t>
      </w:r>
      <w:r w:rsidRPr="0064008F">
        <w:t xml:space="preserve">. На ньому обов'язково повинна бути вказана дата видачі </w:t>
      </w:r>
      <w:r w:rsidRPr="0064008F">
        <w:lastRenderedPageBreak/>
        <w:t>завдання. Індивідуальне завдання засвідчується підписом керівника КР. Лист завдання не нумерується як розділ.</w:t>
      </w:r>
    </w:p>
    <w:p w14:paraId="74606D12" w14:textId="77777777" w:rsidR="002D2DA5" w:rsidRDefault="002D2DA5" w:rsidP="00D61193">
      <w:r w:rsidRPr="002A737A">
        <w:rPr>
          <w:spacing w:val="2"/>
        </w:rPr>
        <w:t xml:space="preserve">В </w:t>
      </w:r>
      <w:r w:rsidRPr="004E758E">
        <w:rPr>
          <w:b/>
        </w:rPr>
        <w:t>анотації</w:t>
      </w:r>
      <w:r w:rsidRPr="002A737A">
        <w:rPr>
          <w:spacing w:val="2"/>
        </w:rPr>
        <w:t xml:space="preserve"> у реферативному стилі наводиться інформація про зміст та </w:t>
      </w:r>
      <w:r w:rsidRPr="002A737A">
        <w:t>рез</w:t>
      </w:r>
      <w:r>
        <w:t>ультати, що отримані в курсовій</w:t>
      </w:r>
      <w:r w:rsidRPr="002A737A">
        <w:t xml:space="preserve"> </w:t>
      </w:r>
      <w:r>
        <w:t>роботі</w:t>
      </w:r>
      <w:r w:rsidRPr="002A737A">
        <w:t>. Як розділ анотація не нумерується.</w:t>
      </w:r>
    </w:p>
    <w:p w14:paraId="32455329" w14:textId="77777777" w:rsidR="002D2DA5" w:rsidRPr="007F344D" w:rsidRDefault="002D2DA5" w:rsidP="00D61193">
      <w:r w:rsidRPr="007F344D">
        <w:rPr>
          <w:b/>
        </w:rPr>
        <w:t>Зміст</w:t>
      </w:r>
      <w:r w:rsidRPr="007F344D">
        <w:t xml:space="preserve"> </w:t>
      </w:r>
      <w:r w:rsidRPr="00A34154">
        <w:t xml:space="preserve">характеризує структуру КР. </w:t>
      </w:r>
      <w:r>
        <w:t xml:space="preserve">Він </w:t>
      </w:r>
      <w:r w:rsidRPr="007F344D">
        <w:t>повинен вміщувати в собі назви усіх розділів, підрозділів, пунктів та підпунктів курсової робот</w:t>
      </w:r>
      <w:r>
        <w:t>и</w:t>
      </w:r>
      <w:r w:rsidRPr="007F344D">
        <w:t xml:space="preserve">, а також перелік додатків. Усі назви повинні бути записані так само як вони сформульовані в КР. Визначення сторінок </w:t>
      </w:r>
      <w:r>
        <w:t xml:space="preserve">у змісті </w:t>
      </w:r>
      <w:r w:rsidRPr="007F344D">
        <w:t xml:space="preserve">обов'язкове. </w:t>
      </w:r>
      <w:r>
        <w:t>Зміст розміщується</w:t>
      </w:r>
      <w:r w:rsidRPr="00E62D0D">
        <w:t xml:space="preserve"> на о</w:t>
      </w:r>
      <w:r>
        <w:t xml:space="preserve">кремій </w:t>
      </w:r>
      <w:r w:rsidRPr="00E62D0D">
        <w:t>ст</w:t>
      </w:r>
      <w:r>
        <w:t>о</w:t>
      </w:r>
      <w:r w:rsidRPr="00E62D0D">
        <w:t>р</w:t>
      </w:r>
      <w:r>
        <w:t>і</w:t>
      </w:r>
      <w:r w:rsidRPr="00E62D0D">
        <w:t>нц</w:t>
      </w:r>
      <w:r>
        <w:t>і, я</w:t>
      </w:r>
      <w:r w:rsidRPr="007F344D">
        <w:t>к розділ зміст не нумерується.</w:t>
      </w:r>
      <w:r w:rsidR="00D61193">
        <w:t xml:space="preserve"> Посилання на зміст, у сам зміст не включається.</w:t>
      </w:r>
    </w:p>
    <w:p w14:paraId="28941D0B" w14:textId="77777777" w:rsidR="002D2DA5" w:rsidRDefault="002D2DA5" w:rsidP="00D61193">
      <w:r w:rsidRPr="0064008F">
        <w:t xml:space="preserve">У </w:t>
      </w:r>
      <w:r w:rsidRPr="0064008F">
        <w:rPr>
          <w:b/>
        </w:rPr>
        <w:t>вступі</w:t>
      </w:r>
      <w:r w:rsidRPr="0064008F">
        <w:t xml:space="preserve"> </w:t>
      </w:r>
      <w:r w:rsidRPr="00AA61AE">
        <w:t xml:space="preserve">коротко </w:t>
      </w:r>
      <w:r w:rsidRPr="0064008F">
        <w:t xml:space="preserve">розкривається </w:t>
      </w:r>
      <w:r w:rsidRPr="002A737A">
        <w:rPr>
          <w:color w:val="000000"/>
          <w:spacing w:val="10"/>
        </w:rPr>
        <w:t xml:space="preserve">призначення </w:t>
      </w:r>
      <w:r>
        <w:rPr>
          <w:color w:val="000000"/>
          <w:spacing w:val="10"/>
        </w:rPr>
        <w:t>КР</w:t>
      </w:r>
      <w:r w:rsidRPr="002A737A">
        <w:rPr>
          <w:color w:val="000000"/>
          <w:spacing w:val="10"/>
        </w:rPr>
        <w:t xml:space="preserve">, </w:t>
      </w:r>
      <w:r w:rsidRPr="00893F66">
        <w:rPr>
          <w:color w:val="000000"/>
        </w:rPr>
        <w:t>ціль роботи</w:t>
      </w:r>
      <w:r>
        <w:rPr>
          <w:color w:val="000000"/>
        </w:rPr>
        <w:t>,</w:t>
      </w:r>
      <w:r w:rsidRPr="00893F66">
        <w:rPr>
          <w:color w:val="000000"/>
        </w:rPr>
        <w:t xml:space="preserve"> </w:t>
      </w:r>
      <w:r w:rsidRPr="0064008F">
        <w:t xml:space="preserve">сутність </w:t>
      </w:r>
      <w:r w:rsidRPr="007C1AE6">
        <w:t xml:space="preserve">вирішуваної задачі, дається загальна </w:t>
      </w:r>
      <w:r w:rsidRPr="002A737A">
        <w:rPr>
          <w:color w:val="000000"/>
        </w:rPr>
        <w:t>постановка завдання</w:t>
      </w:r>
      <w:r w:rsidRPr="007C1AE6">
        <w:t xml:space="preserve"> і методи </w:t>
      </w:r>
      <w:r>
        <w:t>його</w:t>
      </w:r>
      <w:r w:rsidRPr="007C1AE6">
        <w:t xml:space="preserve"> розв’язання.</w:t>
      </w:r>
      <w:r w:rsidRPr="00E31DD2">
        <w:t xml:space="preserve"> </w:t>
      </w:r>
      <w:r w:rsidRPr="002A737A">
        <w:rPr>
          <w:color w:val="000000"/>
        </w:rPr>
        <w:t>Вступ як розділ не нумерується.</w:t>
      </w:r>
    </w:p>
    <w:p w14:paraId="552AFDF8" w14:textId="77777777" w:rsidR="00366763" w:rsidRPr="00B623A1" w:rsidRDefault="002D2DA5" w:rsidP="00366763">
      <w:r w:rsidRPr="0064008F">
        <w:rPr>
          <w:b/>
        </w:rPr>
        <w:t>Основна частина</w:t>
      </w:r>
      <w:r w:rsidRPr="0064008F">
        <w:t xml:space="preserve"> </w:t>
      </w:r>
      <w:r w:rsidRPr="0064008F">
        <w:rPr>
          <w:color w:val="000000"/>
        </w:rPr>
        <w:t>пояснювальн</w:t>
      </w:r>
      <w:r>
        <w:rPr>
          <w:color w:val="000000"/>
        </w:rPr>
        <w:t>ої</w:t>
      </w:r>
      <w:r w:rsidRPr="0064008F">
        <w:rPr>
          <w:color w:val="000000"/>
        </w:rPr>
        <w:t xml:space="preserve"> записк</w:t>
      </w:r>
      <w:r>
        <w:rPr>
          <w:color w:val="000000"/>
        </w:rPr>
        <w:t>и</w:t>
      </w:r>
      <w:r w:rsidRPr="0064008F">
        <w:rPr>
          <w:color w:val="000000"/>
        </w:rPr>
        <w:t xml:space="preserve"> </w:t>
      </w:r>
      <w:r w:rsidRPr="0064008F">
        <w:t>може складатися з розділів, підрозділів, пунктів, підпунктів</w:t>
      </w:r>
      <w:r w:rsidRPr="0064008F">
        <w:rPr>
          <w:rStyle w:val="FootnoteReference"/>
          <w:szCs w:val="28"/>
        </w:rPr>
        <w:footnoteReference w:customMarkFollows="1" w:id="1"/>
        <w:t>*</w:t>
      </w:r>
      <w:r w:rsidRPr="0064008F">
        <w:t xml:space="preserve">. Кожний </w:t>
      </w:r>
      <w:r w:rsidRPr="000A03B0">
        <w:rPr>
          <w:color w:val="000000"/>
        </w:rPr>
        <w:t>розділ</w:t>
      </w:r>
      <w:r w:rsidRPr="0064008F">
        <w:t xml:space="preserve"> починають з нової сторінки. </w:t>
      </w:r>
    </w:p>
    <w:p w14:paraId="6D5DFE2A" w14:textId="77777777" w:rsidR="002D2DA5" w:rsidRPr="00420F9A" w:rsidRDefault="002D2DA5" w:rsidP="00D61193">
      <w:r w:rsidRPr="0064008F">
        <w:t xml:space="preserve">В </w:t>
      </w:r>
      <w:r w:rsidRPr="000A79F8">
        <w:rPr>
          <w:b/>
          <w:i/>
        </w:rPr>
        <w:t>постановці задачі</w:t>
      </w:r>
      <w:r w:rsidRPr="0064008F">
        <w:t xml:space="preserve"> висвітлю</w:t>
      </w:r>
      <w:r>
        <w:t>є</w:t>
      </w:r>
      <w:r w:rsidRPr="0064008F">
        <w:t xml:space="preserve">ться </w:t>
      </w:r>
      <w:r>
        <w:t>і</w:t>
      </w:r>
      <w:r w:rsidRPr="005854AB">
        <w:t>нформац</w:t>
      </w:r>
      <w:r>
        <w:t>ій</w:t>
      </w:r>
      <w:r w:rsidRPr="005854AB">
        <w:t xml:space="preserve">на </w:t>
      </w:r>
      <w:r w:rsidRPr="00420F9A">
        <w:t>су</w:t>
      </w:r>
      <w:r>
        <w:t>тні</w:t>
      </w:r>
      <w:r w:rsidRPr="00420F9A">
        <w:t>сть</w:t>
      </w:r>
      <w:r>
        <w:t xml:space="preserve"> задачі </w:t>
      </w:r>
      <w:r w:rsidR="008A6545">
        <w:t>–</w:t>
      </w:r>
      <w:r>
        <w:t xml:space="preserve"> </w:t>
      </w:r>
      <w:r w:rsidR="00366763">
        <w:t>описується предметна область</w:t>
      </w:r>
      <w:r w:rsidR="00EC0DF7">
        <w:t xml:space="preserve"> та сама задача обробки даних</w:t>
      </w:r>
      <w:r w:rsidRPr="00420F9A">
        <w:t>.</w:t>
      </w:r>
    </w:p>
    <w:p w14:paraId="49EC80C0" w14:textId="77777777" w:rsidR="002D2DA5" w:rsidRPr="00366763" w:rsidRDefault="002D2DA5" w:rsidP="00366763">
      <w:pPr>
        <w:rPr>
          <w:color w:val="000000"/>
        </w:rPr>
      </w:pPr>
      <w:r w:rsidRPr="000A03B0">
        <w:rPr>
          <w:color w:val="000000"/>
        </w:rPr>
        <w:t xml:space="preserve">У </w:t>
      </w:r>
      <w:r w:rsidRPr="000A79F8">
        <w:rPr>
          <w:b/>
          <w:i/>
          <w:color w:val="000000"/>
        </w:rPr>
        <w:t>другом</w:t>
      </w:r>
      <w:r w:rsidRPr="000A79F8">
        <w:rPr>
          <w:b/>
          <w:i/>
        </w:rPr>
        <w:t>у розділі</w:t>
      </w:r>
      <w:r w:rsidRPr="0064008F">
        <w:t xml:space="preserve"> </w:t>
      </w:r>
      <w:r w:rsidR="00366763" w:rsidRPr="00366763">
        <w:rPr>
          <w:b/>
          <w:i/>
        </w:rPr>
        <w:t xml:space="preserve">та подальших розділах </w:t>
      </w:r>
      <w:r w:rsidRPr="0064008F">
        <w:t xml:space="preserve">розкриваються </w:t>
      </w:r>
      <w:r w:rsidR="00366763">
        <w:t>задачі згідно календарного плану курсової роботи</w:t>
      </w:r>
      <w:r>
        <w:t xml:space="preserve">. </w:t>
      </w:r>
      <w:r w:rsidRPr="0064008F">
        <w:t xml:space="preserve">В цьому розділі студент має продемонструвати свою обізнаність в питаннях теорії і методології тих методів, </w:t>
      </w:r>
      <w:r>
        <w:rPr>
          <w:color w:val="000000"/>
        </w:rPr>
        <w:t>які використовуються</w:t>
      </w:r>
      <w:r w:rsidRPr="000A03B0">
        <w:rPr>
          <w:color w:val="000000"/>
        </w:rPr>
        <w:t xml:space="preserve"> для розв’яз</w:t>
      </w:r>
      <w:r>
        <w:rPr>
          <w:color w:val="000000"/>
        </w:rPr>
        <w:t>ання</w:t>
      </w:r>
      <w:r w:rsidRPr="000A03B0">
        <w:rPr>
          <w:color w:val="000000"/>
        </w:rPr>
        <w:t xml:space="preserve"> </w:t>
      </w:r>
      <w:r>
        <w:rPr>
          <w:color w:val="000000"/>
        </w:rPr>
        <w:t>поставленої</w:t>
      </w:r>
      <w:r w:rsidRPr="000A03B0">
        <w:rPr>
          <w:color w:val="000000"/>
        </w:rPr>
        <w:t xml:space="preserve"> задачі. </w:t>
      </w:r>
    </w:p>
    <w:p w14:paraId="11142A62" w14:textId="77777777" w:rsidR="002D2DA5" w:rsidRDefault="002D2DA5" w:rsidP="000162C2">
      <w:r w:rsidRPr="0064008F">
        <w:t xml:space="preserve">У </w:t>
      </w:r>
      <w:r w:rsidRPr="0064008F">
        <w:rPr>
          <w:b/>
        </w:rPr>
        <w:t>висновках</w:t>
      </w:r>
      <w:r w:rsidRPr="0064008F">
        <w:t xml:space="preserve"> </w:t>
      </w:r>
      <w:r w:rsidRPr="002A737A">
        <w:t xml:space="preserve">в реферативній формі повинні бути описані </w:t>
      </w:r>
      <w:r w:rsidRPr="0064008F">
        <w:t>результати, отримані студентом</w:t>
      </w:r>
      <w:r w:rsidRPr="0046403F">
        <w:t xml:space="preserve"> </w:t>
      </w:r>
      <w:r w:rsidRPr="002A737A">
        <w:t xml:space="preserve">на кожному </w:t>
      </w:r>
      <w:r>
        <w:t>і</w:t>
      </w:r>
      <w:r w:rsidRPr="002A737A">
        <w:t xml:space="preserve">з етапів виконання </w:t>
      </w:r>
      <w:r>
        <w:t>роботи</w:t>
      </w:r>
      <w:r w:rsidRPr="002A737A">
        <w:t xml:space="preserve"> </w:t>
      </w:r>
      <w:r>
        <w:t>(</w:t>
      </w:r>
      <w:r w:rsidRPr="002A737A">
        <w:rPr>
          <w:spacing w:val="9"/>
        </w:rPr>
        <w:t xml:space="preserve">аналітичному, </w:t>
      </w:r>
      <w:r>
        <w:rPr>
          <w:spacing w:val="9"/>
        </w:rPr>
        <w:t xml:space="preserve">етапі проектування програмного забезпечення, </w:t>
      </w:r>
      <w:r w:rsidRPr="002A737A">
        <w:rPr>
          <w:spacing w:val="9"/>
        </w:rPr>
        <w:t xml:space="preserve">експериментальному </w:t>
      </w:r>
      <w:r w:rsidRPr="002A737A">
        <w:rPr>
          <w:spacing w:val="5"/>
        </w:rPr>
        <w:t>дослідженню, аналізу отриманих результатів</w:t>
      </w:r>
      <w:r>
        <w:rPr>
          <w:spacing w:val="5"/>
        </w:rPr>
        <w:t xml:space="preserve">), </w:t>
      </w:r>
      <w:r w:rsidRPr="002A737A">
        <w:rPr>
          <w:spacing w:val="5"/>
        </w:rPr>
        <w:t>а також висновк</w:t>
      </w:r>
      <w:r>
        <w:rPr>
          <w:spacing w:val="5"/>
        </w:rPr>
        <w:t>и</w:t>
      </w:r>
      <w:r w:rsidRPr="002A737A">
        <w:rPr>
          <w:spacing w:val="5"/>
        </w:rPr>
        <w:t xml:space="preserve"> щодо </w:t>
      </w:r>
      <w:r>
        <w:t>досягнення мети курсової</w:t>
      </w:r>
      <w:r w:rsidRPr="002A737A">
        <w:t xml:space="preserve"> </w:t>
      </w:r>
      <w:r>
        <w:t>роботи</w:t>
      </w:r>
      <w:r w:rsidRPr="0064008F">
        <w:t xml:space="preserve">. Тут необхідно наголосити на якісних і кількісних показниках здобутих </w:t>
      </w:r>
      <w:r w:rsidRPr="000A03B0">
        <w:t>результатів</w:t>
      </w:r>
      <w:r w:rsidRPr="0064008F">
        <w:t>, обґрунтувати їх достовірність.</w:t>
      </w:r>
      <w:r w:rsidRPr="009B01E5">
        <w:t xml:space="preserve"> </w:t>
      </w:r>
      <w:r w:rsidRPr="002A737A">
        <w:t>Висновки як розділ не нумеруються.</w:t>
      </w:r>
    </w:p>
    <w:p w14:paraId="4DAAA2E7" w14:textId="77777777" w:rsidR="002D2DA5" w:rsidRPr="007265A1" w:rsidRDefault="002D2DA5" w:rsidP="000162C2">
      <w:r w:rsidRPr="000A79F8">
        <w:rPr>
          <w:b/>
          <w:szCs w:val="28"/>
        </w:rPr>
        <w:t>Перелік посилань</w:t>
      </w:r>
      <w:r w:rsidRPr="000A79F8">
        <w:rPr>
          <w:szCs w:val="28"/>
        </w:rPr>
        <w:t xml:space="preserve"> </w:t>
      </w:r>
      <w:r>
        <w:rPr>
          <w:szCs w:val="28"/>
        </w:rPr>
        <w:t>повинен включати усі літературні</w:t>
      </w:r>
      <w:r w:rsidRPr="0064008F">
        <w:rPr>
          <w:szCs w:val="28"/>
        </w:rPr>
        <w:t xml:space="preserve"> джерел</w:t>
      </w:r>
      <w:r>
        <w:rPr>
          <w:szCs w:val="28"/>
        </w:rPr>
        <w:t>а, на які є посилання у тексті пояснювальної записки.</w:t>
      </w:r>
      <w:r w:rsidRPr="00CE45F2">
        <w:t xml:space="preserve"> </w:t>
      </w:r>
      <w:r w:rsidRPr="007265A1">
        <w:t xml:space="preserve">Список повинен формуватися в порядку посилань за текстом і вміщувати бібліографічні відомості офіційно виданих книжок, </w:t>
      </w:r>
      <w:r w:rsidRPr="007265A1">
        <w:lastRenderedPageBreak/>
        <w:t>статей, патентів, депонованих рукописів тощо.</w:t>
      </w:r>
      <w:r>
        <w:t xml:space="preserve"> </w:t>
      </w:r>
      <w:r w:rsidRPr="007265A1">
        <w:t>Як розділ пер</w:t>
      </w:r>
      <w:r w:rsidR="000162C2">
        <w:t>елік літератури не нумерується.</w:t>
      </w:r>
    </w:p>
    <w:p w14:paraId="263865B1" w14:textId="77777777" w:rsidR="002D2DA5" w:rsidRDefault="002D2DA5" w:rsidP="000162C2">
      <w:r w:rsidRPr="008C4551">
        <w:t xml:space="preserve">В </w:t>
      </w:r>
      <w:r w:rsidRPr="008C4551">
        <w:rPr>
          <w:b/>
        </w:rPr>
        <w:t xml:space="preserve">додатки </w:t>
      </w:r>
      <w:r w:rsidRPr="008C4551">
        <w:t>включа</w:t>
      </w:r>
      <w:r>
        <w:t>ю</w:t>
      </w:r>
      <w:r w:rsidRPr="008C4551">
        <w:t>ть</w:t>
      </w:r>
      <w:r w:rsidR="002107BB">
        <w:t xml:space="preserve"> </w:t>
      </w:r>
      <w:r w:rsidR="00366763">
        <w:t>опис моделі даних</w:t>
      </w:r>
      <w:r w:rsidR="002107BB">
        <w:t xml:space="preserve">, лістинг </w:t>
      </w:r>
      <w:r w:rsidR="00EC0DF7">
        <w:t xml:space="preserve">коду та </w:t>
      </w:r>
      <w:r w:rsidR="00366763">
        <w:t>скриптів ETL процесів, розроблені звіти</w:t>
      </w:r>
      <w:r w:rsidR="00EC0DF7">
        <w:t>,</w:t>
      </w:r>
      <w:r w:rsidR="00366763">
        <w:t xml:space="preserve"> </w:t>
      </w:r>
      <w:r w:rsidRPr="008C4551">
        <w:t xml:space="preserve"> таблиці</w:t>
      </w:r>
      <w:r>
        <w:t>,</w:t>
      </w:r>
      <w:r w:rsidRPr="008C4551">
        <w:t xml:space="preserve"> </w:t>
      </w:r>
      <w:r w:rsidRPr="002A737A">
        <w:rPr>
          <w:color w:val="000000"/>
          <w:spacing w:val="-1"/>
          <w:szCs w:val="29"/>
        </w:rPr>
        <w:t>графіки</w:t>
      </w:r>
      <w:r>
        <w:rPr>
          <w:color w:val="000000"/>
          <w:spacing w:val="-1"/>
          <w:szCs w:val="29"/>
        </w:rPr>
        <w:t>,</w:t>
      </w:r>
      <w:r w:rsidRPr="008C4551">
        <w:t xml:space="preserve"> скріншоти тощо</w:t>
      </w:r>
      <w:r>
        <w:t xml:space="preserve">, </w:t>
      </w:r>
      <w:r w:rsidRPr="008C4551">
        <w:rPr>
          <w:bCs/>
          <w:iCs/>
        </w:rPr>
        <w:t>які не увійшли до пояснювальної записки, але потрібні для пояснень</w:t>
      </w:r>
      <w:r w:rsidRPr="008C4551">
        <w:t xml:space="preserve">. </w:t>
      </w:r>
    </w:p>
    <w:p w14:paraId="5CA1EEBF" w14:textId="77777777" w:rsidR="002D2DA5" w:rsidRPr="003F414A" w:rsidRDefault="00366763" w:rsidP="000162C2">
      <w:r>
        <w:t>Опис предметного середовища</w:t>
      </w:r>
      <w:r w:rsidR="002D2DA5" w:rsidRPr="00916706">
        <w:t xml:space="preserve"> (</w:t>
      </w:r>
      <w:r w:rsidR="002D2DA5" w:rsidRPr="00916706">
        <w:rPr>
          <w:i/>
        </w:rPr>
        <w:t>Додаток А</w:t>
      </w:r>
      <w:r w:rsidR="002D2DA5" w:rsidRPr="00916706">
        <w:t>) повинне</w:t>
      </w:r>
      <w:r w:rsidR="002D2DA5" w:rsidRPr="003F414A">
        <w:t xml:space="preserve"> бути першим з додатків. </w:t>
      </w:r>
      <w:r w:rsidR="002D2DA5">
        <w:t>Воно</w:t>
      </w:r>
      <w:r w:rsidR="002D2DA5" w:rsidRPr="003F414A">
        <w:t xml:space="preserve"> визначається розроб</w:t>
      </w:r>
      <w:r w:rsidR="002D2DA5">
        <w:t>ником</w:t>
      </w:r>
      <w:r w:rsidR="002D2DA5" w:rsidRPr="003F414A">
        <w:t>.</w:t>
      </w:r>
    </w:p>
    <w:p w14:paraId="4B50FF1C" w14:textId="77777777" w:rsidR="002D2DA5" w:rsidRDefault="002D2DA5" w:rsidP="000162C2">
      <w:pPr>
        <w:rPr>
          <w:bCs/>
          <w:iCs/>
        </w:rPr>
      </w:pPr>
      <w:r>
        <w:rPr>
          <w:bCs/>
          <w:iCs/>
        </w:rPr>
        <w:t xml:space="preserve">У </w:t>
      </w:r>
      <w:r w:rsidRPr="002107BB">
        <w:rPr>
          <w:bCs/>
          <w:i/>
          <w:iCs/>
        </w:rPr>
        <w:t>додатк</w:t>
      </w:r>
      <w:r w:rsidR="002107BB" w:rsidRPr="002107BB">
        <w:rPr>
          <w:bCs/>
          <w:i/>
          <w:iCs/>
        </w:rPr>
        <w:t>у Б</w:t>
      </w:r>
      <w:r>
        <w:rPr>
          <w:bCs/>
          <w:iCs/>
        </w:rPr>
        <w:t xml:space="preserve"> </w:t>
      </w:r>
      <w:r w:rsidRPr="00F01BCD">
        <w:t xml:space="preserve">повинні міститися </w:t>
      </w:r>
      <w:r>
        <w:t>лістинги</w:t>
      </w:r>
      <w:r w:rsidR="00366763">
        <w:t>/скрипти</w:t>
      </w:r>
      <w:r>
        <w:rPr>
          <w:bCs/>
          <w:iCs/>
        </w:rPr>
        <w:t>.</w:t>
      </w:r>
    </w:p>
    <w:p w14:paraId="7D57BA52" w14:textId="77777777" w:rsidR="002D2DA5" w:rsidRPr="00AA61AE" w:rsidRDefault="002D2DA5" w:rsidP="000162C2">
      <w:r w:rsidRPr="00AA61AE">
        <w:t>Текст</w:t>
      </w:r>
      <w:r w:rsidR="00366763">
        <w:t>и</w:t>
      </w:r>
      <w:r w:rsidRPr="00AA61AE">
        <w:t xml:space="preserve"> </w:t>
      </w:r>
      <w:r w:rsidR="00C75B98">
        <w:t>прог</w:t>
      </w:r>
      <w:r w:rsidR="005725DB">
        <w:t>р</w:t>
      </w:r>
      <w:r w:rsidR="00C75B98">
        <w:t>ам/скриптів</w:t>
      </w:r>
      <w:r>
        <w:t xml:space="preserve"> </w:t>
      </w:r>
      <w:r w:rsidRPr="00AA61AE">
        <w:t>повин</w:t>
      </w:r>
      <w:r w:rsidR="00C75B98">
        <w:t>ні</w:t>
      </w:r>
      <w:r w:rsidRPr="00AA61AE">
        <w:t xml:space="preserve"> </w:t>
      </w:r>
      <w:r>
        <w:t xml:space="preserve">мати коментарі. </w:t>
      </w:r>
    </w:p>
    <w:p w14:paraId="2993E43C" w14:textId="77777777" w:rsidR="002D2DA5" w:rsidRDefault="002D2DA5" w:rsidP="000162C2">
      <w:r w:rsidRPr="00AA61AE">
        <w:t xml:space="preserve">Текст програми </w:t>
      </w:r>
      <w:r>
        <w:t xml:space="preserve">(функцій) </w:t>
      </w:r>
      <w:r w:rsidRPr="00AA61AE">
        <w:t xml:space="preserve">повинен відповідати </w:t>
      </w:r>
      <w:r>
        <w:t>розробленим</w:t>
      </w:r>
      <w:r w:rsidRPr="00AA61AE">
        <w:t xml:space="preserve"> алгоритм</w:t>
      </w:r>
      <w:r>
        <w:t>ам</w:t>
      </w:r>
      <w:r w:rsidRPr="00AA61AE">
        <w:t>.</w:t>
      </w:r>
    </w:p>
    <w:p w14:paraId="29A7A2CC" w14:textId="77777777" w:rsidR="000162C2" w:rsidRDefault="000162C2" w:rsidP="000162C2">
      <w:r>
        <w:t xml:space="preserve">У </w:t>
      </w:r>
      <w:r w:rsidR="002107BB">
        <w:rPr>
          <w:i/>
        </w:rPr>
        <w:t>Д</w:t>
      </w:r>
      <w:r w:rsidRPr="002107BB">
        <w:rPr>
          <w:i/>
        </w:rPr>
        <w:t>одаток В</w:t>
      </w:r>
      <w:r>
        <w:t xml:space="preserve"> за необхідності виносять </w:t>
      </w:r>
      <w:r w:rsidR="002107BB" w:rsidRPr="008C4551">
        <w:t xml:space="preserve">проміжні математичні доведення, формули та </w:t>
      </w:r>
      <w:r w:rsidR="002107BB" w:rsidRPr="008C4551">
        <w:rPr>
          <w:color w:val="000000"/>
        </w:rPr>
        <w:t>розрахунки</w:t>
      </w:r>
      <w:r w:rsidR="002107BB" w:rsidRPr="008C4551">
        <w:t>; таблиці</w:t>
      </w:r>
      <w:r w:rsidR="002107BB">
        <w:t>,</w:t>
      </w:r>
      <w:r w:rsidR="002107BB" w:rsidRPr="008C4551">
        <w:t xml:space="preserve"> </w:t>
      </w:r>
      <w:r w:rsidR="002107BB" w:rsidRPr="002A737A">
        <w:rPr>
          <w:color w:val="000000"/>
          <w:spacing w:val="-1"/>
          <w:szCs w:val="29"/>
        </w:rPr>
        <w:t>графіки</w:t>
      </w:r>
      <w:r w:rsidR="002107BB">
        <w:rPr>
          <w:color w:val="000000"/>
          <w:spacing w:val="-1"/>
          <w:szCs w:val="29"/>
        </w:rPr>
        <w:t>,</w:t>
      </w:r>
      <w:r w:rsidR="002107BB" w:rsidRPr="008C4551">
        <w:t xml:space="preserve"> скріншоти тощо</w:t>
      </w:r>
      <w:r w:rsidR="002107BB">
        <w:t xml:space="preserve">, </w:t>
      </w:r>
      <w:r w:rsidR="002107BB" w:rsidRPr="008C4551">
        <w:rPr>
          <w:bCs/>
          <w:iCs/>
        </w:rPr>
        <w:t>які не увійшли до пояснювальної записки</w:t>
      </w:r>
      <w:r w:rsidR="002107BB">
        <w:rPr>
          <w:bCs/>
          <w:iCs/>
        </w:rPr>
        <w:t>.</w:t>
      </w:r>
    </w:p>
    <w:p w14:paraId="1F1D2D26" w14:textId="77777777" w:rsidR="003F2C81" w:rsidRDefault="002D2DA5" w:rsidP="000162C2">
      <w:r w:rsidRPr="003F414A">
        <w:t>Як розділ додатки не нумеруються, але кожен з додатків нумерується великими літера</w:t>
      </w:r>
      <w:r>
        <w:t>ми алфавіту згідно ДСТУ 3008-95</w:t>
      </w:r>
      <w:r w:rsidRPr="003F414A">
        <w:t>.</w:t>
      </w:r>
    </w:p>
    <w:p w14:paraId="3D59D7C2" w14:textId="77777777" w:rsidR="00F8522F" w:rsidRPr="00F8522F" w:rsidRDefault="00F8522F" w:rsidP="00F8522F">
      <w:pPr>
        <w:pStyle w:val="Heading1"/>
      </w:pPr>
      <w:bookmarkStart w:id="12" w:name="_Toc7104073"/>
      <w:bookmarkStart w:id="13" w:name="_Toc124221833"/>
      <w:r w:rsidRPr="00F8522F">
        <w:lastRenderedPageBreak/>
        <w:t>ПРАВИЛА ОФОРМЛЕННЯ ПОЯСНЮВАЛЬНОЇ ЗАПИСКИ</w:t>
      </w:r>
      <w:bookmarkEnd w:id="12"/>
    </w:p>
    <w:p w14:paraId="3AB6F5DC" w14:textId="77777777" w:rsidR="00F8522F" w:rsidRPr="00F8522F" w:rsidRDefault="00F8522F" w:rsidP="00F8522F">
      <w:pPr>
        <w:pStyle w:val="Heading2"/>
      </w:pPr>
      <w:bookmarkStart w:id="14" w:name="_Toc7104074"/>
      <w:r w:rsidRPr="00F8522F">
        <w:t>Загальні вимоги</w:t>
      </w:r>
      <w:bookmarkEnd w:id="14"/>
    </w:p>
    <w:p w14:paraId="1802BE3C" w14:textId="77777777" w:rsidR="00F8522F" w:rsidRPr="000A03B0" w:rsidRDefault="00F8522F" w:rsidP="00F8522F">
      <w:pPr>
        <w:rPr>
          <w:color w:val="000000"/>
        </w:rPr>
      </w:pPr>
      <w:r w:rsidRPr="00AA61AE">
        <w:t xml:space="preserve">Пояснювальна записка </w:t>
      </w:r>
      <w:r w:rsidRPr="0064008F">
        <w:t xml:space="preserve">має бути представлена в електронному та друкованому </w:t>
      </w:r>
      <w:r w:rsidRPr="000A03B0">
        <w:rPr>
          <w:color w:val="000000"/>
        </w:rPr>
        <w:t>вигляді.</w:t>
      </w:r>
    </w:p>
    <w:p w14:paraId="3C48B7F3" w14:textId="77777777" w:rsidR="00F8522F" w:rsidRPr="0064008F" w:rsidRDefault="00F8522F" w:rsidP="00F8522F">
      <w:r w:rsidRPr="000A03B0">
        <w:rPr>
          <w:color w:val="000000"/>
        </w:rPr>
        <w:t>Електронна</w:t>
      </w:r>
      <w:r w:rsidRPr="0064008F">
        <w:t xml:space="preserve"> версія зберігається в банку даних кафедри. Файл із копією курсової роботи здається на кафедру разом із друкованим примірником безпосередньо під час захисту. Формат файлу – </w:t>
      </w:r>
      <w:r w:rsidRPr="0064008F">
        <w:rPr>
          <w:b/>
          <w:lang w:val="en-US"/>
        </w:rPr>
        <w:t>rtf</w:t>
      </w:r>
      <w:r w:rsidRPr="00AD45DF">
        <w:rPr>
          <w:b/>
          <w:lang w:val="ru-RU"/>
        </w:rPr>
        <w:t xml:space="preserve">, </w:t>
      </w:r>
      <w:r>
        <w:rPr>
          <w:b/>
          <w:lang w:val="en-US"/>
        </w:rPr>
        <w:t>doc</w:t>
      </w:r>
      <w:r w:rsidRPr="00AD45DF">
        <w:rPr>
          <w:b/>
          <w:lang w:val="ru-RU"/>
        </w:rPr>
        <w:t xml:space="preserve">, </w:t>
      </w:r>
      <w:r>
        <w:rPr>
          <w:b/>
          <w:lang w:val="en-US"/>
        </w:rPr>
        <w:t>docx</w:t>
      </w:r>
      <w:r w:rsidRPr="0064008F">
        <w:t>.</w:t>
      </w:r>
    </w:p>
    <w:p w14:paraId="4CC5A8F0" w14:textId="77777777" w:rsidR="00F8522F" w:rsidRPr="000A03B0" w:rsidRDefault="00F8522F" w:rsidP="00F8522F">
      <w:pPr>
        <w:rPr>
          <w:color w:val="000000"/>
        </w:rPr>
      </w:pPr>
      <w:r w:rsidRPr="0064008F">
        <w:t xml:space="preserve">Текстову частину роботи необхідно друкувати на одному боці аркуша білого паперу формату А4 (210×297 мм). В окремих випадках, для більш наочного подання таблиць та ілюстрацій, можна використовувати папір формату А3 </w:t>
      </w:r>
      <w:r w:rsidRPr="000A03B0">
        <w:rPr>
          <w:color w:val="000000"/>
        </w:rPr>
        <w:t>(297×420 мм).</w:t>
      </w:r>
    </w:p>
    <w:p w14:paraId="55EED9DA" w14:textId="77777777" w:rsidR="00F8522F" w:rsidRDefault="00F8522F" w:rsidP="00F8522F">
      <w:r>
        <w:t>На останній сторінці пояснювальної записки необхідно наклеїти конверт, в який вкласти компакт-диск. Студенти, які мають непар</w:t>
      </w:r>
      <w:r w:rsidR="001647F2">
        <w:t>н</w:t>
      </w:r>
      <w:r>
        <w:t>ий варіант, наклеюють конверт у верхній частині листа, а інші - у нижній. Це потрібно для компактного р</w:t>
      </w:r>
      <w:r w:rsidR="001647F2">
        <w:t>о</w:t>
      </w:r>
      <w:r>
        <w:t>зташування пояснювальних записок у архіві.</w:t>
      </w:r>
    </w:p>
    <w:p w14:paraId="472851CB" w14:textId="77777777" w:rsidR="00F8522F" w:rsidRPr="0064008F" w:rsidRDefault="00F8522F" w:rsidP="00F8522F">
      <w:r w:rsidRPr="000A03B0">
        <w:rPr>
          <w:color w:val="000000"/>
        </w:rPr>
        <w:t>Оптимальний</w:t>
      </w:r>
      <w:r w:rsidRPr="0064008F">
        <w:t xml:space="preserve"> обсяг </w:t>
      </w:r>
      <w:r w:rsidRPr="00F8522F">
        <w:rPr>
          <w:b/>
        </w:rPr>
        <w:t>основної частини</w:t>
      </w:r>
      <w:r w:rsidRPr="0064008F">
        <w:t xml:space="preserve"> роботи (без додатків) має складати </w:t>
      </w:r>
      <w:r w:rsidRPr="00AD45DF">
        <w:rPr>
          <w:lang w:val="ru-RU"/>
        </w:rPr>
        <w:t xml:space="preserve">25-35 </w:t>
      </w:r>
      <w:r w:rsidRPr="0064008F">
        <w:t xml:space="preserve">аркушів. Обсяг додатків жорстко не лімітується, але пропонується мінімальний об’єм у кількості </w:t>
      </w:r>
      <w:r w:rsidR="00041339">
        <w:t>20</w:t>
      </w:r>
      <w:r w:rsidRPr="0064008F">
        <w:t xml:space="preserve"> аркушів.</w:t>
      </w:r>
    </w:p>
    <w:p w14:paraId="70D6AB2A" w14:textId="77777777" w:rsidR="00F8522F" w:rsidRPr="0064008F" w:rsidRDefault="00F8522F" w:rsidP="00F8522F">
      <w:r w:rsidRPr="000A03B0">
        <w:rPr>
          <w:color w:val="000000"/>
        </w:rPr>
        <w:t>Форматування</w:t>
      </w:r>
      <w:r w:rsidRPr="0064008F">
        <w:t xml:space="preserve"> </w:t>
      </w:r>
      <w:r>
        <w:t>пояснювальної записки</w:t>
      </w:r>
      <w:r w:rsidRPr="0064008F">
        <w:t>:</w:t>
      </w:r>
    </w:p>
    <w:p w14:paraId="767162F7" w14:textId="77777777" w:rsidR="00F8522F" w:rsidRPr="00F8522F" w:rsidRDefault="00F8522F" w:rsidP="00F8522F">
      <w:pPr>
        <w:pStyle w:val="ListParagraph"/>
        <w:numPr>
          <w:ilvl w:val="0"/>
          <w:numId w:val="4"/>
        </w:numPr>
        <w:ind w:left="0" w:firstLine="709"/>
      </w:pPr>
      <w:r w:rsidRPr="00F8522F">
        <w:t>поля: ліве, верхн</w:t>
      </w:r>
      <w:r w:rsidR="001647F2">
        <w:t>є</w:t>
      </w:r>
      <w:r w:rsidRPr="00F8522F">
        <w:t xml:space="preserve"> і нижн</w:t>
      </w:r>
      <w:r w:rsidR="001647F2">
        <w:t>є</w:t>
      </w:r>
      <w:r w:rsidRPr="00F8522F">
        <w:t xml:space="preserve"> не менше 20мм, праве не менше 10мм;</w:t>
      </w:r>
    </w:p>
    <w:p w14:paraId="76EE8F8B" w14:textId="77777777" w:rsidR="00F8522F" w:rsidRPr="00F8522F" w:rsidRDefault="00F8522F" w:rsidP="00F8522F">
      <w:pPr>
        <w:pStyle w:val="ListParagraph"/>
        <w:numPr>
          <w:ilvl w:val="0"/>
          <w:numId w:val="4"/>
        </w:numPr>
        <w:ind w:left="0" w:firstLine="709"/>
      </w:pPr>
      <w:r w:rsidRPr="00F8522F">
        <w:t>шрифт: Times New Roman, 14 pt;</w:t>
      </w:r>
    </w:p>
    <w:p w14:paraId="3905C467" w14:textId="77777777" w:rsidR="00F8522F" w:rsidRPr="00F8522F" w:rsidRDefault="00F8522F" w:rsidP="00F8522F">
      <w:pPr>
        <w:pStyle w:val="ListParagraph"/>
        <w:numPr>
          <w:ilvl w:val="0"/>
          <w:numId w:val="4"/>
        </w:numPr>
        <w:ind w:left="0" w:firstLine="709"/>
      </w:pPr>
      <w:r w:rsidRPr="00F8522F">
        <w:t>міжрядковий інтервал – 1</w:t>
      </w:r>
      <w:r>
        <w:t>,</w:t>
      </w:r>
      <w:r w:rsidRPr="00F8522F">
        <w:t>5 pt;</w:t>
      </w:r>
    </w:p>
    <w:p w14:paraId="2D4C7577" w14:textId="77777777" w:rsidR="00F8522F" w:rsidRPr="00F8522F" w:rsidRDefault="00F8522F" w:rsidP="00F8522F">
      <w:pPr>
        <w:pStyle w:val="ListParagraph"/>
        <w:numPr>
          <w:ilvl w:val="0"/>
          <w:numId w:val="4"/>
        </w:numPr>
        <w:ind w:left="0" w:firstLine="709"/>
      </w:pPr>
      <w:r w:rsidRPr="00F8522F">
        <w:t>відступ першого рядка – 1,25 см;</w:t>
      </w:r>
    </w:p>
    <w:p w14:paraId="69432C19" w14:textId="77777777" w:rsidR="00F8522F" w:rsidRPr="00F8522F" w:rsidRDefault="00F8522F" w:rsidP="00F8522F">
      <w:pPr>
        <w:pStyle w:val="ListParagraph"/>
        <w:numPr>
          <w:ilvl w:val="0"/>
          <w:numId w:val="4"/>
        </w:numPr>
        <w:ind w:left="0" w:firstLine="709"/>
      </w:pPr>
      <w:r w:rsidRPr="00F8522F">
        <w:t>вирівнювання: назв розділів – по центру</w:t>
      </w:r>
      <w:r>
        <w:t>,</w:t>
      </w:r>
      <w:r w:rsidRPr="00F8522F">
        <w:t xml:space="preserve"> назв підрозділів, пунктів і підпунктів – </w:t>
      </w:r>
      <w:r>
        <w:t>по ширині</w:t>
      </w:r>
      <w:r w:rsidRPr="00F8522F">
        <w:t>, основного тексту – по ширині.</w:t>
      </w:r>
    </w:p>
    <w:p w14:paraId="50FF9B11" w14:textId="77777777" w:rsidR="00F8522F" w:rsidRDefault="00F8522F" w:rsidP="00F8522F">
      <w:r w:rsidRPr="000A03B0">
        <w:rPr>
          <w:color w:val="000000"/>
        </w:rPr>
        <w:t>Заголовк</w:t>
      </w:r>
      <w:r w:rsidRPr="0064008F">
        <w:t>и структурних частин курсової роботи</w:t>
      </w:r>
      <w:r w:rsidR="0011621E">
        <w:t>:</w:t>
      </w:r>
      <w:r w:rsidRPr="0064008F">
        <w:t xml:space="preserve"> «ЗМІСТ», «ВСТУП», «РОЗДІЛ», «ВИСНОВКИ», «ДОДАТКИ», «</w:t>
      </w:r>
      <w:r w:rsidR="0011621E">
        <w:rPr>
          <w:color w:val="000000"/>
          <w:szCs w:val="28"/>
        </w:rPr>
        <w:t>ПЕРЕЛІК ПОСИЛАНЬ</w:t>
      </w:r>
      <w:r w:rsidRPr="0064008F">
        <w:t>»</w:t>
      </w:r>
      <w:r w:rsidR="0011621E">
        <w:t xml:space="preserve"> та назви розділів</w:t>
      </w:r>
      <w:r w:rsidRPr="0064008F">
        <w:t xml:space="preserve"> друкуються великими літерами. Кожну структурну частину роботи потрібно починати з нової сторінки.</w:t>
      </w:r>
    </w:p>
    <w:p w14:paraId="78ECA8CC" w14:textId="77777777" w:rsidR="00F8522F" w:rsidRPr="00F8522F" w:rsidRDefault="00F8522F" w:rsidP="00F8522F">
      <w:pPr>
        <w:pStyle w:val="Heading2"/>
      </w:pPr>
      <w:bookmarkStart w:id="15" w:name="_Toc7104075"/>
      <w:bookmarkEnd w:id="13"/>
      <w:r w:rsidRPr="00F8522F">
        <w:lastRenderedPageBreak/>
        <w:t>Нумерація</w:t>
      </w:r>
      <w:bookmarkEnd w:id="15"/>
    </w:p>
    <w:p w14:paraId="2A14A135" w14:textId="77777777" w:rsidR="00F8522F" w:rsidRPr="000A03B0" w:rsidRDefault="00F8522F" w:rsidP="0011621E">
      <w:pPr>
        <w:rPr>
          <w:color w:val="000000"/>
        </w:rPr>
      </w:pPr>
      <w:r w:rsidRPr="0064008F">
        <w:t>Нумерацію сторінок, розділів, підрозділів, пунктів, підпунктів, рисунків, таблиць</w:t>
      </w:r>
      <w:r w:rsidRPr="000A03B0">
        <w:rPr>
          <w:color w:val="000000"/>
        </w:rPr>
        <w:t>, формул подають арабськими цифрами без знака «№».</w:t>
      </w:r>
    </w:p>
    <w:p w14:paraId="747934E9" w14:textId="77777777" w:rsidR="00F8522F" w:rsidRPr="000A03B0" w:rsidRDefault="00F8522F" w:rsidP="0011621E">
      <w:r w:rsidRPr="000A03B0">
        <w:t>Першою сторінкою курсової роботи є титульний аркуш, який включають до загальної нумерації, але номер сторінки на ньому не ставлять. На всіх наступних сторінках номер проставляють у правому верхньому куті сторінки без крапки в кінці.</w:t>
      </w:r>
    </w:p>
    <w:p w14:paraId="68EFB37F" w14:textId="77777777" w:rsidR="00F8522F" w:rsidRPr="000A03B0" w:rsidRDefault="00F8522F" w:rsidP="0011621E">
      <w:r w:rsidRPr="000A03B0">
        <w:t>Такі структурні частини роботи, як «ЗМІСТ», «ВСТУП», «ВИСНОВКИ», «ДОДАТКИ», «</w:t>
      </w:r>
      <w:r>
        <w:t>ПЕРЕЛІК ПОСИЛАНЬ» не мають порядкового номеру.</w:t>
      </w:r>
    </w:p>
    <w:p w14:paraId="4EC5FBDB" w14:textId="77777777" w:rsidR="00F8522F" w:rsidRPr="0064008F" w:rsidRDefault="00F8522F" w:rsidP="0011621E">
      <w:r w:rsidRPr="000A03B0">
        <w:rPr>
          <w:color w:val="000000"/>
        </w:rPr>
        <w:t>Підрозділи</w:t>
      </w:r>
      <w:r w:rsidRPr="0064008F">
        <w:t xml:space="preserve"> нумерують у межах кожного розділу. Номер підрозділу складається з номера розділу і порядкового номера підрозділу, між якими ставлять крапку. В кінці номера підрозділу крапка</w:t>
      </w:r>
      <w:r w:rsidR="0011621E">
        <w:t xml:space="preserve"> не ставиться</w:t>
      </w:r>
      <w:r w:rsidRPr="0064008F">
        <w:t>. Потім у тому ж рядку наводять назву підрозділу.</w:t>
      </w:r>
    </w:p>
    <w:p w14:paraId="1C5BEFE8" w14:textId="77777777" w:rsidR="00F8522F" w:rsidRDefault="00F8522F" w:rsidP="0011621E">
      <w:pPr>
        <w:rPr>
          <w:color w:val="000000"/>
        </w:rPr>
      </w:pPr>
      <w:r w:rsidRPr="0064008F">
        <w:t>Аналогічним чином нумерують пункти (порядкова нумерація в межах підрозділу) і підпункти (порядкова нумерація в м</w:t>
      </w:r>
      <w:r w:rsidR="0011621E">
        <w:t>ежах пункту). Наприклад, «2.3.1</w:t>
      </w:r>
      <w:r w:rsidRPr="0064008F">
        <w:t xml:space="preserve">» – перший </w:t>
      </w:r>
      <w:r w:rsidRPr="000A03B0">
        <w:rPr>
          <w:color w:val="000000"/>
        </w:rPr>
        <w:t>пункт третього підрозділу другого розділу.</w:t>
      </w:r>
    </w:p>
    <w:p w14:paraId="0E0F479D" w14:textId="77777777" w:rsidR="00F8522F" w:rsidRDefault="00F8522F" w:rsidP="00F8522F">
      <w:pPr>
        <w:ind w:firstLine="720"/>
        <w:rPr>
          <w:color w:val="000000"/>
          <w:szCs w:val="28"/>
        </w:rPr>
      </w:pPr>
      <w:r w:rsidRPr="007D3BDC">
        <w:rPr>
          <w:color w:val="000000"/>
          <w:szCs w:val="28"/>
        </w:rPr>
        <w:t>Переліки, за потреби, можуть бути наведені всередині пунктів або підпунктів. Перед переліком ставлять двокрапку</w:t>
      </w:r>
      <w:r w:rsidR="0011621E">
        <w:rPr>
          <w:color w:val="000000"/>
          <w:szCs w:val="28"/>
        </w:rPr>
        <w:t>, або крапку в залежності від контексту</w:t>
      </w:r>
      <w:r w:rsidRPr="007D3BDC">
        <w:rPr>
          <w:color w:val="000000"/>
          <w:szCs w:val="28"/>
        </w:rPr>
        <w:t>.</w:t>
      </w:r>
    </w:p>
    <w:p w14:paraId="7B3B0B94" w14:textId="77777777" w:rsidR="00F8522F" w:rsidRPr="007D3BDC" w:rsidRDefault="00F8522F" w:rsidP="00F8522F">
      <w:pPr>
        <w:ind w:firstLine="720"/>
        <w:rPr>
          <w:color w:val="000000"/>
          <w:szCs w:val="28"/>
        </w:rPr>
      </w:pPr>
      <w:r w:rsidRPr="007D3BDC">
        <w:rPr>
          <w:color w:val="000000"/>
          <w:szCs w:val="28"/>
        </w:rPr>
        <w:t>Перед кожною позицією переліку слід ставити малу літеру української абетки з дужкою, або, не нумеруючи – дефіс (перший рівень деталізації).</w:t>
      </w:r>
    </w:p>
    <w:p w14:paraId="233819CA" w14:textId="77777777" w:rsidR="00F8522F" w:rsidRPr="007D3BDC" w:rsidRDefault="00F8522F" w:rsidP="00F8522F">
      <w:pPr>
        <w:ind w:firstLine="720"/>
        <w:rPr>
          <w:color w:val="000000"/>
          <w:szCs w:val="28"/>
        </w:rPr>
      </w:pPr>
      <w:r w:rsidRPr="007D3BDC">
        <w:rPr>
          <w:color w:val="000000"/>
          <w:szCs w:val="28"/>
        </w:rPr>
        <w:t>Для подальшої деталізації переліку слід використовувати арабські цифри з дужкою (другий рівень деталізації).</w:t>
      </w:r>
    </w:p>
    <w:p w14:paraId="3A4218F3" w14:textId="77777777" w:rsidR="00F8522F" w:rsidRPr="007D3BDC" w:rsidRDefault="00F8522F" w:rsidP="00F8522F">
      <w:pPr>
        <w:rPr>
          <w:color w:val="000000"/>
          <w:szCs w:val="28"/>
        </w:rPr>
      </w:pPr>
      <w:r w:rsidRPr="007D3BDC">
        <w:rPr>
          <w:color w:val="000000"/>
          <w:szCs w:val="28"/>
        </w:rPr>
        <w:t>Приклад:</w:t>
      </w:r>
    </w:p>
    <w:p w14:paraId="14C3EF75" w14:textId="77777777" w:rsidR="00F8522F" w:rsidRPr="007D3BDC" w:rsidRDefault="00F8522F" w:rsidP="00F8522F">
      <w:pPr>
        <w:ind w:firstLine="720"/>
        <w:rPr>
          <w:color w:val="000000"/>
          <w:szCs w:val="28"/>
        </w:rPr>
      </w:pPr>
      <w:r w:rsidRPr="007D3BDC">
        <w:rPr>
          <w:color w:val="000000"/>
          <w:szCs w:val="28"/>
        </w:rPr>
        <w:t>а) форма і розмір клітин;</w:t>
      </w:r>
    </w:p>
    <w:p w14:paraId="3BC6126D" w14:textId="77777777" w:rsidR="00F8522F" w:rsidRPr="007D3BDC" w:rsidRDefault="00F8522F" w:rsidP="00F8522F">
      <w:pPr>
        <w:ind w:firstLine="720"/>
        <w:rPr>
          <w:color w:val="000000"/>
          <w:szCs w:val="28"/>
        </w:rPr>
      </w:pPr>
      <w:r w:rsidRPr="007D3BDC">
        <w:rPr>
          <w:color w:val="000000"/>
          <w:szCs w:val="28"/>
        </w:rPr>
        <w:t>б) живий склад клітин:</w:t>
      </w:r>
    </w:p>
    <w:p w14:paraId="38BDBEE8" w14:textId="77777777" w:rsidR="00F8522F" w:rsidRPr="007D3BDC" w:rsidRDefault="00F8522F" w:rsidP="00F8522F">
      <w:pPr>
        <w:rPr>
          <w:color w:val="000000"/>
          <w:szCs w:val="28"/>
        </w:rPr>
      </w:pPr>
      <w:r w:rsidRPr="007D3BDC">
        <w:rPr>
          <w:color w:val="000000"/>
          <w:szCs w:val="28"/>
        </w:rPr>
        <w:tab/>
        <w:t>1) частини клітин;</w:t>
      </w:r>
    </w:p>
    <w:p w14:paraId="6251A5EB" w14:textId="77777777" w:rsidR="00F8522F" w:rsidRPr="007D3BDC" w:rsidRDefault="00F8522F" w:rsidP="00F8522F">
      <w:pPr>
        <w:rPr>
          <w:color w:val="000000"/>
          <w:szCs w:val="28"/>
        </w:rPr>
      </w:pPr>
      <w:r w:rsidRPr="007D3BDC">
        <w:rPr>
          <w:color w:val="000000"/>
          <w:szCs w:val="28"/>
        </w:rPr>
        <w:tab/>
        <w:t>2) неживі включення протопластів;</w:t>
      </w:r>
    </w:p>
    <w:p w14:paraId="715707D4" w14:textId="77777777" w:rsidR="00F8522F" w:rsidRPr="007D3BDC" w:rsidRDefault="00F8522F" w:rsidP="00F8522F">
      <w:pPr>
        <w:ind w:firstLine="720"/>
        <w:rPr>
          <w:color w:val="000000"/>
          <w:szCs w:val="28"/>
        </w:rPr>
      </w:pPr>
      <w:r w:rsidRPr="007D3BDC">
        <w:rPr>
          <w:color w:val="000000"/>
          <w:szCs w:val="28"/>
        </w:rPr>
        <w:t>в) утворення тканини.</w:t>
      </w:r>
    </w:p>
    <w:p w14:paraId="32D43997" w14:textId="77777777" w:rsidR="00F8522F" w:rsidRPr="007D3BDC" w:rsidRDefault="00F8522F" w:rsidP="00F8522F">
      <w:pPr>
        <w:ind w:firstLine="720"/>
        <w:rPr>
          <w:color w:val="000000"/>
          <w:szCs w:val="28"/>
        </w:rPr>
      </w:pPr>
      <w:r w:rsidRPr="007D3BDC">
        <w:rPr>
          <w:color w:val="000000"/>
          <w:szCs w:val="28"/>
        </w:rPr>
        <w:t xml:space="preserve">Переліки першого рівня деталізації друкують з абзацного відступу, другого рівня </w:t>
      </w:r>
      <w:r w:rsidR="0011621E">
        <w:rPr>
          <w:color w:val="000000"/>
          <w:szCs w:val="28"/>
        </w:rPr>
        <w:t>–</w:t>
      </w:r>
      <w:r w:rsidRPr="007D3BDC">
        <w:rPr>
          <w:color w:val="000000"/>
          <w:szCs w:val="28"/>
        </w:rPr>
        <w:t xml:space="preserve"> з</w:t>
      </w:r>
      <w:r w:rsidR="0011621E">
        <w:rPr>
          <w:color w:val="000000"/>
          <w:szCs w:val="28"/>
        </w:rPr>
        <w:t xml:space="preserve"> </w:t>
      </w:r>
      <w:r w:rsidRPr="007D3BDC">
        <w:rPr>
          <w:color w:val="000000"/>
          <w:szCs w:val="28"/>
        </w:rPr>
        <w:t>відступом відносно місця розташування переліків першого рівня.</w:t>
      </w:r>
    </w:p>
    <w:p w14:paraId="12B22D26" w14:textId="77777777" w:rsidR="00F8522F" w:rsidRDefault="00F8522F" w:rsidP="0011621E">
      <w:r w:rsidRPr="000A03B0">
        <w:t xml:space="preserve">Ілюстрації (фотографії, скріншоти, креслення, схеми, графіки, рисунки, карти) і таблиці необхідно подавати безпосередньо після тексту, де вони згадані вперше, або </w:t>
      </w:r>
      <w:r w:rsidRPr="000A03B0">
        <w:lastRenderedPageBreak/>
        <w:t>на наступній сторінці. Ілюстрації позначають словом «Рис</w:t>
      </w:r>
      <w:r>
        <w:t>унок</w:t>
      </w:r>
      <w:r w:rsidRPr="000A03B0">
        <w:t>» і нумерують послідовно в межах розділу, за винятком ілюстрацій, поданих у додатках. Номер ілюстрації повинен складатися з номера розділу і порядкового номера ілюстрації, між якими ставиться крапка. Номер, назва і пояснювальний підпис (у разі необхідності) повинні міститися безпосередньо під ілюстрацією.</w:t>
      </w:r>
    </w:p>
    <w:p w14:paraId="587AD5BB" w14:textId="77777777" w:rsidR="00F8522F" w:rsidRPr="000A03B0" w:rsidRDefault="00F8522F" w:rsidP="0011621E">
      <w:r w:rsidRPr="000A03B0">
        <w:t xml:space="preserve">Таблиці нумерують послідовно в межах розділу (за винятком таблиць, поданих у додатках). </w:t>
      </w:r>
      <w:r w:rsidR="00196D9F">
        <w:t>В</w:t>
      </w:r>
      <w:r w:rsidRPr="000A03B0">
        <w:t xml:space="preserve"> </w:t>
      </w:r>
      <w:r w:rsidR="00196D9F">
        <w:t>лівому</w:t>
      </w:r>
      <w:r w:rsidRPr="000A03B0">
        <w:t xml:space="preserve"> верхньому куті над відповідним заголовком таблиці розміщують напис «Таблиця» із зазначенням її номера. Номер таблиці повинен складатися з номера розділу і порядкового номера таблиці, між якими ставиться крапка.</w:t>
      </w:r>
      <w:r w:rsidR="005742ED">
        <w:t xml:space="preserve"> Якщо таблиця займає більше одного аркуша, її заголовок переноситься на наступний, </w:t>
      </w:r>
      <w:r w:rsidR="006C0E8C">
        <w:t>в</w:t>
      </w:r>
      <w:r w:rsidR="006C0E8C" w:rsidRPr="000A03B0">
        <w:t xml:space="preserve"> </w:t>
      </w:r>
      <w:r w:rsidR="006A0AF3">
        <w:t>лівому</w:t>
      </w:r>
      <w:r w:rsidR="006C0E8C" w:rsidRPr="000A03B0">
        <w:t xml:space="preserve"> верхньому куті над відповідним заголовком таблиці розміщують напис</w:t>
      </w:r>
      <w:r w:rsidR="005742ED">
        <w:t xml:space="preserve"> </w:t>
      </w:r>
      <w:r w:rsidR="006C0E8C">
        <w:t>«</w:t>
      </w:r>
      <w:r w:rsidR="005742ED">
        <w:t>Продовження таблиці</w:t>
      </w:r>
      <w:r w:rsidR="006C0E8C">
        <w:t>»</w:t>
      </w:r>
      <w:r w:rsidR="005742ED">
        <w:t xml:space="preserve"> </w:t>
      </w:r>
      <w:r w:rsidR="006C0E8C">
        <w:t>із зазначенням її номера, без назви таблиці.</w:t>
      </w:r>
    </w:p>
    <w:p w14:paraId="7B665959" w14:textId="77777777" w:rsidR="00F8522F" w:rsidRPr="000A03B0" w:rsidRDefault="00F8522F" w:rsidP="008826A4">
      <w:r w:rsidRPr="000A03B0">
        <w:t>Формули в курсовій роботі нумерують в межах розділу. Номер формули повинен складатися з номера розділу і порядкового номера формули, між якими ставиться крапка. Номер формули пишуть в круглих дужках і розміщують біля правого поля аркуша на рівні відповідної формули.</w:t>
      </w:r>
    </w:p>
    <w:p w14:paraId="207E932F" w14:textId="77777777" w:rsidR="00F8522F" w:rsidRPr="0064008F" w:rsidRDefault="00F8522F" w:rsidP="008826A4">
      <w:r w:rsidRPr="000A03B0">
        <w:rPr>
          <w:color w:val="000000"/>
        </w:rPr>
        <w:t>Посилання</w:t>
      </w:r>
      <w:r w:rsidRPr="0064008F">
        <w:t xml:space="preserve"> в тексті роботи на ілюстрації, таблиці, формули вказують порядковим номером в круглих дужках, наприклад, «… у формулі (2.1)».</w:t>
      </w:r>
    </w:p>
    <w:p w14:paraId="32E142A0" w14:textId="77777777" w:rsidR="00F8522F" w:rsidRPr="008E7492" w:rsidRDefault="00F8522F" w:rsidP="008826A4">
      <w:pPr>
        <w:pStyle w:val="Heading2"/>
      </w:pPr>
      <w:bookmarkStart w:id="16" w:name="_Toc7104076"/>
      <w:r w:rsidRPr="008E7492">
        <w:t xml:space="preserve">Оформлення цитат і </w:t>
      </w:r>
      <w:r>
        <w:t>переліку посилань</w:t>
      </w:r>
      <w:bookmarkEnd w:id="16"/>
    </w:p>
    <w:p w14:paraId="06C5B1B8" w14:textId="77777777" w:rsidR="00F8522F" w:rsidRPr="000A03B0" w:rsidRDefault="00F8522F" w:rsidP="008826A4">
      <w:pPr>
        <w:rPr>
          <w:color w:val="000000"/>
        </w:rPr>
      </w:pPr>
      <w:r w:rsidRPr="0064008F">
        <w:t xml:space="preserve">Бібліографічний опис літературних джерел можна розміщувати одним із таких способів: у порядку появи посилань у тексті, в алфавітному порядку прізвищ перших авторів або </w:t>
      </w:r>
      <w:r w:rsidRPr="000A03B0">
        <w:rPr>
          <w:color w:val="000000"/>
        </w:rPr>
        <w:t>заголовків, у хронологічному порядку.</w:t>
      </w:r>
    </w:p>
    <w:p w14:paraId="693F9F28" w14:textId="77777777" w:rsidR="00F8522F" w:rsidRPr="008826A4" w:rsidRDefault="00F8522F" w:rsidP="008826A4">
      <w:r w:rsidRPr="000A03B0">
        <w:rPr>
          <w:color w:val="000000"/>
        </w:rPr>
        <w:t>Посилання в тексті роботи</w:t>
      </w:r>
      <w:r w:rsidRPr="0064008F">
        <w:t xml:space="preserve"> на літературні джерела вказують порядковим номером в квадратних дужках, наприклад, «… в роботі [4] показано …». Якщо в курсовій роботі наводиться цитата, то обов’язковим є зазначення сторінок першоджерела, що містять цитовану інформацію, наприклад, «…[4, с.</w:t>
      </w:r>
      <w:r w:rsidRPr="0064008F">
        <w:rPr>
          <w:lang w:val="en-US"/>
        </w:rPr>
        <w:t> </w:t>
      </w:r>
      <w:r w:rsidRPr="0064008F">
        <w:t xml:space="preserve">10-12]». Цитати беруться в лапки і виділяються курсивом. Приклади бібліографічного опису окремих видів літературних джерел наведений в </w:t>
      </w:r>
      <w:r w:rsidRPr="004F62B3">
        <w:t xml:space="preserve">додатку </w:t>
      </w:r>
      <w:r w:rsidR="004F62B3" w:rsidRPr="004F62B3">
        <w:t>Д</w:t>
      </w:r>
      <w:r w:rsidRPr="004F62B3">
        <w:t>.</w:t>
      </w:r>
    </w:p>
    <w:p w14:paraId="48C9AE07" w14:textId="77777777" w:rsidR="00F8522F" w:rsidRPr="008826A4" w:rsidRDefault="00F8522F" w:rsidP="008826A4">
      <w:pPr>
        <w:pStyle w:val="Heading2"/>
      </w:pPr>
      <w:bookmarkStart w:id="17" w:name="_Toc7104077"/>
      <w:r w:rsidRPr="008826A4">
        <w:lastRenderedPageBreak/>
        <w:t>Оформлення додатків</w:t>
      </w:r>
      <w:bookmarkEnd w:id="17"/>
    </w:p>
    <w:p w14:paraId="7C261CFA" w14:textId="77777777" w:rsidR="00F8522F" w:rsidRPr="000A03B0" w:rsidRDefault="00F8522F" w:rsidP="008826A4">
      <w:pPr>
        <w:rPr>
          <w:color w:val="000000"/>
        </w:rPr>
      </w:pPr>
      <w:r w:rsidRPr="0064008F">
        <w:t xml:space="preserve">Додаток повинен мати заголовок, надрукований на початку сторінки із вирівнюванням по центру сторінки. На одну строку вище від заголовку друкується слово «Додаток ___» і велика літера, що позначає додаток. Додатки слід позначати </w:t>
      </w:r>
      <w:r w:rsidRPr="000A03B0">
        <w:rPr>
          <w:color w:val="000000"/>
        </w:rPr>
        <w:t>послідовно великими літерами української абетки, за винятком літер Г, Ґ, Є, І, Ї, Й, О, Ч, Ь.</w:t>
      </w:r>
    </w:p>
    <w:p w14:paraId="5D32AC3D" w14:textId="77777777" w:rsidR="00F8522F" w:rsidRPr="0064008F" w:rsidRDefault="00F8522F" w:rsidP="008826A4">
      <w:r w:rsidRPr="000A03B0">
        <w:rPr>
          <w:color w:val="000000"/>
        </w:rPr>
        <w:t>Текст кожного</w:t>
      </w:r>
      <w:r w:rsidRPr="0064008F">
        <w:t xml:space="preserve"> додатку за необхідності може бути поділений на розділи й підрозділи, які нумерують в межах кожного додатка. В цьому разі перед кожним номером ставлять позначення додатка (літеру) і крапку, наприклад А.2.1 – перший підрозділ другого розділу додатка А. Ілюстрації, таблиці і формули нумерують аналогічним чином.</w:t>
      </w:r>
    </w:p>
    <w:p w14:paraId="7C067F17" w14:textId="77777777" w:rsidR="00F8522F" w:rsidRDefault="00F8522F" w:rsidP="00F8522F">
      <w:pPr>
        <w:ind w:firstLine="426"/>
        <w:rPr>
          <w:color w:val="000000"/>
          <w:szCs w:val="28"/>
        </w:rPr>
      </w:pPr>
    </w:p>
    <w:p w14:paraId="20469AE1" w14:textId="77777777" w:rsidR="00F8522F" w:rsidRDefault="00F8522F" w:rsidP="00F8522F">
      <w:pPr>
        <w:ind w:firstLine="426"/>
        <w:rPr>
          <w:color w:val="000000"/>
          <w:szCs w:val="28"/>
        </w:rPr>
      </w:pPr>
    </w:p>
    <w:p w14:paraId="4FB07797" w14:textId="77777777" w:rsidR="00F8522F" w:rsidRDefault="00F8522F" w:rsidP="00F8522F">
      <w:pPr>
        <w:ind w:firstLine="426"/>
        <w:rPr>
          <w:color w:val="000000"/>
          <w:szCs w:val="28"/>
        </w:rPr>
      </w:pPr>
    </w:p>
    <w:p w14:paraId="3FE8AB21" w14:textId="77777777" w:rsidR="00F8522F" w:rsidRDefault="00F8522F" w:rsidP="00F8522F">
      <w:pPr>
        <w:ind w:firstLine="426"/>
        <w:rPr>
          <w:color w:val="000000"/>
          <w:szCs w:val="28"/>
        </w:rPr>
      </w:pPr>
    </w:p>
    <w:p w14:paraId="5BF9F192" w14:textId="77777777" w:rsidR="00F8522F" w:rsidRPr="008826A4" w:rsidRDefault="00F8522F" w:rsidP="008826A4">
      <w:pPr>
        <w:pStyle w:val="Heading1"/>
      </w:pPr>
      <w:bookmarkStart w:id="18" w:name="_Toc7104078"/>
      <w:r w:rsidRPr="008826A4">
        <w:lastRenderedPageBreak/>
        <w:t>ПОРЯДОК ВИКОНАННЯ ТА ЗАХИСТУ КУРСОВОЇ РОБОТИ</w:t>
      </w:r>
      <w:bookmarkEnd w:id="18"/>
      <w:r w:rsidRPr="008826A4">
        <w:t xml:space="preserve"> </w:t>
      </w:r>
    </w:p>
    <w:p w14:paraId="1EB54D0D" w14:textId="77777777" w:rsidR="00F8522F" w:rsidRPr="008826A4" w:rsidRDefault="00F8522F" w:rsidP="008826A4">
      <w:pPr>
        <w:pStyle w:val="Heading2"/>
      </w:pPr>
      <w:bookmarkStart w:id="19" w:name="_Toc7104079"/>
      <w:r w:rsidRPr="008826A4">
        <w:t>Хід виконання та захисту КР</w:t>
      </w:r>
      <w:bookmarkEnd w:id="19"/>
    </w:p>
    <w:p w14:paraId="2C59AB7D" w14:textId="77777777" w:rsidR="00F8522F" w:rsidRPr="00AD45DF" w:rsidRDefault="00F8522F" w:rsidP="008826A4">
      <w:pPr>
        <w:rPr>
          <w:color w:val="000000"/>
        </w:rPr>
      </w:pPr>
      <w:r w:rsidRPr="00AD45DF">
        <w:t>Керівник здійснює контроль за ходом виконання студентом курсової роботи, надає йому необхідну консультативну допомогу</w:t>
      </w:r>
      <w:r w:rsidRPr="00AD45DF">
        <w:rPr>
          <w:color w:val="000000"/>
        </w:rPr>
        <w:t xml:space="preserve">. </w:t>
      </w:r>
    </w:p>
    <w:p w14:paraId="0714A3FE" w14:textId="77777777" w:rsidR="00F8522F" w:rsidRPr="00AD45DF" w:rsidRDefault="00F8522F" w:rsidP="008826A4">
      <w:r w:rsidRPr="00AD45DF">
        <w:t xml:space="preserve">Протягом семестру студент демонструє викладачу поточні результати роботи над проектом. </w:t>
      </w:r>
    </w:p>
    <w:p w14:paraId="3DE408FC" w14:textId="77777777" w:rsidR="008826A4" w:rsidRDefault="008826A4" w:rsidP="00DD3C97">
      <w:r w:rsidRPr="00557357">
        <w:t xml:space="preserve">Після перевірки роботи </w:t>
      </w:r>
      <w:r>
        <w:t xml:space="preserve">викладач </w:t>
      </w:r>
      <w:r w:rsidRPr="00557357">
        <w:t xml:space="preserve">призначає </w:t>
      </w:r>
      <w:r>
        <w:t>день, час і місце захисту</w:t>
      </w:r>
      <w:r w:rsidRPr="00557357">
        <w:t xml:space="preserve">. </w:t>
      </w:r>
    </w:p>
    <w:p w14:paraId="703990D9" w14:textId="77777777" w:rsidR="008826A4" w:rsidRDefault="008826A4" w:rsidP="00DD3C97">
      <w:r>
        <w:t>Напередодні захисту студенту необхідно повторити теоретичний матеріал, що стосується роботи, та переглянути безпосередньо її зміст.</w:t>
      </w:r>
    </w:p>
    <w:p w14:paraId="6B76C4D9" w14:textId="77777777" w:rsidR="008826A4" w:rsidRPr="000A03B0" w:rsidRDefault="008826A4" w:rsidP="00DD3C97">
      <w:pPr>
        <w:rPr>
          <w:color w:val="000000"/>
        </w:rPr>
      </w:pPr>
      <w:r w:rsidRPr="000A03B0">
        <w:rPr>
          <w:color w:val="000000"/>
        </w:rPr>
        <w:t xml:space="preserve">Захист КР проводиться у формі співбесіди зі з'ясуванням </w:t>
      </w:r>
      <w:r>
        <w:rPr>
          <w:color w:val="000000"/>
        </w:rPr>
        <w:t>у</w:t>
      </w:r>
      <w:r w:rsidRPr="000A03B0">
        <w:rPr>
          <w:color w:val="000000"/>
        </w:rPr>
        <w:t>сіх питань, що виникли у керівника під час перевірки роботи.</w:t>
      </w:r>
    </w:p>
    <w:p w14:paraId="466AA7F3" w14:textId="77777777" w:rsidR="008826A4" w:rsidRDefault="008826A4" w:rsidP="00DD3C97">
      <w:pPr>
        <w:rPr>
          <w:szCs w:val="28"/>
        </w:rPr>
      </w:pPr>
      <w:r>
        <w:rPr>
          <w:szCs w:val="28"/>
        </w:rPr>
        <w:t xml:space="preserve">За </w:t>
      </w:r>
      <w:r w:rsidRPr="00FA19B0">
        <w:rPr>
          <w:color w:val="000000"/>
          <w:szCs w:val="28"/>
        </w:rPr>
        <w:t>результата</w:t>
      </w:r>
      <w:r>
        <w:rPr>
          <w:color w:val="000000"/>
          <w:szCs w:val="28"/>
        </w:rPr>
        <w:t>ми</w:t>
      </w:r>
      <w:r>
        <w:rPr>
          <w:szCs w:val="28"/>
        </w:rPr>
        <w:t xml:space="preserve"> захисту, у відповідності до критеріїв оцінювання, що наведені у </w:t>
      </w:r>
      <w:r w:rsidR="005E0F99" w:rsidRPr="005E0F99">
        <w:rPr>
          <w:b/>
          <w:szCs w:val="28"/>
        </w:rPr>
        <w:t>підрозділі</w:t>
      </w:r>
      <w:r w:rsidRPr="005E0F99">
        <w:rPr>
          <w:b/>
          <w:szCs w:val="28"/>
        </w:rPr>
        <w:t xml:space="preserve"> </w:t>
      </w:r>
      <w:r w:rsidR="005E0F99" w:rsidRPr="005E0F99">
        <w:rPr>
          <w:b/>
          <w:szCs w:val="28"/>
        </w:rPr>
        <w:t>5.2</w:t>
      </w:r>
      <w:r>
        <w:rPr>
          <w:szCs w:val="28"/>
        </w:rPr>
        <w:t xml:space="preserve"> даних вказівок, </w:t>
      </w:r>
      <w:r w:rsidRPr="00557357">
        <w:rPr>
          <w:szCs w:val="28"/>
        </w:rPr>
        <w:t xml:space="preserve">викладач виставляє </w:t>
      </w:r>
      <w:r>
        <w:rPr>
          <w:szCs w:val="28"/>
        </w:rPr>
        <w:t xml:space="preserve">студенту </w:t>
      </w:r>
      <w:r w:rsidRPr="00557357">
        <w:rPr>
          <w:szCs w:val="28"/>
        </w:rPr>
        <w:t>оцінку</w:t>
      </w:r>
      <w:r>
        <w:rPr>
          <w:szCs w:val="28"/>
        </w:rPr>
        <w:t>.</w:t>
      </w:r>
    </w:p>
    <w:p w14:paraId="04B9FD82" w14:textId="77777777" w:rsidR="008826A4" w:rsidRPr="0064008F" w:rsidRDefault="008826A4" w:rsidP="00DD3C97">
      <w:pPr>
        <w:rPr>
          <w:szCs w:val="28"/>
        </w:rPr>
      </w:pPr>
      <w:r w:rsidRPr="000A03B0">
        <w:rPr>
          <w:color w:val="000000"/>
          <w:szCs w:val="28"/>
        </w:rPr>
        <w:t>На оцінку</w:t>
      </w:r>
      <w:r w:rsidRPr="0064008F">
        <w:rPr>
          <w:szCs w:val="28"/>
        </w:rPr>
        <w:t xml:space="preserve"> за КР впливають:</w:t>
      </w:r>
    </w:p>
    <w:p w14:paraId="6E3F0ABD" w14:textId="77777777" w:rsidR="008826A4" w:rsidRPr="00DD3C97" w:rsidRDefault="008826A4" w:rsidP="00DD3C97">
      <w:pPr>
        <w:pStyle w:val="ListParagraph"/>
        <w:numPr>
          <w:ilvl w:val="0"/>
          <w:numId w:val="4"/>
        </w:numPr>
        <w:ind w:left="0" w:firstLine="709"/>
      </w:pPr>
      <w:r w:rsidRPr="00DD3C97">
        <w:t>якість розробленого програмного забезпечення;</w:t>
      </w:r>
    </w:p>
    <w:p w14:paraId="038BDC71" w14:textId="77777777" w:rsidR="008826A4" w:rsidRPr="00DD3C97" w:rsidRDefault="008826A4" w:rsidP="00DD3C97">
      <w:pPr>
        <w:pStyle w:val="ListParagraph"/>
        <w:numPr>
          <w:ilvl w:val="0"/>
          <w:numId w:val="4"/>
        </w:numPr>
        <w:ind w:left="0" w:firstLine="709"/>
      </w:pPr>
      <w:r w:rsidRPr="00DD3C97">
        <w:t>якість розробленої програмної документації;</w:t>
      </w:r>
    </w:p>
    <w:p w14:paraId="27947E32" w14:textId="77777777" w:rsidR="008826A4" w:rsidRPr="00DD3C97" w:rsidRDefault="008826A4" w:rsidP="00DD3C97">
      <w:pPr>
        <w:pStyle w:val="ListParagraph"/>
        <w:numPr>
          <w:ilvl w:val="0"/>
          <w:numId w:val="4"/>
        </w:numPr>
        <w:ind w:left="0" w:firstLine="709"/>
      </w:pPr>
      <w:r w:rsidRPr="00DD3C97">
        <w:t>компетентність та загальна ерудиція студента при відповідях на запитання під час захисту;</w:t>
      </w:r>
    </w:p>
    <w:p w14:paraId="06B9FEE9" w14:textId="77777777" w:rsidR="008826A4" w:rsidRPr="00DD3C97" w:rsidRDefault="008826A4" w:rsidP="00DD3C97">
      <w:pPr>
        <w:pStyle w:val="ListParagraph"/>
        <w:numPr>
          <w:ilvl w:val="0"/>
          <w:numId w:val="4"/>
        </w:numPr>
        <w:ind w:left="0" w:firstLine="709"/>
      </w:pPr>
      <w:r w:rsidRPr="00DD3C97">
        <w:t>ступінь виконання графіку підготовки курсової роботи.</w:t>
      </w:r>
    </w:p>
    <w:p w14:paraId="2874F3B5" w14:textId="77777777" w:rsidR="008826A4" w:rsidRDefault="008826A4" w:rsidP="00DD3C97">
      <w:r w:rsidRPr="0064008F">
        <w:t>Якщо студент подав на захист не самостійно виконану роботу, про що свідчить його некомпетентність у рішеннях та матеріалах роботи, КР до захисту не допускається, що супроводжується записом "не допущений" у екзаменаційній відомості. Такий самий запис робиться у випадку, якщо КР не завершена на час захисту. В цих випадках запис "не допущений" еквівалентний отриманню оцін</w:t>
      </w:r>
      <w:r w:rsidR="00DD3C97">
        <w:t>ки "незадовільно".</w:t>
      </w:r>
    </w:p>
    <w:p w14:paraId="29B63009" w14:textId="77777777" w:rsidR="008826A4" w:rsidRPr="00DD3C97" w:rsidRDefault="008826A4" w:rsidP="00DD3C97">
      <w:pPr>
        <w:pStyle w:val="Heading2"/>
      </w:pPr>
      <w:bookmarkStart w:id="20" w:name="_Toc7104080"/>
      <w:r w:rsidRPr="00DD3C97">
        <w:t>Критерії оцінювання КР</w:t>
      </w:r>
      <w:bookmarkEnd w:id="20"/>
    </w:p>
    <w:p w14:paraId="4D5D9579" w14:textId="77777777" w:rsidR="008826A4" w:rsidRDefault="008826A4" w:rsidP="00DD3C97">
      <w:r w:rsidRPr="00703A59">
        <w:t>Рейтингова оцінка з курсової роботи має дві складові: виконання курсової роботи та її за</w:t>
      </w:r>
      <w:r>
        <w:t>хист</w:t>
      </w:r>
      <w:r w:rsidRPr="00703A59">
        <w:t>.</w:t>
      </w:r>
    </w:p>
    <w:p w14:paraId="1A3C1262" w14:textId="77777777" w:rsidR="008826A4" w:rsidRPr="00703A59" w:rsidRDefault="008826A4" w:rsidP="00DD3C97">
      <w:r w:rsidRPr="00703A59">
        <w:t xml:space="preserve">Перша (стартова) складова характеризує роботу студента з курсового проектування та її результат - якість пояснювальної записки та розробленого </w:t>
      </w:r>
      <w:r w:rsidRPr="00703A59">
        <w:lastRenderedPageBreak/>
        <w:t>програмного забезпечення</w:t>
      </w:r>
      <w:r>
        <w:t>; д</w:t>
      </w:r>
      <w:r w:rsidRPr="00703A59">
        <w:t>руга складова характеризує якість захисту студентом курсової роботи.</w:t>
      </w:r>
    </w:p>
    <w:p w14:paraId="0D9A01C3" w14:textId="77777777" w:rsidR="008826A4" w:rsidRDefault="008826A4" w:rsidP="00DD3C97">
      <w:r w:rsidRPr="0007442A">
        <w:t xml:space="preserve">Розмір шкали першої складової дорівнює </w:t>
      </w:r>
      <w:r w:rsidR="00EE737A" w:rsidRPr="00AD45DF">
        <w:rPr>
          <w:lang w:val="ru-RU"/>
        </w:rPr>
        <w:t>70</w:t>
      </w:r>
      <w:r w:rsidRPr="0007442A">
        <w:t xml:space="preserve"> балів, а другої складової - </w:t>
      </w:r>
      <w:r w:rsidR="00EE737A" w:rsidRPr="00AD45DF">
        <w:rPr>
          <w:lang w:val="ru-RU"/>
        </w:rPr>
        <w:t>30</w:t>
      </w:r>
      <w:r w:rsidRPr="0007442A">
        <w:t xml:space="preserve"> балів.</w:t>
      </w:r>
    </w:p>
    <w:p w14:paraId="6842463E" w14:textId="77777777" w:rsidR="008826A4" w:rsidRPr="00DD3C97" w:rsidRDefault="008826A4" w:rsidP="00DD3C97">
      <w:pPr>
        <w:rPr>
          <w:b/>
        </w:rPr>
      </w:pPr>
      <w:r w:rsidRPr="00DD3C97">
        <w:rPr>
          <w:b/>
        </w:rPr>
        <w:t>Система рейтингових балів</w:t>
      </w:r>
      <w:r w:rsidR="00DD3C97" w:rsidRPr="00DD3C97">
        <w:rPr>
          <w:b/>
        </w:rPr>
        <w:t>.</w:t>
      </w:r>
    </w:p>
    <w:p w14:paraId="518D9F66" w14:textId="77777777" w:rsidR="008826A4" w:rsidRPr="00DD3C97" w:rsidRDefault="008826A4" w:rsidP="00DD3C97">
      <w:pPr>
        <w:rPr>
          <w:i/>
          <w:szCs w:val="28"/>
        </w:rPr>
      </w:pPr>
      <w:r w:rsidRPr="00DD3C97">
        <w:rPr>
          <w:i/>
        </w:rPr>
        <w:t>Стартова складова виконання курсової роботи (r1):</w:t>
      </w:r>
    </w:p>
    <w:p w14:paraId="4128F4F4" w14:textId="77777777" w:rsidR="008826A4" w:rsidRPr="00DD3C97" w:rsidRDefault="008826A4" w:rsidP="00DD3C97">
      <w:pPr>
        <w:pStyle w:val="ListParagraph"/>
        <w:numPr>
          <w:ilvl w:val="0"/>
          <w:numId w:val="4"/>
        </w:numPr>
        <w:ind w:left="0" w:firstLine="709"/>
      </w:pPr>
      <w:r w:rsidRPr="00DD3C97">
        <w:t xml:space="preserve">ступінь розкриття теоретичних аспектів теми та коректність використання понятійного апарату – до </w:t>
      </w:r>
      <w:r w:rsidR="006A0AF3">
        <w:t>5</w:t>
      </w:r>
      <w:r w:rsidRPr="00DD3C97">
        <w:t xml:space="preserve"> балів;</w:t>
      </w:r>
    </w:p>
    <w:p w14:paraId="5B4A19DE" w14:textId="77777777" w:rsidR="008826A4" w:rsidRPr="00DD3C97" w:rsidRDefault="008826A4" w:rsidP="00DD3C97">
      <w:pPr>
        <w:pStyle w:val="ListParagraph"/>
        <w:numPr>
          <w:ilvl w:val="0"/>
          <w:numId w:val="4"/>
        </w:numPr>
        <w:ind w:left="0" w:firstLine="709"/>
      </w:pPr>
      <w:r w:rsidRPr="00DD3C97">
        <w:t xml:space="preserve">повнота та коректність </w:t>
      </w:r>
      <w:r w:rsidR="00C75B98">
        <w:t>предметної області</w:t>
      </w:r>
      <w:r w:rsidR="00041339">
        <w:t xml:space="preserve"> та задачі обробки даних</w:t>
      </w:r>
      <w:r w:rsidR="006A0AF3">
        <w:t xml:space="preserve"> (-ів)</w:t>
      </w:r>
      <w:r w:rsidRPr="00DD3C97">
        <w:t xml:space="preserve"> – до </w:t>
      </w:r>
      <w:r w:rsidRPr="0007687B">
        <w:t>1</w:t>
      </w:r>
      <w:r w:rsidR="006A0AF3">
        <w:t>0</w:t>
      </w:r>
      <w:r w:rsidRPr="00DD3C97">
        <w:t xml:space="preserve"> балів;</w:t>
      </w:r>
    </w:p>
    <w:p w14:paraId="44CF42B3" w14:textId="77777777" w:rsidR="008826A4" w:rsidRPr="00DD3C97" w:rsidRDefault="008826A4" w:rsidP="00DD3C97">
      <w:pPr>
        <w:pStyle w:val="ListParagraph"/>
        <w:numPr>
          <w:ilvl w:val="0"/>
          <w:numId w:val="4"/>
        </w:numPr>
        <w:ind w:left="0" w:firstLine="709"/>
      </w:pPr>
      <w:r w:rsidRPr="00DD3C97">
        <w:t xml:space="preserve">якість проектування </w:t>
      </w:r>
      <w:r w:rsidR="00C75B98">
        <w:t xml:space="preserve">моделі </w:t>
      </w:r>
      <w:r w:rsidR="00041339">
        <w:t>БД</w:t>
      </w:r>
      <w:r w:rsidRPr="00DD3C97">
        <w:t xml:space="preserve"> – до </w:t>
      </w:r>
      <w:r w:rsidR="00502A63">
        <w:t>10</w:t>
      </w:r>
      <w:r w:rsidRPr="00DD3C97">
        <w:t xml:space="preserve"> балів;</w:t>
      </w:r>
    </w:p>
    <w:p w14:paraId="5E3E99D4" w14:textId="77777777" w:rsidR="008826A4" w:rsidRPr="00DD3C97" w:rsidRDefault="008826A4" w:rsidP="00DD3C97">
      <w:pPr>
        <w:pStyle w:val="ListParagraph"/>
        <w:numPr>
          <w:ilvl w:val="0"/>
          <w:numId w:val="4"/>
        </w:numPr>
        <w:ind w:left="0" w:firstLine="709"/>
      </w:pPr>
      <w:r w:rsidRPr="00DD3C97">
        <w:t xml:space="preserve">якість </w:t>
      </w:r>
      <w:r w:rsidR="0007687B">
        <w:t xml:space="preserve">написання та </w:t>
      </w:r>
      <w:r w:rsidR="0007687B" w:rsidRPr="00DD3C97">
        <w:t xml:space="preserve">оформлення </w:t>
      </w:r>
      <w:r w:rsidR="0007687B">
        <w:t>програмного</w:t>
      </w:r>
      <w:r w:rsidRPr="00DD3C97">
        <w:t xml:space="preserve"> коду</w:t>
      </w:r>
      <w:r w:rsidR="00041339">
        <w:t xml:space="preserve"> та </w:t>
      </w:r>
      <w:r w:rsidR="00C75B98">
        <w:t xml:space="preserve"> ETL процесів</w:t>
      </w:r>
      <w:r w:rsidRPr="00DD3C97">
        <w:t xml:space="preserve"> – до </w:t>
      </w:r>
      <w:r w:rsidR="00502A63">
        <w:t>2</w:t>
      </w:r>
      <w:r w:rsidR="00147CF7">
        <w:t>0</w:t>
      </w:r>
      <w:r w:rsidRPr="00DD3C97">
        <w:t xml:space="preserve"> балів;</w:t>
      </w:r>
    </w:p>
    <w:p w14:paraId="22A03AD3" w14:textId="77777777" w:rsidR="008826A4" w:rsidRPr="00DD3C97" w:rsidRDefault="008826A4" w:rsidP="00DD3C97">
      <w:pPr>
        <w:pStyle w:val="ListParagraph"/>
        <w:numPr>
          <w:ilvl w:val="0"/>
          <w:numId w:val="4"/>
        </w:numPr>
        <w:ind w:left="0" w:firstLine="709"/>
      </w:pPr>
      <w:r w:rsidRPr="00DD3C97">
        <w:t xml:space="preserve">складність </w:t>
      </w:r>
      <w:r w:rsidR="00041339">
        <w:t>обраних методів обробки</w:t>
      </w:r>
      <w:r w:rsidR="00147CF7" w:rsidRPr="00DD3C97">
        <w:t xml:space="preserve"> </w:t>
      </w:r>
      <w:r w:rsidRPr="00DD3C97">
        <w:t xml:space="preserve">– до </w:t>
      </w:r>
      <w:r w:rsidR="00502A63">
        <w:t>10</w:t>
      </w:r>
      <w:r w:rsidRPr="00DD3C97">
        <w:t xml:space="preserve"> балів;</w:t>
      </w:r>
    </w:p>
    <w:p w14:paraId="77FD7E33" w14:textId="77777777" w:rsidR="008826A4" w:rsidRPr="00DD3C97" w:rsidRDefault="008826A4" w:rsidP="00DD3C97">
      <w:pPr>
        <w:pStyle w:val="ListParagraph"/>
        <w:numPr>
          <w:ilvl w:val="0"/>
          <w:numId w:val="4"/>
        </w:numPr>
        <w:ind w:left="0" w:firstLine="709"/>
      </w:pPr>
      <w:r w:rsidRPr="00DD3C97">
        <w:t xml:space="preserve">якість оформлення пояснювальної записки з урахуванням виконання вимог нормативних документів – до </w:t>
      </w:r>
      <w:r w:rsidR="0007687B">
        <w:t>1</w:t>
      </w:r>
      <w:r w:rsidR="00502A63">
        <w:t>5</w:t>
      </w:r>
      <w:r w:rsidRPr="00DD3C97">
        <w:t xml:space="preserve"> балів;</w:t>
      </w:r>
    </w:p>
    <w:p w14:paraId="52DF6AA7" w14:textId="77777777" w:rsidR="008826A4" w:rsidRPr="00DD3C97" w:rsidRDefault="0007687B" w:rsidP="00DD3C97">
      <w:pPr>
        <w:pStyle w:val="ListParagraph"/>
        <w:numPr>
          <w:ilvl w:val="0"/>
          <w:numId w:val="4"/>
        </w:numPr>
        <w:ind w:left="0" w:firstLine="709"/>
      </w:pPr>
      <w:r>
        <w:t xml:space="preserve">не </w:t>
      </w:r>
      <w:r w:rsidR="008826A4" w:rsidRPr="00DD3C97">
        <w:t>своєчасність виконання основних етапів графіку підготовки курсо</w:t>
      </w:r>
      <w:r w:rsidR="00941501">
        <w:t>во</w:t>
      </w:r>
      <w:r w:rsidR="008826A4" w:rsidRPr="00DD3C97">
        <w:t>ї роботи –</w:t>
      </w:r>
      <w:r>
        <w:t xml:space="preserve"> -1 бал за кожен день запізнення графіку</w:t>
      </w:r>
      <w:r w:rsidR="008826A4" w:rsidRPr="00DD3C97">
        <w:t>.</w:t>
      </w:r>
    </w:p>
    <w:p w14:paraId="600B79E2" w14:textId="77777777" w:rsidR="002F781B" w:rsidRPr="00DD3C97" w:rsidRDefault="002F781B" w:rsidP="002F781B">
      <w:pPr>
        <w:rPr>
          <w:i/>
        </w:rPr>
      </w:pPr>
      <w:r w:rsidRPr="00DD3C97">
        <w:rPr>
          <w:i/>
        </w:rPr>
        <w:t>Складова захисту курсово</w:t>
      </w:r>
      <w:r>
        <w:rPr>
          <w:i/>
        </w:rPr>
        <w:t>ї роботи</w:t>
      </w:r>
      <w:r w:rsidRPr="00DD3C97">
        <w:rPr>
          <w:i/>
        </w:rPr>
        <w:t xml:space="preserve"> (r2):</w:t>
      </w:r>
    </w:p>
    <w:p w14:paraId="334FBE8D" w14:textId="77777777" w:rsidR="002F781B" w:rsidRPr="00DD3C97" w:rsidRDefault="002F781B" w:rsidP="002F781B">
      <w:pPr>
        <w:pStyle w:val="ListParagraph"/>
        <w:numPr>
          <w:ilvl w:val="0"/>
          <w:numId w:val="4"/>
        </w:numPr>
        <w:ind w:left="0" w:firstLine="709"/>
      </w:pPr>
      <w:r w:rsidRPr="00DD3C97">
        <w:t>ступінь володіння</w:t>
      </w:r>
      <w:r w:rsidR="00430650">
        <w:t xml:space="preserve"> теоретичним</w:t>
      </w:r>
      <w:r w:rsidRPr="00DD3C97">
        <w:t xml:space="preserve"> матеріалом </w:t>
      </w:r>
      <w:r>
        <w:t>–</w:t>
      </w:r>
      <w:r w:rsidRPr="00DD3C97">
        <w:t xml:space="preserve"> </w:t>
      </w:r>
      <w:r w:rsidR="007859F1">
        <w:t xml:space="preserve">до </w:t>
      </w:r>
      <w:r>
        <w:t>5</w:t>
      </w:r>
      <w:r w:rsidRPr="00DD3C97">
        <w:t xml:space="preserve"> балів;</w:t>
      </w:r>
    </w:p>
    <w:p w14:paraId="154DECD5" w14:textId="77777777" w:rsidR="002F781B" w:rsidRPr="00DD3C97" w:rsidRDefault="002F781B" w:rsidP="002F781B">
      <w:pPr>
        <w:pStyle w:val="ListParagraph"/>
        <w:numPr>
          <w:ilvl w:val="0"/>
          <w:numId w:val="4"/>
        </w:numPr>
        <w:ind w:left="0" w:firstLine="709"/>
      </w:pPr>
      <w:r w:rsidRPr="00DD3C97">
        <w:t xml:space="preserve">ступінь </w:t>
      </w:r>
      <w:r>
        <w:t xml:space="preserve">володіння </w:t>
      </w:r>
      <w:r w:rsidR="007859F1">
        <w:t>кодом програми в цілому</w:t>
      </w:r>
      <w:r w:rsidRPr="00DD3C97">
        <w:t xml:space="preserve"> </w:t>
      </w:r>
      <w:r>
        <w:t>–</w:t>
      </w:r>
      <w:r w:rsidRPr="00DD3C97">
        <w:t xml:space="preserve"> </w:t>
      </w:r>
      <w:r>
        <w:t>до 15</w:t>
      </w:r>
      <w:r w:rsidRPr="00DD3C97">
        <w:t xml:space="preserve"> балів;</w:t>
      </w:r>
    </w:p>
    <w:p w14:paraId="69837766" w14:textId="77777777" w:rsidR="002F781B" w:rsidRPr="00DD3C97" w:rsidRDefault="002F781B" w:rsidP="002F781B">
      <w:pPr>
        <w:pStyle w:val="ListParagraph"/>
        <w:numPr>
          <w:ilvl w:val="0"/>
          <w:numId w:val="4"/>
        </w:numPr>
        <w:ind w:left="0" w:firstLine="709"/>
      </w:pPr>
      <w:r w:rsidRPr="00DD3C97">
        <w:t xml:space="preserve">вміння </w:t>
      </w:r>
      <w:r>
        <w:t xml:space="preserve">внести зміни у </w:t>
      </w:r>
      <w:r w:rsidR="00E96427" w:rsidRPr="00BA7787">
        <w:rPr>
          <w:szCs w:val="28"/>
        </w:rPr>
        <w:t>програмний код</w:t>
      </w:r>
      <w:r w:rsidR="00E96427">
        <w:t xml:space="preserve"> </w:t>
      </w:r>
      <w:r>
        <w:t xml:space="preserve">– до </w:t>
      </w:r>
      <w:r w:rsidR="007859F1">
        <w:t>10</w:t>
      </w:r>
      <w:r w:rsidRPr="00DD3C97">
        <w:t xml:space="preserve"> балів.</w:t>
      </w:r>
    </w:p>
    <w:p w14:paraId="738883F4" w14:textId="77777777" w:rsidR="008826A4" w:rsidRPr="00C6590C" w:rsidRDefault="008826A4" w:rsidP="002F781B">
      <w:r w:rsidRPr="00C6590C">
        <w:t>Узагальнені критерії оцінювання захисту курсової роботи та деталізовані бальні шкали наведено в табл</w:t>
      </w:r>
      <w:r w:rsidR="00BE4F9B">
        <w:t>иці 5.3.</w:t>
      </w:r>
    </w:p>
    <w:p w14:paraId="573B2A2A" w14:textId="77777777" w:rsidR="008826A4" w:rsidRPr="00C6590C" w:rsidRDefault="00BE4F9B" w:rsidP="00BE4F9B">
      <w:pPr>
        <w:pStyle w:val="a0"/>
      </w:pPr>
      <w:r>
        <w:t>–</w:t>
      </w:r>
      <w:r w:rsidRPr="00DD3C97">
        <w:t xml:space="preserve"> </w:t>
      </w:r>
      <w:r w:rsidR="008826A4" w:rsidRPr="00C6590C">
        <w:t xml:space="preserve"> Параметри та критерії оцінювання </w:t>
      </w:r>
      <w:r w:rsidR="00BA7787">
        <w:t xml:space="preserve">захисту </w:t>
      </w:r>
      <w:r w:rsidR="008826A4" w:rsidRPr="00C6590C">
        <w:t>курсової роботи</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63"/>
        <w:gridCol w:w="1270"/>
        <w:gridCol w:w="5662"/>
      </w:tblGrid>
      <w:tr w:rsidR="008826A4" w:rsidRPr="00817C39" w14:paraId="1FBA72E3" w14:textId="77777777" w:rsidTr="00BA7787">
        <w:trPr>
          <w:tblCellSpacing w:w="0" w:type="dxa"/>
        </w:trPr>
        <w:tc>
          <w:tcPr>
            <w:tcW w:w="1600" w:type="pct"/>
            <w:vAlign w:val="center"/>
          </w:tcPr>
          <w:p w14:paraId="13CD7749" w14:textId="77777777" w:rsidR="008826A4" w:rsidRPr="00BA7787" w:rsidRDefault="008826A4" w:rsidP="00BA7787">
            <w:pPr>
              <w:pStyle w:val="a3"/>
              <w:rPr>
                <w:sz w:val="28"/>
                <w:szCs w:val="28"/>
                <w:lang w:val="uk-UA"/>
              </w:rPr>
            </w:pPr>
            <w:r w:rsidRPr="00BA7787">
              <w:rPr>
                <w:sz w:val="28"/>
                <w:szCs w:val="28"/>
                <w:lang w:val="uk-UA"/>
              </w:rPr>
              <w:t>Параметри оцінювання</w:t>
            </w:r>
          </w:p>
        </w:tc>
        <w:tc>
          <w:tcPr>
            <w:tcW w:w="623" w:type="pct"/>
            <w:vAlign w:val="center"/>
          </w:tcPr>
          <w:p w14:paraId="4C65DFD2" w14:textId="77777777" w:rsidR="008826A4" w:rsidRPr="00BA7787" w:rsidRDefault="008826A4" w:rsidP="00BA7787">
            <w:pPr>
              <w:pStyle w:val="a3"/>
              <w:rPr>
                <w:sz w:val="28"/>
                <w:szCs w:val="28"/>
                <w:lang w:val="uk-UA"/>
              </w:rPr>
            </w:pPr>
            <w:r w:rsidRPr="00BA7787">
              <w:rPr>
                <w:sz w:val="28"/>
                <w:szCs w:val="28"/>
                <w:lang w:val="uk-UA"/>
              </w:rPr>
              <w:t>Діапазон балів</w:t>
            </w:r>
          </w:p>
        </w:tc>
        <w:tc>
          <w:tcPr>
            <w:tcW w:w="2777" w:type="pct"/>
            <w:vAlign w:val="center"/>
          </w:tcPr>
          <w:p w14:paraId="7B484CE2" w14:textId="77777777" w:rsidR="008826A4" w:rsidRPr="00BA7787" w:rsidRDefault="008826A4" w:rsidP="00BA7787">
            <w:pPr>
              <w:pStyle w:val="a3"/>
              <w:rPr>
                <w:sz w:val="28"/>
                <w:szCs w:val="28"/>
                <w:lang w:val="uk-UA"/>
              </w:rPr>
            </w:pPr>
            <w:r w:rsidRPr="00BA7787">
              <w:rPr>
                <w:sz w:val="28"/>
                <w:szCs w:val="28"/>
                <w:lang w:val="uk-UA"/>
              </w:rPr>
              <w:t>Критерії оцінювання за бальною шкалою</w:t>
            </w:r>
          </w:p>
        </w:tc>
      </w:tr>
      <w:tr w:rsidR="008826A4" w:rsidRPr="00C6590C" w14:paraId="3F5440D9" w14:textId="77777777" w:rsidTr="00BA7787">
        <w:trPr>
          <w:tblCellSpacing w:w="0" w:type="dxa"/>
        </w:trPr>
        <w:tc>
          <w:tcPr>
            <w:tcW w:w="1600" w:type="pct"/>
            <w:vMerge w:val="restart"/>
          </w:tcPr>
          <w:p w14:paraId="4ED640CF" w14:textId="77777777" w:rsidR="008826A4" w:rsidRPr="00BA7787" w:rsidRDefault="00430650" w:rsidP="00BA7787">
            <w:pPr>
              <w:pStyle w:val="a3"/>
              <w:ind w:left="142" w:right="139"/>
              <w:jc w:val="left"/>
              <w:rPr>
                <w:sz w:val="28"/>
                <w:szCs w:val="28"/>
                <w:lang w:val="uk-UA"/>
              </w:rPr>
            </w:pPr>
            <w:r w:rsidRPr="00430650">
              <w:rPr>
                <w:sz w:val="28"/>
                <w:szCs w:val="28"/>
                <w:lang w:val="uk-UA"/>
              </w:rPr>
              <w:t>Ступінь володіння теоретичним матеріалом</w:t>
            </w:r>
          </w:p>
        </w:tc>
        <w:tc>
          <w:tcPr>
            <w:tcW w:w="623" w:type="pct"/>
            <w:vMerge w:val="restart"/>
          </w:tcPr>
          <w:p w14:paraId="0C8136F2" w14:textId="77777777" w:rsidR="008826A4" w:rsidRPr="00BA7787" w:rsidRDefault="008826A4" w:rsidP="007859F1">
            <w:pPr>
              <w:pStyle w:val="a3"/>
              <w:rPr>
                <w:sz w:val="28"/>
                <w:szCs w:val="28"/>
                <w:lang w:val="uk-UA"/>
              </w:rPr>
            </w:pPr>
            <w:r w:rsidRPr="00BA7787">
              <w:rPr>
                <w:sz w:val="28"/>
                <w:szCs w:val="28"/>
                <w:lang w:val="uk-UA"/>
              </w:rPr>
              <w:t>0-</w:t>
            </w:r>
            <w:r w:rsidR="007859F1">
              <w:rPr>
                <w:sz w:val="28"/>
                <w:szCs w:val="28"/>
                <w:lang w:val="uk-UA"/>
              </w:rPr>
              <w:t>5</w:t>
            </w:r>
          </w:p>
        </w:tc>
        <w:tc>
          <w:tcPr>
            <w:tcW w:w="2777" w:type="pct"/>
          </w:tcPr>
          <w:p w14:paraId="54258B0C" w14:textId="77777777" w:rsidR="008826A4" w:rsidRPr="00BA7787" w:rsidRDefault="008826A4" w:rsidP="00430650">
            <w:pPr>
              <w:pStyle w:val="a3"/>
              <w:ind w:left="89" w:right="140"/>
              <w:jc w:val="left"/>
              <w:rPr>
                <w:sz w:val="28"/>
                <w:szCs w:val="28"/>
                <w:lang w:val="uk-UA"/>
              </w:rPr>
            </w:pPr>
            <w:r w:rsidRPr="00BA7787">
              <w:rPr>
                <w:sz w:val="28"/>
                <w:szCs w:val="28"/>
                <w:lang w:val="uk-UA"/>
              </w:rPr>
              <w:t xml:space="preserve">0 </w:t>
            </w:r>
            <w:r w:rsidR="00430650">
              <w:rPr>
                <w:sz w:val="28"/>
                <w:szCs w:val="28"/>
                <w:lang w:val="uk-UA"/>
              </w:rPr>
              <w:t>–</w:t>
            </w:r>
            <w:r w:rsidRPr="00BA7787">
              <w:rPr>
                <w:sz w:val="28"/>
                <w:szCs w:val="28"/>
                <w:lang w:val="uk-UA"/>
              </w:rPr>
              <w:t xml:space="preserve"> </w:t>
            </w:r>
            <w:r w:rsidR="00430650">
              <w:rPr>
                <w:sz w:val="28"/>
                <w:szCs w:val="28"/>
                <w:lang w:val="uk-UA"/>
              </w:rPr>
              <w:t>студент на дав відповіді на теоретичні питання</w:t>
            </w:r>
          </w:p>
        </w:tc>
      </w:tr>
      <w:tr w:rsidR="008826A4" w:rsidRPr="00C6590C" w14:paraId="44B4A17E" w14:textId="77777777" w:rsidTr="00BA7787">
        <w:trPr>
          <w:tblCellSpacing w:w="0" w:type="dxa"/>
        </w:trPr>
        <w:tc>
          <w:tcPr>
            <w:tcW w:w="1600" w:type="pct"/>
            <w:vMerge/>
          </w:tcPr>
          <w:p w14:paraId="1E48977B" w14:textId="77777777" w:rsidR="008826A4" w:rsidRPr="00BA7787" w:rsidRDefault="008826A4" w:rsidP="00BA7787">
            <w:pPr>
              <w:pStyle w:val="a3"/>
              <w:ind w:left="142" w:right="139"/>
              <w:jc w:val="left"/>
              <w:rPr>
                <w:sz w:val="28"/>
                <w:szCs w:val="28"/>
                <w:lang w:val="uk-UA"/>
              </w:rPr>
            </w:pPr>
          </w:p>
        </w:tc>
        <w:tc>
          <w:tcPr>
            <w:tcW w:w="623" w:type="pct"/>
            <w:vMerge/>
          </w:tcPr>
          <w:p w14:paraId="61E80A92" w14:textId="77777777" w:rsidR="008826A4" w:rsidRPr="00BA7787" w:rsidRDefault="008826A4" w:rsidP="00BA7787">
            <w:pPr>
              <w:pStyle w:val="a3"/>
              <w:rPr>
                <w:sz w:val="28"/>
                <w:szCs w:val="28"/>
                <w:lang w:val="uk-UA"/>
              </w:rPr>
            </w:pPr>
          </w:p>
        </w:tc>
        <w:tc>
          <w:tcPr>
            <w:tcW w:w="2777" w:type="pct"/>
          </w:tcPr>
          <w:p w14:paraId="1DEA686B" w14:textId="77777777" w:rsidR="008826A4" w:rsidRPr="00BA7787" w:rsidRDefault="007859F1" w:rsidP="007859F1">
            <w:pPr>
              <w:pStyle w:val="a3"/>
              <w:ind w:left="89" w:right="140"/>
              <w:jc w:val="left"/>
              <w:rPr>
                <w:sz w:val="28"/>
                <w:szCs w:val="28"/>
                <w:lang w:val="uk-UA"/>
              </w:rPr>
            </w:pPr>
            <w:r>
              <w:rPr>
                <w:sz w:val="28"/>
                <w:szCs w:val="28"/>
                <w:lang w:val="uk-UA"/>
              </w:rPr>
              <w:t>1</w:t>
            </w:r>
            <w:r w:rsidR="00BA7787">
              <w:rPr>
                <w:sz w:val="28"/>
                <w:szCs w:val="28"/>
                <w:lang w:val="uk-UA"/>
              </w:rPr>
              <w:t>-</w:t>
            </w:r>
            <w:r>
              <w:rPr>
                <w:sz w:val="28"/>
                <w:szCs w:val="28"/>
                <w:lang w:val="uk-UA"/>
              </w:rPr>
              <w:t>4</w:t>
            </w:r>
            <w:r w:rsidR="008826A4" w:rsidRPr="00BA7787">
              <w:rPr>
                <w:sz w:val="28"/>
                <w:szCs w:val="28"/>
                <w:lang w:val="uk-UA"/>
              </w:rPr>
              <w:t xml:space="preserve"> </w:t>
            </w:r>
            <w:r w:rsidR="00BA7787">
              <w:rPr>
                <w:sz w:val="28"/>
                <w:szCs w:val="28"/>
                <w:lang w:val="uk-UA"/>
              </w:rPr>
              <w:t>–</w:t>
            </w:r>
            <w:r w:rsidR="008826A4" w:rsidRPr="00BA7787">
              <w:rPr>
                <w:sz w:val="28"/>
                <w:szCs w:val="28"/>
                <w:lang w:val="uk-UA"/>
              </w:rPr>
              <w:t xml:space="preserve"> </w:t>
            </w:r>
            <w:r w:rsidR="00BA7787">
              <w:rPr>
                <w:sz w:val="28"/>
                <w:szCs w:val="28"/>
                <w:lang w:val="uk-UA"/>
              </w:rPr>
              <w:t>відповідь, на одне чи два теоретичних питання</w:t>
            </w:r>
          </w:p>
        </w:tc>
      </w:tr>
      <w:tr w:rsidR="008826A4" w:rsidRPr="00C6590C" w14:paraId="7AFB6CE5" w14:textId="77777777" w:rsidTr="00BA7787">
        <w:trPr>
          <w:tblCellSpacing w:w="0" w:type="dxa"/>
        </w:trPr>
        <w:tc>
          <w:tcPr>
            <w:tcW w:w="1600" w:type="pct"/>
            <w:vMerge/>
          </w:tcPr>
          <w:p w14:paraId="60A449B2" w14:textId="77777777" w:rsidR="008826A4" w:rsidRPr="00BA7787" w:rsidRDefault="008826A4" w:rsidP="00BA7787">
            <w:pPr>
              <w:pStyle w:val="a3"/>
              <w:ind w:left="142" w:right="139"/>
              <w:jc w:val="left"/>
              <w:rPr>
                <w:sz w:val="28"/>
                <w:szCs w:val="28"/>
                <w:lang w:val="uk-UA"/>
              </w:rPr>
            </w:pPr>
          </w:p>
        </w:tc>
        <w:tc>
          <w:tcPr>
            <w:tcW w:w="623" w:type="pct"/>
            <w:vMerge/>
          </w:tcPr>
          <w:p w14:paraId="19AC1339" w14:textId="77777777" w:rsidR="008826A4" w:rsidRPr="00BA7787" w:rsidRDefault="008826A4" w:rsidP="00BA7787">
            <w:pPr>
              <w:pStyle w:val="a3"/>
              <w:rPr>
                <w:sz w:val="28"/>
                <w:szCs w:val="28"/>
                <w:lang w:val="uk-UA"/>
              </w:rPr>
            </w:pPr>
          </w:p>
        </w:tc>
        <w:tc>
          <w:tcPr>
            <w:tcW w:w="2777" w:type="pct"/>
          </w:tcPr>
          <w:p w14:paraId="796A3836" w14:textId="77777777" w:rsidR="008826A4" w:rsidRPr="00BA7787" w:rsidRDefault="007859F1" w:rsidP="00430650">
            <w:pPr>
              <w:pStyle w:val="a3"/>
              <w:ind w:left="89" w:right="140"/>
              <w:jc w:val="left"/>
              <w:rPr>
                <w:sz w:val="28"/>
                <w:szCs w:val="28"/>
                <w:lang w:val="uk-UA"/>
              </w:rPr>
            </w:pPr>
            <w:r>
              <w:rPr>
                <w:sz w:val="28"/>
                <w:szCs w:val="28"/>
                <w:lang w:val="uk-UA"/>
              </w:rPr>
              <w:t>5</w:t>
            </w:r>
            <w:r w:rsidR="008826A4" w:rsidRPr="00BA7787">
              <w:rPr>
                <w:sz w:val="28"/>
                <w:szCs w:val="28"/>
                <w:lang w:val="uk-UA"/>
              </w:rPr>
              <w:t xml:space="preserve"> - </w:t>
            </w:r>
            <w:r w:rsidR="00BA7787">
              <w:rPr>
                <w:sz w:val="28"/>
                <w:szCs w:val="28"/>
                <w:lang w:val="uk-UA"/>
              </w:rPr>
              <w:t>відповідь, на усі теоретичн</w:t>
            </w:r>
            <w:r w:rsidR="00430650">
              <w:rPr>
                <w:sz w:val="28"/>
                <w:szCs w:val="28"/>
                <w:lang w:val="uk-UA"/>
              </w:rPr>
              <w:t>і</w:t>
            </w:r>
            <w:r w:rsidR="00BA7787">
              <w:rPr>
                <w:sz w:val="28"/>
                <w:szCs w:val="28"/>
                <w:lang w:val="uk-UA"/>
              </w:rPr>
              <w:t xml:space="preserve"> питання</w:t>
            </w:r>
          </w:p>
        </w:tc>
      </w:tr>
      <w:tr w:rsidR="008826A4" w:rsidRPr="00C6590C" w14:paraId="309DB1A5" w14:textId="77777777" w:rsidTr="00BA7787">
        <w:trPr>
          <w:tblCellSpacing w:w="0" w:type="dxa"/>
        </w:trPr>
        <w:tc>
          <w:tcPr>
            <w:tcW w:w="1600" w:type="pct"/>
            <w:vMerge w:val="restart"/>
          </w:tcPr>
          <w:p w14:paraId="1A8D8202" w14:textId="77777777" w:rsidR="008826A4" w:rsidRPr="00BA7787" w:rsidRDefault="00430650" w:rsidP="00BA7787">
            <w:pPr>
              <w:pStyle w:val="a3"/>
              <w:ind w:left="142" w:right="139"/>
              <w:jc w:val="left"/>
              <w:rPr>
                <w:sz w:val="28"/>
                <w:szCs w:val="28"/>
                <w:lang w:val="uk-UA"/>
              </w:rPr>
            </w:pPr>
            <w:r w:rsidRPr="00430650">
              <w:rPr>
                <w:sz w:val="28"/>
                <w:szCs w:val="28"/>
                <w:lang w:val="uk-UA"/>
              </w:rPr>
              <w:t>С</w:t>
            </w:r>
            <w:r w:rsidR="007859F1" w:rsidRPr="007859F1">
              <w:rPr>
                <w:sz w:val="28"/>
                <w:szCs w:val="28"/>
                <w:lang w:val="uk-UA"/>
              </w:rPr>
              <w:t>тупінь володіння кодом програми в</w:t>
            </w:r>
            <w:r w:rsidR="007859F1">
              <w:rPr>
                <w:sz w:val="28"/>
                <w:szCs w:val="28"/>
                <w:lang w:val="uk-UA"/>
              </w:rPr>
              <w:t xml:space="preserve"> </w:t>
            </w:r>
            <w:r w:rsidR="007859F1" w:rsidRPr="007859F1">
              <w:rPr>
                <w:sz w:val="28"/>
                <w:szCs w:val="28"/>
                <w:lang w:val="uk-UA"/>
              </w:rPr>
              <w:t>цілому</w:t>
            </w:r>
          </w:p>
        </w:tc>
        <w:tc>
          <w:tcPr>
            <w:tcW w:w="623" w:type="pct"/>
            <w:vMerge w:val="restart"/>
          </w:tcPr>
          <w:p w14:paraId="41C14119" w14:textId="77777777" w:rsidR="008826A4" w:rsidRPr="00C6590C" w:rsidRDefault="008826A4" w:rsidP="00430650">
            <w:pPr>
              <w:pStyle w:val="a3"/>
              <w:rPr>
                <w:sz w:val="28"/>
                <w:szCs w:val="28"/>
                <w:lang w:val="uk-UA"/>
              </w:rPr>
            </w:pPr>
            <w:r w:rsidRPr="00BA7787">
              <w:rPr>
                <w:sz w:val="28"/>
                <w:szCs w:val="28"/>
                <w:lang w:val="uk-UA"/>
              </w:rPr>
              <w:t>0-</w:t>
            </w:r>
            <w:r w:rsidR="00430650">
              <w:rPr>
                <w:sz w:val="28"/>
                <w:szCs w:val="28"/>
                <w:lang w:val="uk-UA"/>
              </w:rPr>
              <w:t>15</w:t>
            </w:r>
          </w:p>
        </w:tc>
        <w:tc>
          <w:tcPr>
            <w:tcW w:w="2777" w:type="pct"/>
          </w:tcPr>
          <w:p w14:paraId="2DEB22AA" w14:textId="77777777" w:rsidR="008826A4" w:rsidRPr="00BA7787" w:rsidRDefault="008826A4" w:rsidP="007859F1">
            <w:pPr>
              <w:pStyle w:val="a3"/>
              <w:ind w:left="89" w:right="140"/>
              <w:jc w:val="left"/>
              <w:rPr>
                <w:sz w:val="28"/>
                <w:szCs w:val="28"/>
                <w:lang w:val="uk-UA"/>
              </w:rPr>
            </w:pPr>
            <w:r w:rsidRPr="00BA7787">
              <w:rPr>
                <w:sz w:val="28"/>
                <w:szCs w:val="28"/>
                <w:lang w:val="uk-UA"/>
              </w:rPr>
              <w:t xml:space="preserve">0 </w:t>
            </w:r>
            <w:r w:rsidR="00430650">
              <w:rPr>
                <w:sz w:val="28"/>
                <w:szCs w:val="28"/>
                <w:lang w:val="uk-UA"/>
              </w:rPr>
              <w:t xml:space="preserve">– </w:t>
            </w:r>
            <w:r w:rsidRPr="00BA7787">
              <w:rPr>
                <w:sz w:val="28"/>
                <w:szCs w:val="28"/>
                <w:lang w:val="uk-UA"/>
              </w:rPr>
              <w:t xml:space="preserve">студент не </w:t>
            </w:r>
            <w:r w:rsidR="007859F1">
              <w:rPr>
                <w:sz w:val="28"/>
                <w:szCs w:val="28"/>
                <w:lang w:val="uk-UA"/>
              </w:rPr>
              <w:t>володіє кодом програми</w:t>
            </w:r>
          </w:p>
        </w:tc>
      </w:tr>
      <w:tr w:rsidR="008826A4" w:rsidRPr="00C6590C" w14:paraId="7F750588" w14:textId="77777777" w:rsidTr="00BA7787">
        <w:trPr>
          <w:tblCellSpacing w:w="0" w:type="dxa"/>
        </w:trPr>
        <w:tc>
          <w:tcPr>
            <w:tcW w:w="1600" w:type="pct"/>
            <w:vMerge/>
          </w:tcPr>
          <w:p w14:paraId="2CB4D146" w14:textId="77777777" w:rsidR="008826A4" w:rsidRPr="00BA7787" w:rsidRDefault="008826A4" w:rsidP="00BA7787">
            <w:pPr>
              <w:pStyle w:val="a3"/>
              <w:ind w:left="142" w:right="139"/>
              <w:jc w:val="left"/>
              <w:rPr>
                <w:sz w:val="28"/>
                <w:szCs w:val="28"/>
                <w:lang w:val="uk-UA"/>
              </w:rPr>
            </w:pPr>
          </w:p>
        </w:tc>
        <w:tc>
          <w:tcPr>
            <w:tcW w:w="623" w:type="pct"/>
            <w:vMerge/>
          </w:tcPr>
          <w:p w14:paraId="2FCD251A" w14:textId="77777777" w:rsidR="008826A4" w:rsidRPr="00BA7787" w:rsidRDefault="008826A4" w:rsidP="00BA7787">
            <w:pPr>
              <w:pStyle w:val="a3"/>
              <w:rPr>
                <w:sz w:val="28"/>
                <w:szCs w:val="28"/>
                <w:lang w:val="uk-UA"/>
              </w:rPr>
            </w:pPr>
          </w:p>
        </w:tc>
        <w:tc>
          <w:tcPr>
            <w:tcW w:w="2777" w:type="pct"/>
          </w:tcPr>
          <w:p w14:paraId="6C151289" w14:textId="77777777" w:rsidR="008826A4" w:rsidRPr="00BA7787" w:rsidRDefault="008826A4" w:rsidP="007859F1">
            <w:pPr>
              <w:pStyle w:val="a3"/>
              <w:ind w:left="89" w:right="140"/>
              <w:jc w:val="left"/>
              <w:rPr>
                <w:sz w:val="28"/>
                <w:szCs w:val="28"/>
                <w:lang w:val="uk-UA"/>
              </w:rPr>
            </w:pPr>
            <w:r w:rsidRPr="00BA7787">
              <w:rPr>
                <w:sz w:val="28"/>
                <w:szCs w:val="28"/>
                <w:lang w:val="uk-UA"/>
              </w:rPr>
              <w:t>1</w:t>
            </w:r>
            <w:r w:rsidR="00430650">
              <w:rPr>
                <w:sz w:val="28"/>
                <w:szCs w:val="28"/>
                <w:lang w:val="uk-UA"/>
              </w:rPr>
              <w:t>-</w:t>
            </w:r>
            <w:r w:rsidR="007859F1">
              <w:rPr>
                <w:sz w:val="28"/>
                <w:szCs w:val="28"/>
                <w:lang w:val="uk-UA"/>
              </w:rPr>
              <w:t>3</w:t>
            </w:r>
            <w:r w:rsidRPr="00BA7787">
              <w:rPr>
                <w:sz w:val="28"/>
                <w:szCs w:val="28"/>
                <w:lang w:val="uk-UA"/>
              </w:rPr>
              <w:t xml:space="preserve"> – </w:t>
            </w:r>
            <w:r w:rsidR="007859F1">
              <w:rPr>
                <w:sz w:val="28"/>
                <w:szCs w:val="28"/>
                <w:lang w:val="uk-UA"/>
              </w:rPr>
              <w:t>студент володіє лише власним кодом</w:t>
            </w:r>
          </w:p>
        </w:tc>
      </w:tr>
      <w:tr w:rsidR="008826A4" w:rsidRPr="00C6590C" w14:paraId="020A3CD4" w14:textId="77777777" w:rsidTr="00BA7787">
        <w:trPr>
          <w:tblCellSpacing w:w="0" w:type="dxa"/>
        </w:trPr>
        <w:tc>
          <w:tcPr>
            <w:tcW w:w="1600" w:type="pct"/>
            <w:vMerge/>
          </w:tcPr>
          <w:p w14:paraId="476224AC" w14:textId="77777777" w:rsidR="008826A4" w:rsidRPr="00BA7787" w:rsidRDefault="008826A4" w:rsidP="00BA7787">
            <w:pPr>
              <w:pStyle w:val="a3"/>
              <w:ind w:left="142" w:right="139"/>
              <w:jc w:val="left"/>
              <w:rPr>
                <w:sz w:val="28"/>
                <w:szCs w:val="28"/>
                <w:lang w:val="uk-UA"/>
              </w:rPr>
            </w:pPr>
          </w:p>
        </w:tc>
        <w:tc>
          <w:tcPr>
            <w:tcW w:w="623" w:type="pct"/>
            <w:vMerge/>
          </w:tcPr>
          <w:p w14:paraId="1B25B47A" w14:textId="77777777" w:rsidR="008826A4" w:rsidRPr="00BA7787" w:rsidRDefault="008826A4" w:rsidP="00BA7787">
            <w:pPr>
              <w:pStyle w:val="a3"/>
              <w:rPr>
                <w:sz w:val="28"/>
                <w:szCs w:val="28"/>
                <w:lang w:val="uk-UA"/>
              </w:rPr>
            </w:pPr>
          </w:p>
        </w:tc>
        <w:tc>
          <w:tcPr>
            <w:tcW w:w="2777" w:type="pct"/>
          </w:tcPr>
          <w:p w14:paraId="10896592" w14:textId="77777777" w:rsidR="008826A4" w:rsidRPr="00BA7787" w:rsidRDefault="007859F1" w:rsidP="007A0201">
            <w:pPr>
              <w:pStyle w:val="a3"/>
              <w:ind w:left="89" w:right="140"/>
              <w:jc w:val="left"/>
              <w:rPr>
                <w:sz w:val="28"/>
                <w:szCs w:val="28"/>
                <w:lang w:val="uk-UA"/>
              </w:rPr>
            </w:pPr>
            <w:r>
              <w:rPr>
                <w:sz w:val="28"/>
                <w:szCs w:val="28"/>
                <w:lang w:val="uk-UA"/>
              </w:rPr>
              <w:t>4</w:t>
            </w:r>
            <w:r w:rsidR="00430650">
              <w:rPr>
                <w:sz w:val="28"/>
                <w:szCs w:val="28"/>
                <w:lang w:val="uk-UA"/>
              </w:rPr>
              <w:t>-14</w:t>
            </w:r>
            <w:r w:rsidR="008826A4" w:rsidRPr="00BA7787">
              <w:rPr>
                <w:sz w:val="28"/>
                <w:szCs w:val="28"/>
                <w:lang w:val="uk-UA"/>
              </w:rPr>
              <w:t xml:space="preserve"> – </w:t>
            </w:r>
            <w:r w:rsidR="007A0201">
              <w:rPr>
                <w:sz w:val="28"/>
                <w:szCs w:val="28"/>
                <w:lang w:val="uk-UA"/>
              </w:rPr>
              <w:t>студент частково володіє кодом своїх колег по курсовій роботі</w:t>
            </w:r>
          </w:p>
        </w:tc>
      </w:tr>
      <w:tr w:rsidR="008826A4" w:rsidRPr="00C6590C" w14:paraId="41C00D08" w14:textId="77777777" w:rsidTr="00BA7787">
        <w:trPr>
          <w:tblCellSpacing w:w="0" w:type="dxa"/>
        </w:trPr>
        <w:tc>
          <w:tcPr>
            <w:tcW w:w="1600" w:type="pct"/>
            <w:vMerge/>
          </w:tcPr>
          <w:p w14:paraId="5DCC39A0" w14:textId="77777777" w:rsidR="008826A4" w:rsidRPr="00BA7787" w:rsidRDefault="008826A4" w:rsidP="00BA7787">
            <w:pPr>
              <w:pStyle w:val="a3"/>
              <w:ind w:left="142" w:right="139"/>
              <w:jc w:val="left"/>
              <w:rPr>
                <w:sz w:val="28"/>
                <w:szCs w:val="28"/>
                <w:lang w:val="uk-UA"/>
              </w:rPr>
            </w:pPr>
          </w:p>
        </w:tc>
        <w:tc>
          <w:tcPr>
            <w:tcW w:w="623" w:type="pct"/>
            <w:vMerge/>
          </w:tcPr>
          <w:p w14:paraId="7ECB9A32" w14:textId="77777777" w:rsidR="008826A4" w:rsidRPr="00BA7787" w:rsidRDefault="008826A4" w:rsidP="00BA7787">
            <w:pPr>
              <w:pStyle w:val="a3"/>
              <w:rPr>
                <w:sz w:val="28"/>
                <w:szCs w:val="28"/>
                <w:lang w:val="uk-UA"/>
              </w:rPr>
            </w:pPr>
          </w:p>
        </w:tc>
        <w:tc>
          <w:tcPr>
            <w:tcW w:w="2777" w:type="pct"/>
          </w:tcPr>
          <w:p w14:paraId="63E776A9" w14:textId="77777777" w:rsidR="008826A4" w:rsidRPr="00BA7787" w:rsidRDefault="00430650" w:rsidP="007A0201">
            <w:pPr>
              <w:pStyle w:val="a3"/>
              <w:ind w:left="89" w:right="140"/>
              <w:jc w:val="left"/>
              <w:rPr>
                <w:sz w:val="28"/>
                <w:szCs w:val="28"/>
                <w:lang w:val="uk-UA"/>
              </w:rPr>
            </w:pPr>
            <w:r>
              <w:rPr>
                <w:sz w:val="28"/>
                <w:szCs w:val="28"/>
                <w:lang w:val="uk-UA"/>
              </w:rPr>
              <w:t>15</w:t>
            </w:r>
            <w:r w:rsidR="008826A4" w:rsidRPr="00BA7787">
              <w:rPr>
                <w:sz w:val="28"/>
                <w:szCs w:val="28"/>
                <w:lang w:val="uk-UA"/>
              </w:rPr>
              <w:t xml:space="preserve"> –</w:t>
            </w:r>
            <w:r w:rsidR="007A0201">
              <w:rPr>
                <w:sz w:val="28"/>
                <w:szCs w:val="28"/>
                <w:lang w:val="uk-UA"/>
              </w:rPr>
              <w:t xml:space="preserve"> студент повністю володіє кодом своїх колег по курсовій роботі</w:t>
            </w:r>
          </w:p>
        </w:tc>
      </w:tr>
      <w:tr w:rsidR="008826A4" w:rsidRPr="00C6590C" w14:paraId="5739AF68" w14:textId="77777777" w:rsidTr="00BA7787">
        <w:trPr>
          <w:tblCellSpacing w:w="0" w:type="dxa"/>
        </w:trPr>
        <w:tc>
          <w:tcPr>
            <w:tcW w:w="1600" w:type="pct"/>
            <w:vMerge w:val="restart"/>
          </w:tcPr>
          <w:p w14:paraId="7FC0CB5C" w14:textId="77777777" w:rsidR="008826A4" w:rsidRPr="00BA7787" w:rsidRDefault="008826A4" w:rsidP="00BA7787">
            <w:pPr>
              <w:pStyle w:val="a3"/>
              <w:ind w:left="142" w:right="139"/>
              <w:jc w:val="left"/>
              <w:rPr>
                <w:sz w:val="28"/>
                <w:szCs w:val="28"/>
                <w:lang w:val="uk-UA"/>
              </w:rPr>
            </w:pPr>
            <w:r w:rsidRPr="00BA7787">
              <w:rPr>
                <w:sz w:val="28"/>
                <w:szCs w:val="28"/>
                <w:lang w:val="uk-UA"/>
              </w:rPr>
              <w:t>Вміння внести зміни у програмний код</w:t>
            </w:r>
          </w:p>
        </w:tc>
        <w:tc>
          <w:tcPr>
            <w:tcW w:w="623" w:type="pct"/>
            <w:vMerge w:val="restart"/>
          </w:tcPr>
          <w:p w14:paraId="2246985C" w14:textId="77777777" w:rsidR="008826A4" w:rsidRPr="00BA7787" w:rsidRDefault="008826A4" w:rsidP="007A0201">
            <w:pPr>
              <w:pStyle w:val="a3"/>
              <w:rPr>
                <w:sz w:val="28"/>
                <w:szCs w:val="28"/>
                <w:lang w:val="uk-UA"/>
              </w:rPr>
            </w:pPr>
            <w:r w:rsidRPr="00BA7787">
              <w:rPr>
                <w:sz w:val="28"/>
                <w:szCs w:val="28"/>
                <w:lang w:val="uk-UA"/>
              </w:rPr>
              <w:t>0-</w:t>
            </w:r>
            <w:r w:rsidR="007A0201">
              <w:rPr>
                <w:sz w:val="28"/>
                <w:szCs w:val="28"/>
                <w:lang w:val="uk-UA"/>
              </w:rPr>
              <w:t>10</w:t>
            </w:r>
          </w:p>
        </w:tc>
        <w:tc>
          <w:tcPr>
            <w:tcW w:w="2777" w:type="pct"/>
            <w:vAlign w:val="center"/>
          </w:tcPr>
          <w:p w14:paraId="094FD8B8" w14:textId="77777777" w:rsidR="008826A4" w:rsidRPr="00BA7787" w:rsidRDefault="008826A4" w:rsidP="00BA7787">
            <w:pPr>
              <w:pStyle w:val="a3"/>
              <w:ind w:left="89" w:right="140"/>
              <w:jc w:val="left"/>
              <w:rPr>
                <w:sz w:val="28"/>
                <w:szCs w:val="28"/>
                <w:lang w:val="uk-UA"/>
              </w:rPr>
            </w:pPr>
            <w:r w:rsidRPr="00BA7787">
              <w:rPr>
                <w:sz w:val="28"/>
                <w:szCs w:val="28"/>
                <w:lang w:val="uk-UA"/>
              </w:rPr>
              <w:t>0</w:t>
            </w:r>
            <w:r w:rsidR="00455CC5">
              <w:rPr>
                <w:sz w:val="28"/>
                <w:szCs w:val="28"/>
                <w:lang w:val="uk-UA"/>
              </w:rPr>
              <w:t xml:space="preserve"> –</w:t>
            </w:r>
            <w:r w:rsidRPr="00BA7787">
              <w:rPr>
                <w:sz w:val="28"/>
                <w:szCs w:val="28"/>
                <w:lang w:val="uk-UA"/>
              </w:rPr>
              <w:t xml:space="preserve"> студент</w:t>
            </w:r>
            <w:r w:rsidR="00455CC5">
              <w:rPr>
                <w:sz w:val="28"/>
                <w:szCs w:val="28"/>
                <w:lang w:val="uk-UA"/>
              </w:rPr>
              <w:t xml:space="preserve"> </w:t>
            </w:r>
            <w:r w:rsidRPr="00BA7787">
              <w:rPr>
                <w:sz w:val="28"/>
                <w:szCs w:val="28"/>
                <w:lang w:val="uk-UA"/>
              </w:rPr>
              <w:t>не може виконати додаткові завдання, пов’язані із внесенням змін у програмний код</w:t>
            </w:r>
          </w:p>
        </w:tc>
      </w:tr>
      <w:tr w:rsidR="008826A4" w:rsidRPr="00C6590C" w14:paraId="0E444337" w14:textId="77777777" w:rsidTr="00BA7787">
        <w:trPr>
          <w:tblCellSpacing w:w="0" w:type="dxa"/>
        </w:trPr>
        <w:tc>
          <w:tcPr>
            <w:tcW w:w="1600" w:type="pct"/>
            <w:vMerge/>
            <w:vAlign w:val="center"/>
          </w:tcPr>
          <w:p w14:paraId="5B0B1B32" w14:textId="77777777" w:rsidR="008826A4" w:rsidRPr="00C6590C" w:rsidRDefault="008826A4" w:rsidP="0007687B">
            <w:pPr>
              <w:rPr>
                <w:szCs w:val="28"/>
              </w:rPr>
            </w:pPr>
          </w:p>
        </w:tc>
        <w:tc>
          <w:tcPr>
            <w:tcW w:w="623" w:type="pct"/>
            <w:vMerge/>
            <w:vAlign w:val="center"/>
          </w:tcPr>
          <w:p w14:paraId="541F3504" w14:textId="77777777" w:rsidR="008826A4" w:rsidRPr="00C6590C" w:rsidRDefault="008826A4" w:rsidP="0007687B">
            <w:pPr>
              <w:rPr>
                <w:szCs w:val="28"/>
              </w:rPr>
            </w:pPr>
          </w:p>
        </w:tc>
        <w:tc>
          <w:tcPr>
            <w:tcW w:w="2777" w:type="pct"/>
            <w:vAlign w:val="center"/>
          </w:tcPr>
          <w:p w14:paraId="4C41AADA" w14:textId="77777777" w:rsidR="008826A4" w:rsidRPr="00BA7787" w:rsidRDefault="008826A4" w:rsidP="007A0201">
            <w:pPr>
              <w:pStyle w:val="a3"/>
              <w:ind w:left="89" w:right="140"/>
              <w:jc w:val="left"/>
              <w:rPr>
                <w:sz w:val="28"/>
                <w:szCs w:val="28"/>
                <w:lang w:val="uk-UA"/>
              </w:rPr>
            </w:pPr>
            <w:r w:rsidRPr="00BA7787">
              <w:rPr>
                <w:sz w:val="28"/>
                <w:szCs w:val="28"/>
                <w:lang w:val="uk-UA"/>
              </w:rPr>
              <w:t>1</w:t>
            </w:r>
            <w:r w:rsidR="00455CC5">
              <w:rPr>
                <w:sz w:val="28"/>
                <w:szCs w:val="28"/>
                <w:lang w:val="uk-UA"/>
              </w:rPr>
              <w:t>-</w:t>
            </w:r>
            <w:r w:rsidR="007A0201">
              <w:rPr>
                <w:sz w:val="28"/>
                <w:szCs w:val="28"/>
                <w:lang w:val="uk-UA"/>
              </w:rPr>
              <w:t>9</w:t>
            </w:r>
            <w:r w:rsidR="00455CC5">
              <w:rPr>
                <w:sz w:val="28"/>
                <w:szCs w:val="28"/>
                <w:lang w:val="uk-UA"/>
              </w:rPr>
              <w:t xml:space="preserve"> –</w:t>
            </w:r>
            <w:r w:rsidRPr="00BA7787">
              <w:rPr>
                <w:sz w:val="28"/>
                <w:szCs w:val="28"/>
                <w:lang w:val="uk-UA"/>
              </w:rPr>
              <w:t xml:space="preserve"> студент</w:t>
            </w:r>
            <w:r w:rsidR="00455CC5">
              <w:rPr>
                <w:sz w:val="28"/>
                <w:szCs w:val="28"/>
                <w:lang w:val="uk-UA"/>
              </w:rPr>
              <w:t xml:space="preserve"> </w:t>
            </w:r>
            <w:r w:rsidRPr="00BA7787">
              <w:rPr>
                <w:sz w:val="28"/>
                <w:szCs w:val="28"/>
                <w:lang w:val="uk-UA"/>
              </w:rPr>
              <w:t>частково може виконати додаткові завдання, пов’язані із внесенням змін у програмний код</w:t>
            </w:r>
          </w:p>
        </w:tc>
      </w:tr>
      <w:tr w:rsidR="008826A4" w:rsidRPr="00C6590C" w14:paraId="2A41C3F8" w14:textId="77777777" w:rsidTr="00BA7787">
        <w:trPr>
          <w:tblCellSpacing w:w="0" w:type="dxa"/>
        </w:trPr>
        <w:tc>
          <w:tcPr>
            <w:tcW w:w="1600" w:type="pct"/>
            <w:vMerge/>
            <w:vAlign w:val="center"/>
          </w:tcPr>
          <w:p w14:paraId="6BD35C89" w14:textId="77777777" w:rsidR="008826A4" w:rsidRPr="00C6590C" w:rsidRDefault="008826A4" w:rsidP="0007687B">
            <w:pPr>
              <w:rPr>
                <w:szCs w:val="28"/>
              </w:rPr>
            </w:pPr>
          </w:p>
        </w:tc>
        <w:tc>
          <w:tcPr>
            <w:tcW w:w="623" w:type="pct"/>
            <w:vMerge/>
            <w:vAlign w:val="center"/>
          </w:tcPr>
          <w:p w14:paraId="2691DF85" w14:textId="77777777" w:rsidR="008826A4" w:rsidRPr="00C6590C" w:rsidRDefault="008826A4" w:rsidP="0007687B">
            <w:pPr>
              <w:rPr>
                <w:szCs w:val="28"/>
              </w:rPr>
            </w:pPr>
          </w:p>
        </w:tc>
        <w:tc>
          <w:tcPr>
            <w:tcW w:w="2777" w:type="pct"/>
            <w:vAlign w:val="center"/>
          </w:tcPr>
          <w:p w14:paraId="4538AC96" w14:textId="77777777" w:rsidR="008826A4" w:rsidRPr="00BA7787" w:rsidRDefault="007A0201" w:rsidP="00455CC5">
            <w:pPr>
              <w:pStyle w:val="a3"/>
              <w:ind w:left="89" w:right="140"/>
              <w:jc w:val="left"/>
              <w:rPr>
                <w:sz w:val="28"/>
                <w:szCs w:val="28"/>
                <w:lang w:val="uk-UA"/>
              </w:rPr>
            </w:pPr>
            <w:r>
              <w:rPr>
                <w:sz w:val="28"/>
                <w:szCs w:val="28"/>
                <w:lang w:val="uk-UA"/>
              </w:rPr>
              <w:t xml:space="preserve">10 </w:t>
            </w:r>
            <w:r w:rsidR="00455CC5">
              <w:rPr>
                <w:sz w:val="28"/>
                <w:szCs w:val="28"/>
                <w:lang w:val="uk-UA"/>
              </w:rPr>
              <w:t>–</w:t>
            </w:r>
            <w:r w:rsidR="008826A4" w:rsidRPr="00BA7787">
              <w:rPr>
                <w:sz w:val="28"/>
                <w:szCs w:val="28"/>
                <w:lang w:val="uk-UA"/>
              </w:rPr>
              <w:t xml:space="preserve"> студент</w:t>
            </w:r>
            <w:r w:rsidR="00455CC5">
              <w:rPr>
                <w:sz w:val="28"/>
                <w:szCs w:val="28"/>
                <w:lang w:val="uk-UA"/>
              </w:rPr>
              <w:t xml:space="preserve"> </w:t>
            </w:r>
            <w:r w:rsidR="008826A4" w:rsidRPr="00BA7787">
              <w:rPr>
                <w:sz w:val="28"/>
                <w:szCs w:val="28"/>
                <w:lang w:val="uk-UA"/>
              </w:rPr>
              <w:t>грамотно виконує додаткові завдання, пов’язані із внесенням змін у програмний код</w:t>
            </w:r>
          </w:p>
        </w:tc>
      </w:tr>
    </w:tbl>
    <w:p w14:paraId="3807D3E4" w14:textId="77777777" w:rsidR="008826A4" w:rsidRPr="00AD45DF" w:rsidRDefault="008826A4" w:rsidP="008826A4">
      <w:pPr>
        <w:ind w:firstLine="540"/>
        <w:rPr>
          <w:szCs w:val="28"/>
          <w:lang w:val="ru-RU" w:eastAsia="uk-UA"/>
        </w:rPr>
      </w:pPr>
    </w:p>
    <w:p w14:paraId="1F58A0A8" w14:textId="77777777" w:rsidR="008826A4" w:rsidRPr="000E11C1" w:rsidRDefault="008826A4" w:rsidP="006A0C15">
      <w:pPr>
        <w:rPr>
          <w:lang w:eastAsia="uk-UA"/>
        </w:rPr>
      </w:pPr>
      <w:r w:rsidRPr="000E11C1">
        <w:rPr>
          <w:lang w:eastAsia="uk-UA"/>
        </w:rPr>
        <w:t xml:space="preserve">Сума балів двох </w:t>
      </w:r>
      <w:r w:rsidRPr="000E11C1">
        <w:t>складових</w:t>
      </w:r>
      <w:r w:rsidRPr="000E11C1">
        <w:rPr>
          <w:lang w:eastAsia="uk-UA"/>
        </w:rPr>
        <w:t xml:space="preserve"> переводиться до залікової оцінки згідно з таблицею</w:t>
      </w:r>
      <w:r w:rsidR="006A0C15">
        <w:rPr>
          <w:lang w:eastAsia="uk-UA"/>
        </w:rPr>
        <w:t xml:space="preserve"> 5.4.</w:t>
      </w:r>
    </w:p>
    <w:p w14:paraId="261803CE" w14:textId="77777777" w:rsidR="008826A4" w:rsidRPr="000E11C1" w:rsidRDefault="006A0C15" w:rsidP="006A0C15">
      <w:pPr>
        <w:pStyle w:val="a0"/>
      </w:pPr>
      <w:r>
        <w:t>–</w:t>
      </w:r>
      <w:r w:rsidRPr="00DD3C97">
        <w:t xml:space="preserve"> </w:t>
      </w:r>
      <w:r w:rsidRPr="00C6590C">
        <w:t xml:space="preserve"> </w:t>
      </w:r>
      <w:r>
        <w:t>Загальний критерій оцінювання</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6"/>
        <w:gridCol w:w="2398"/>
        <w:gridCol w:w="3423"/>
      </w:tblGrid>
      <w:tr w:rsidR="008826A4" w:rsidRPr="000E11C1" w14:paraId="07062213" w14:textId="77777777" w:rsidTr="0007687B">
        <w:tc>
          <w:tcPr>
            <w:tcW w:w="3946" w:type="dxa"/>
          </w:tcPr>
          <w:p w14:paraId="0256C736" w14:textId="77777777" w:rsidR="008826A4" w:rsidRPr="00D230C3" w:rsidRDefault="008826A4" w:rsidP="00D230C3">
            <w:pPr>
              <w:pStyle w:val="a3"/>
              <w:rPr>
                <w:sz w:val="28"/>
                <w:szCs w:val="28"/>
                <w:lang w:val="uk-UA"/>
              </w:rPr>
            </w:pPr>
            <w:r w:rsidRPr="00D230C3">
              <w:rPr>
                <w:sz w:val="28"/>
                <w:szCs w:val="28"/>
                <w:lang w:val="uk-UA"/>
              </w:rPr>
              <w:t>R =  r1+ r2</w:t>
            </w:r>
          </w:p>
        </w:tc>
        <w:tc>
          <w:tcPr>
            <w:tcW w:w="2398" w:type="dxa"/>
          </w:tcPr>
          <w:p w14:paraId="56252022" w14:textId="77777777" w:rsidR="008826A4" w:rsidRPr="00D230C3" w:rsidRDefault="008826A4" w:rsidP="00D230C3">
            <w:pPr>
              <w:pStyle w:val="a3"/>
              <w:rPr>
                <w:sz w:val="28"/>
                <w:szCs w:val="28"/>
                <w:lang w:val="uk-UA"/>
              </w:rPr>
            </w:pPr>
            <w:r w:rsidRPr="00D230C3">
              <w:rPr>
                <w:sz w:val="28"/>
                <w:szCs w:val="28"/>
                <w:lang w:val="uk-UA"/>
              </w:rPr>
              <w:t>Оцінка ECTS</w:t>
            </w:r>
          </w:p>
        </w:tc>
        <w:tc>
          <w:tcPr>
            <w:tcW w:w="3423" w:type="dxa"/>
          </w:tcPr>
          <w:p w14:paraId="694E9710" w14:textId="77777777" w:rsidR="008826A4" w:rsidRPr="00D230C3" w:rsidRDefault="008826A4" w:rsidP="00D230C3">
            <w:pPr>
              <w:pStyle w:val="a3"/>
              <w:rPr>
                <w:sz w:val="28"/>
                <w:szCs w:val="28"/>
                <w:lang w:val="uk-UA"/>
              </w:rPr>
            </w:pPr>
            <w:r w:rsidRPr="00D230C3">
              <w:rPr>
                <w:sz w:val="28"/>
                <w:szCs w:val="28"/>
                <w:lang w:val="uk-UA"/>
              </w:rPr>
              <w:t>Національна оцінка</w:t>
            </w:r>
          </w:p>
        </w:tc>
      </w:tr>
      <w:tr w:rsidR="008826A4" w:rsidRPr="000E11C1" w14:paraId="319C8B92" w14:textId="77777777" w:rsidTr="0007687B">
        <w:tc>
          <w:tcPr>
            <w:tcW w:w="3946" w:type="dxa"/>
          </w:tcPr>
          <w:p w14:paraId="1155DD8A" w14:textId="77777777" w:rsidR="008826A4" w:rsidRPr="00D230C3" w:rsidRDefault="008826A4" w:rsidP="00D230C3">
            <w:pPr>
              <w:pStyle w:val="a3"/>
              <w:rPr>
                <w:sz w:val="28"/>
                <w:szCs w:val="28"/>
                <w:lang w:val="uk-UA"/>
              </w:rPr>
            </w:pPr>
            <w:r w:rsidRPr="00D230C3">
              <w:rPr>
                <w:sz w:val="28"/>
                <w:szCs w:val="28"/>
                <w:lang w:val="uk-UA"/>
              </w:rPr>
              <w:t>95… 100</w:t>
            </w:r>
          </w:p>
        </w:tc>
        <w:tc>
          <w:tcPr>
            <w:tcW w:w="2398" w:type="dxa"/>
            <w:vAlign w:val="center"/>
          </w:tcPr>
          <w:p w14:paraId="2620B82C" w14:textId="77777777" w:rsidR="008826A4" w:rsidRPr="00D230C3" w:rsidRDefault="008826A4" w:rsidP="00D230C3">
            <w:pPr>
              <w:pStyle w:val="a3"/>
              <w:rPr>
                <w:sz w:val="28"/>
                <w:szCs w:val="28"/>
                <w:lang w:val="uk-UA"/>
              </w:rPr>
            </w:pPr>
            <w:r w:rsidRPr="00D230C3">
              <w:rPr>
                <w:sz w:val="28"/>
                <w:szCs w:val="28"/>
                <w:lang w:val="uk-UA"/>
              </w:rPr>
              <w:t>А</w:t>
            </w:r>
          </w:p>
        </w:tc>
        <w:tc>
          <w:tcPr>
            <w:tcW w:w="3423" w:type="dxa"/>
            <w:vAlign w:val="center"/>
          </w:tcPr>
          <w:p w14:paraId="50463CEF" w14:textId="77777777" w:rsidR="008826A4" w:rsidRPr="00D230C3" w:rsidRDefault="008826A4" w:rsidP="00D230C3">
            <w:pPr>
              <w:pStyle w:val="a3"/>
              <w:rPr>
                <w:sz w:val="28"/>
                <w:szCs w:val="28"/>
                <w:lang w:val="uk-UA"/>
              </w:rPr>
            </w:pPr>
            <w:r w:rsidRPr="00D230C3">
              <w:rPr>
                <w:sz w:val="28"/>
                <w:szCs w:val="28"/>
                <w:lang w:val="uk-UA"/>
              </w:rPr>
              <w:t>відмінно</w:t>
            </w:r>
          </w:p>
        </w:tc>
      </w:tr>
      <w:tr w:rsidR="008826A4" w:rsidRPr="000E11C1" w14:paraId="685A4D6F" w14:textId="77777777" w:rsidTr="0007687B">
        <w:tc>
          <w:tcPr>
            <w:tcW w:w="3946" w:type="dxa"/>
          </w:tcPr>
          <w:p w14:paraId="5DA32559" w14:textId="77777777" w:rsidR="008826A4" w:rsidRPr="00D230C3" w:rsidRDefault="008826A4" w:rsidP="00D230C3">
            <w:pPr>
              <w:pStyle w:val="a3"/>
              <w:rPr>
                <w:sz w:val="28"/>
                <w:szCs w:val="28"/>
                <w:lang w:val="uk-UA"/>
              </w:rPr>
            </w:pPr>
            <w:r w:rsidRPr="00D230C3">
              <w:rPr>
                <w:sz w:val="28"/>
                <w:szCs w:val="28"/>
                <w:lang w:val="uk-UA"/>
              </w:rPr>
              <w:t>85 … 94</w:t>
            </w:r>
          </w:p>
        </w:tc>
        <w:tc>
          <w:tcPr>
            <w:tcW w:w="2398" w:type="dxa"/>
            <w:vAlign w:val="center"/>
          </w:tcPr>
          <w:p w14:paraId="56DCA1D8" w14:textId="77777777" w:rsidR="008826A4" w:rsidRPr="00D230C3" w:rsidRDefault="008826A4" w:rsidP="00D230C3">
            <w:pPr>
              <w:pStyle w:val="a3"/>
              <w:rPr>
                <w:sz w:val="28"/>
                <w:szCs w:val="28"/>
                <w:lang w:val="uk-UA"/>
              </w:rPr>
            </w:pPr>
            <w:r w:rsidRPr="00D230C3">
              <w:rPr>
                <w:sz w:val="28"/>
                <w:szCs w:val="28"/>
                <w:lang w:val="uk-UA"/>
              </w:rPr>
              <w:t>В</w:t>
            </w:r>
          </w:p>
        </w:tc>
        <w:tc>
          <w:tcPr>
            <w:tcW w:w="3423" w:type="dxa"/>
            <w:vMerge w:val="restart"/>
            <w:vAlign w:val="center"/>
          </w:tcPr>
          <w:p w14:paraId="6939C57D" w14:textId="77777777" w:rsidR="008826A4" w:rsidRPr="00D230C3" w:rsidRDefault="008826A4" w:rsidP="00D230C3">
            <w:pPr>
              <w:pStyle w:val="a3"/>
              <w:rPr>
                <w:sz w:val="28"/>
                <w:szCs w:val="28"/>
                <w:lang w:val="uk-UA"/>
              </w:rPr>
            </w:pPr>
            <w:r w:rsidRPr="00D230C3">
              <w:rPr>
                <w:sz w:val="28"/>
                <w:szCs w:val="28"/>
                <w:lang w:val="uk-UA"/>
              </w:rPr>
              <w:t>добре</w:t>
            </w:r>
          </w:p>
        </w:tc>
      </w:tr>
      <w:tr w:rsidR="008826A4" w:rsidRPr="000E11C1" w14:paraId="09E946F0" w14:textId="77777777" w:rsidTr="0007687B">
        <w:tc>
          <w:tcPr>
            <w:tcW w:w="3946" w:type="dxa"/>
          </w:tcPr>
          <w:p w14:paraId="6B599348" w14:textId="77777777" w:rsidR="008826A4" w:rsidRPr="00D230C3" w:rsidRDefault="008826A4" w:rsidP="00D230C3">
            <w:pPr>
              <w:pStyle w:val="a3"/>
              <w:rPr>
                <w:sz w:val="28"/>
                <w:szCs w:val="28"/>
                <w:lang w:val="uk-UA"/>
              </w:rPr>
            </w:pPr>
            <w:r w:rsidRPr="00D230C3">
              <w:rPr>
                <w:sz w:val="28"/>
                <w:szCs w:val="28"/>
                <w:lang w:val="uk-UA"/>
              </w:rPr>
              <w:t>75 … 84</w:t>
            </w:r>
          </w:p>
        </w:tc>
        <w:tc>
          <w:tcPr>
            <w:tcW w:w="2398" w:type="dxa"/>
            <w:vAlign w:val="center"/>
          </w:tcPr>
          <w:p w14:paraId="667429F0" w14:textId="77777777" w:rsidR="008826A4" w:rsidRPr="00D230C3" w:rsidRDefault="008826A4" w:rsidP="00D230C3">
            <w:pPr>
              <w:pStyle w:val="a3"/>
              <w:rPr>
                <w:sz w:val="28"/>
                <w:szCs w:val="28"/>
                <w:lang w:val="uk-UA"/>
              </w:rPr>
            </w:pPr>
            <w:r w:rsidRPr="00D230C3">
              <w:rPr>
                <w:sz w:val="28"/>
                <w:szCs w:val="28"/>
                <w:lang w:val="uk-UA"/>
              </w:rPr>
              <w:t>С</w:t>
            </w:r>
          </w:p>
        </w:tc>
        <w:tc>
          <w:tcPr>
            <w:tcW w:w="3423" w:type="dxa"/>
            <w:vMerge/>
            <w:vAlign w:val="center"/>
          </w:tcPr>
          <w:p w14:paraId="1179D4E6" w14:textId="77777777" w:rsidR="008826A4" w:rsidRPr="00D230C3" w:rsidRDefault="008826A4" w:rsidP="00D230C3">
            <w:pPr>
              <w:pStyle w:val="a3"/>
              <w:rPr>
                <w:sz w:val="28"/>
                <w:szCs w:val="28"/>
                <w:lang w:val="uk-UA"/>
              </w:rPr>
            </w:pPr>
          </w:p>
        </w:tc>
      </w:tr>
      <w:tr w:rsidR="008826A4" w:rsidRPr="000E11C1" w14:paraId="7FA69E82" w14:textId="77777777" w:rsidTr="0007687B">
        <w:tc>
          <w:tcPr>
            <w:tcW w:w="3946" w:type="dxa"/>
          </w:tcPr>
          <w:p w14:paraId="55530E52" w14:textId="77777777" w:rsidR="008826A4" w:rsidRPr="00D230C3" w:rsidRDefault="008826A4" w:rsidP="00D230C3">
            <w:pPr>
              <w:pStyle w:val="a3"/>
              <w:rPr>
                <w:sz w:val="28"/>
                <w:szCs w:val="28"/>
                <w:lang w:val="uk-UA"/>
              </w:rPr>
            </w:pPr>
            <w:r w:rsidRPr="00D230C3">
              <w:rPr>
                <w:sz w:val="28"/>
                <w:szCs w:val="28"/>
                <w:lang w:val="uk-UA"/>
              </w:rPr>
              <w:t>65 … 74</w:t>
            </w:r>
          </w:p>
        </w:tc>
        <w:tc>
          <w:tcPr>
            <w:tcW w:w="2398" w:type="dxa"/>
            <w:vAlign w:val="center"/>
          </w:tcPr>
          <w:p w14:paraId="6E595546" w14:textId="77777777" w:rsidR="008826A4" w:rsidRPr="00D230C3" w:rsidRDefault="008826A4" w:rsidP="00D230C3">
            <w:pPr>
              <w:pStyle w:val="a3"/>
              <w:rPr>
                <w:sz w:val="28"/>
                <w:szCs w:val="28"/>
                <w:lang w:val="uk-UA"/>
              </w:rPr>
            </w:pPr>
            <w:r w:rsidRPr="00D230C3">
              <w:rPr>
                <w:sz w:val="28"/>
                <w:szCs w:val="28"/>
                <w:lang w:val="uk-UA"/>
              </w:rPr>
              <w:t>D</w:t>
            </w:r>
          </w:p>
        </w:tc>
        <w:tc>
          <w:tcPr>
            <w:tcW w:w="3423" w:type="dxa"/>
            <w:vMerge w:val="restart"/>
            <w:vAlign w:val="center"/>
          </w:tcPr>
          <w:p w14:paraId="74295770" w14:textId="77777777" w:rsidR="008826A4" w:rsidRPr="00D230C3" w:rsidRDefault="008826A4" w:rsidP="00D230C3">
            <w:pPr>
              <w:pStyle w:val="a3"/>
              <w:rPr>
                <w:sz w:val="28"/>
                <w:szCs w:val="28"/>
                <w:lang w:val="uk-UA"/>
              </w:rPr>
            </w:pPr>
            <w:r w:rsidRPr="00D230C3">
              <w:rPr>
                <w:sz w:val="28"/>
                <w:szCs w:val="28"/>
                <w:lang w:val="uk-UA"/>
              </w:rPr>
              <w:t>задовільно</w:t>
            </w:r>
          </w:p>
          <w:p w14:paraId="710C4B03" w14:textId="77777777" w:rsidR="008826A4" w:rsidRPr="00D230C3" w:rsidRDefault="008826A4" w:rsidP="00D230C3">
            <w:pPr>
              <w:pStyle w:val="a3"/>
              <w:rPr>
                <w:sz w:val="28"/>
                <w:szCs w:val="28"/>
                <w:lang w:val="uk-UA"/>
              </w:rPr>
            </w:pPr>
          </w:p>
        </w:tc>
      </w:tr>
      <w:tr w:rsidR="008826A4" w:rsidRPr="000E11C1" w14:paraId="7BBCAB9B" w14:textId="77777777" w:rsidTr="0007687B">
        <w:tc>
          <w:tcPr>
            <w:tcW w:w="3946" w:type="dxa"/>
          </w:tcPr>
          <w:p w14:paraId="361BDB23" w14:textId="77777777" w:rsidR="008826A4" w:rsidRPr="00D230C3" w:rsidRDefault="008826A4" w:rsidP="00D230C3">
            <w:pPr>
              <w:pStyle w:val="a3"/>
              <w:rPr>
                <w:sz w:val="28"/>
                <w:szCs w:val="28"/>
                <w:lang w:val="uk-UA"/>
              </w:rPr>
            </w:pPr>
            <w:r w:rsidRPr="00D230C3">
              <w:rPr>
                <w:sz w:val="28"/>
                <w:szCs w:val="28"/>
                <w:lang w:val="uk-UA"/>
              </w:rPr>
              <w:t>60 … 64</w:t>
            </w:r>
          </w:p>
        </w:tc>
        <w:tc>
          <w:tcPr>
            <w:tcW w:w="2398" w:type="dxa"/>
            <w:vAlign w:val="center"/>
          </w:tcPr>
          <w:p w14:paraId="65B29592" w14:textId="77777777" w:rsidR="008826A4" w:rsidRPr="00D230C3" w:rsidRDefault="008826A4" w:rsidP="00D230C3">
            <w:pPr>
              <w:pStyle w:val="a3"/>
              <w:rPr>
                <w:sz w:val="28"/>
                <w:szCs w:val="28"/>
                <w:lang w:val="uk-UA"/>
              </w:rPr>
            </w:pPr>
            <w:r w:rsidRPr="00D230C3">
              <w:rPr>
                <w:sz w:val="28"/>
                <w:szCs w:val="28"/>
                <w:lang w:val="uk-UA"/>
              </w:rPr>
              <w:t>Е</w:t>
            </w:r>
          </w:p>
        </w:tc>
        <w:tc>
          <w:tcPr>
            <w:tcW w:w="3423" w:type="dxa"/>
            <w:vMerge/>
            <w:vAlign w:val="center"/>
          </w:tcPr>
          <w:p w14:paraId="0F20E34D" w14:textId="77777777" w:rsidR="008826A4" w:rsidRPr="00D230C3" w:rsidRDefault="008826A4" w:rsidP="00D230C3">
            <w:pPr>
              <w:pStyle w:val="a3"/>
              <w:rPr>
                <w:sz w:val="28"/>
                <w:szCs w:val="28"/>
                <w:lang w:val="uk-UA"/>
              </w:rPr>
            </w:pPr>
          </w:p>
        </w:tc>
      </w:tr>
      <w:tr w:rsidR="008826A4" w:rsidRPr="000E11C1" w14:paraId="13BAA00C" w14:textId="77777777" w:rsidTr="0007687B">
        <w:tc>
          <w:tcPr>
            <w:tcW w:w="3946" w:type="dxa"/>
          </w:tcPr>
          <w:p w14:paraId="101040B6" w14:textId="77777777" w:rsidR="008826A4" w:rsidRPr="00D230C3" w:rsidRDefault="008826A4" w:rsidP="00D230C3">
            <w:pPr>
              <w:pStyle w:val="a3"/>
              <w:rPr>
                <w:sz w:val="28"/>
                <w:szCs w:val="28"/>
                <w:lang w:val="uk-UA"/>
              </w:rPr>
            </w:pPr>
            <w:r w:rsidRPr="00D230C3">
              <w:rPr>
                <w:sz w:val="28"/>
                <w:szCs w:val="28"/>
                <w:lang w:val="uk-UA"/>
              </w:rPr>
              <w:t>Менше 60</w:t>
            </w:r>
          </w:p>
        </w:tc>
        <w:tc>
          <w:tcPr>
            <w:tcW w:w="2398" w:type="dxa"/>
            <w:vAlign w:val="center"/>
          </w:tcPr>
          <w:p w14:paraId="5A8F5311" w14:textId="77777777" w:rsidR="008826A4" w:rsidRPr="00D230C3" w:rsidRDefault="008826A4" w:rsidP="00D230C3">
            <w:pPr>
              <w:pStyle w:val="a3"/>
              <w:rPr>
                <w:sz w:val="28"/>
                <w:szCs w:val="28"/>
                <w:lang w:val="uk-UA"/>
              </w:rPr>
            </w:pPr>
            <w:r w:rsidRPr="00D230C3">
              <w:rPr>
                <w:sz w:val="28"/>
                <w:szCs w:val="28"/>
                <w:lang w:val="uk-UA"/>
              </w:rPr>
              <w:t>Fx</w:t>
            </w:r>
          </w:p>
        </w:tc>
        <w:tc>
          <w:tcPr>
            <w:tcW w:w="3423" w:type="dxa"/>
            <w:vAlign w:val="center"/>
          </w:tcPr>
          <w:p w14:paraId="4772A1EB" w14:textId="77777777" w:rsidR="008826A4" w:rsidRPr="00D230C3" w:rsidRDefault="008826A4" w:rsidP="00D230C3">
            <w:pPr>
              <w:pStyle w:val="a3"/>
              <w:rPr>
                <w:sz w:val="28"/>
                <w:szCs w:val="28"/>
                <w:lang w:val="uk-UA"/>
              </w:rPr>
            </w:pPr>
            <w:r w:rsidRPr="00D230C3">
              <w:rPr>
                <w:sz w:val="28"/>
                <w:szCs w:val="28"/>
                <w:lang w:val="uk-UA"/>
              </w:rPr>
              <w:t>незадовільно</w:t>
            </w:r>
          </w:p>
        </w:tc>
      </w:tr>
      <w:tr w:rsidR="008826A4" w:rsidRPr="000E11C1" w14:paraId="66253C79" w14:textId="77777777" w:rsidTr="0007687B">
        <w:tc>
          <w:tcPr>
            <w:tcW w:w="3946" w:type="dxa"/>
          </w:tcPr>
          <w:p w14:paraId="799AA082" w14:textId="77777777" w:rsidR="008826A4" w:rsidRPr="00D230C3" w:rsidRDefault="008826A4" w:rsidP="00D230C3">
            <w:pPr>
              <w:pStyle w:val="a3"/>
              <w:rPr>
                <w:sz w:val="28"/>
                <w:szCs w:val="28"/>
                <w:lang w:val="uk-UA"/>
              </w:rPr>
            </w:pPr>
            <w:r w:rsidRPr="00D230C3">
              <w:rPr>
                <w:sz w:val="28"/>
                <w:szCs w:val="28"/>
                <w:lang w:val="uk-UA"/>
              </w:rPr>
              <w:t>Курсовий проект не допущено до захисту</w:t>
            </w:r>
          </w:p>
        </w:tc>
        <w:tc>
          <w:tcPr>
            <w:tcW w:w="2398" w:type="dxa"/>
            <w:vAlign w:val="center"/>
          </w:tcPr>
          <w:p w14:paraId="3C0C8540" w14:textId="77777777" w:rsidR="008826A4" w:rsidRPr="00D230C3" w:rsidRDefault="008826A4" w:rsidP="00D230C3">
            <w:pPr>
              <w:pStyle w:val="a3"/>
              <w:rPr>
                <w:sz w:val="28"/>
                <w:szCs w:val="28"/>
                <w:lang w:val="uk-UA"/>
              </w:rPr>
            </w:pPr>
            <w:r w:rsidRPr="00D230C3">
              <w:rPr>
                <w:sz w:val="28"/>
                <w:szCs w:val="28"/>
                <w:lang w:val="uk-UA"/>
              </w:rPr>
              <w:t>F</w:t>
            </w:r>
          </w:p>
        </w:tc>
        <w:tc>
          <w:tcPr>
            <w:tcW w:w="3423" w:type="dxa"/>
            <w:vAlign w:val="center"/>
          </w:tcPr>
          <w:p w14:paraId="4760C2FD" w14:textId="77777777" w:rsidR="008826A4" w:rsidRPr="00D230C3" w:rsidRDefault="008826A4" w:rsidP="00D230C3">
            <w:pPr>
              <w:pStyle w:val="a3"/>
              <w:rPr>
                <w:sz w:val="28"/>
                <w:szCs w:val="28"/>
                <w:lang w:val="uk-UA"/>
              </w:rPr>
            </w:pPr>
            <w:r w:rsidRPr="00D230C3">
              <w:rPr>
                <w:sz w:val="28"/>
                <w:szCs w:val="28"/>
                <w:lang w:val="uk-UA"/>
              </w:rPr>
              <w:t>не допущено</w:t>
            </w:r>
          </w:p>
        </w:tc>
      </w:tr>
    </w:tbl>
    <w:p w14:paraId="3D8DE29F" w14:textId="77777777" w:rsidR="008826A4" w:rsidRPr="009E1537" w:rsidRDefault="008826A4" w:rsidP="008826A4">
      <w:pPr>
        <w:ind w:firstLine="426"/>
        <w:rPr>
          <w:szCs w:val="28"/>
        </w:rPr>
      </w:pPr>
    </w:p>
    <w:p w14:paraId="073BC07D" w14:textId="77777777" w:rsidR="008826A4" w:rsidRPr="00B53EC4" w:rsidRDefault="008826A4" w:rsidP="00B53EC4">
      <w:pPr>
        <w:pStyle w:val="Heading1"/>
      </w:pPr>
      <w:bookmarkStart w:id="21" w:name="_Toc7104081"/>
      <w:r w:rsidRPr="00B53EC4">
        <w:lastRenderedPageBreak/>
        <w:t>ТЕМИ ІНДИВІДУАЛЬНИХ ЗАВДАНЬ НА КУРСОВУ РОБОТУ</w:t>
      </w:r>
      <w:bookmarkEnd w:id="21"/>
    </w:p>
    <w:p w14:paraId="1A541CE8" w14:textId="77777777" w:rsidR="008826A4" w:rsidRPr="00E24A29" w:rsidRDefault="00C75B98" w:rsidP="001A3F63">
      <w:pPr>
        <w:rPr>
          <w:color w:val="000000"/>
        </w:rPr>
      </w:pPr>
      <w:r>
        <w:rPr>
          <w:color w:val="000000"/>
        </w:rPr>
        <w:t>Теми завдань п</w:t>
      </w:r>
      <w:r w:rsidR="008826A4" w:rsidRPr="00E24A29">
        <w:rPr>
          <w:color w:val="000000"/>
        </w:rPr>
        <w:t>огодж</w:t>
      </w:r>
      <w:r>
        <w:rPr>
          <w:color w:val="000000"/>
        </w:rPr>
        <w:t>уються</w:t>
      </w:r>
      <w:r w:rsidR="008826A4" w:rsidRPr="00E24A29">
        <w:rPr>
          <w:color w:val="000000"/>
        </w:rPr>
        <w:t xml:space="preserve"> з викладачем.</w:t>
      </w:r>
    </w:p>
    <w:p w14:paraId="27E5AB2D" w14:textId="77777777" w:rsidR="00E202EE" w:rsidRPr="000F717B" w:rsidRDefault="008826A4" w:rsidP="000F717B">
      <w:pPr>
        <w:rPr>
          <w:color w:val="000000"/>
        </w:rPr>
      </w:pPr>
      <w:r>
        <w:t xml:space="preserve">Порядок </w:t>
      </w:r>
      <w:r w:rsidRPr="00AA61AE">
        <w:t>виконання курсової роботи</w:t>
      </w:r>
      <w:r>
        <w:t xml:space="preserve"> </w:t>
      </w:r>
      <w:r w:rsidR="000F717B">
        <w:t>етапи згідно календарного плану</w:t>
      </w:r>
      <w:r w:rsidRPr="0064008F">
        <w:rPr>
          <w:color w:val="000000"/>
        </w:rPr>
        <w:t>.</w:t>
      </w:r>
    </w:p>
    <w:p w14:paraId="30E4AE59" w14:textId="77777777" w:rsidR="00385840" w:rsidRPr="008E7492" w:rsidRDefault="00385840" w:rsidP="00385840">
      <w:pPr>
        <w:pStyle w:val="-0"/>
      </w:pPr>
      <w:bookmarkStart w:id="22" w:name="_Toc7104082"/>
      <w:r>
        <w:lastRenderedPageBreak/>
        <w:t>СПИСОК ЛІТЕРАТУРИ</w:t>
      </w:r>
      <w:bookmarkEnd w:id="22"/>
    </w:p>
    <w:p w14:paraId="50014D5E" w14:textId="77777777" w:rsidR="00041339" w:rsidRPr="00BD1083" w:rsidRDefault="00041339" w:rsidP="00041339">
      <w:pPr>
        <w:numPr>
          <w:ilvl w:val="0"/>
          <w:numId w:val="19"/>
        </w:numPr>
        <w:spacing w:before="60" w:after="60" w:line="240" w:lineRule="auto"/>
        <w:ind w:left="426"/>
        <w:rPr>
          <w:rFonts w:cs="Times New Roman"/>
          <w:szCs w:val="24"/>
        </w:rPr>
      </w:pPr>
      <w:r w:rsidRPr="00BD1083">
        <w:rPr>
          <w:rFonts w:cs="Times New Roman"/>
          <w:szCs w:val="24"/>
        </w:rPr>
        <w:t>Harness the  Power of Big Data. Paul C. Zikopoulos, Dirk deRoos, Krishnan Parasuraman, Thomas Deutsch, David Corrigan, James Giles. ISBN: 978-0-07180818-7</w:t>
      </w:r>
    </w:p>
    <w:p w14:paraId="5D020276" w14:textId="77777777" w:rsidR="00041339" w:rsidRPr="00BD1083" w:rsidRDefault="00041339" w:rsidP="00041339">
      <w:pPr>
        <w:numPr>
          <w:ilvl w:val="0"/>
          <w:numId w:val="19"/>
        </w:numPr>
        <w:spacing w:before="60" w:after="60" w:line="240" w:lineRule="auto"/>
        <w:ind w:left="426"/>
        <w:rPr>
          <w:rFonts w:cs="Times New Roman"/>
          <w:szCs w:val="24"/>
        </w:rPr>
      </w:pPr>
      <w:r w:rsidRPr="00BD1083">
        <w:rPr>
          <w:rFonts w:cs="Times New Roman"/>
          <w:szCs w:val="24"/>
        </w:rPr>
        <w:t xml:space="preserve">Big Data Beyond the Hype. A Guide to Conversations for Today’s Data Center. Paul Zikopoulos </w:t>
      </w:r>
    </w:p>
    <w:p w14:paraId="3125579D" w14:textId="77777777" w:rsidR="00041339" w:rsidRPr="00BD1083" w:rsidRDefault="00041339" w:rsidP="00041339">
      <w:pPr>
        <w:spacing w:before="60" w:after="60" w:line="240" w:lineRule="auto"/>
        <w:ind w:left="426" w:firstLine="0"/>
        <w:rPr>
          <w:rFonts w:cs="Times New Roman"/>
          <w:szCs w:val="24"/>
        </w:rPr>
      </w:pPr>
      <w:r w:rsidRPr="00BD1083">
        <w:rPr>
          <w:rFonts w:cs="Times New Roman"/>
          <w:szCs w:val="24"/>
        </w:rPr>
        <w:t>Dirk deRoos, Christopher Bienko, Rick Buglio, Marc Andrews. ISBN: 978-0-07-184466-6</w:t>
      </w:r>
    </w:p>
    <w:p w14:paraId="009EE759" w14:textId="77777777" w:rsidR="00041339" w:rsidRPr="00BD1083" w:rsidRDefault="00041339" w:rsidP="00041339">
      <w:pPr>
        <w:numPr>
          <w:ilvl w:val="0"/>
          <w:numId w:val="19"/>
        </w:numPr>
        <w:spacing w:before="60" w:after="60" w:line="240" w:lineRule="auto"/>
        <w:ind w:left="426"/>
        <w:rPr>
          <w:rFonts w:cs="Times New Roman"/>
          <w:szCs w:val="24"/>
        </w:rPr>
      </w:pPr>
      <w:r w:rsidRPr="00BD1083">
        <w:rPr>
          <w:rFonts w:cs="Times New Roman"/>
          <w:szCs w:val="24"/>
        </w:rPr>
        <w:t>Чак Лэм</w:t>
      </w:r>
      <w:r w:rsidRPr="00BD1083">
        <w:rPr>
          <w:rFonts w:cs="Times New Roman"/>
          <w:szCs w:val="24"/>
          <w:lang w:val="ru-RU"/>
        </w:rPr>
        <w:t xml:space="preserve">. </w:t>
      </w:r>
      <w:r w:rsidRPr="00BD1083">
        <w:rPr>
          <w:rFonts w:cs="Times New Roman"/>
          <w:szCs w:val="24"/>
        </w:rPr>
        <w:t>Hadoop в действии.</w:t>
      </w:r>
      <w:r w:rsidRPr="00BD1083">
        <w:rPr>
          <w:rFonts w:cs="Times New Roman"/>
          <w:szCs w:val="24"/>
          <w:lang w:val="ru-RU"/>
        </w:rPr>
        <w:t xml:space="preserve"> - М.: ДМК Пресс, 2012. - 424с: ил.</w:t>
      </w:r>
      <w:r w:rsidRPr="00BD1083">
        <w:rPr>
          <w:rFonts w:cs="Times New Roman"/>
          <w:szCs w:val="24"/>
        </w:rPr>
        <w:t xml:space="preserve"> </w:t>
      </w:r>
      <w:r w:rsidRPr="00BD1083">
        <w:rPr>
          <w:rFonts w:cs="Times New Roman"/>
          <w:szCs w:val="24"/>
          <w:lang w:val="ru-RU"/>
        </w:rPr>
        <w:t xml:space="preserve">ISBN 978-5-94074-785-7. </w:t>
      </w:r>
    </w:p>
    <w:p w14:paraId="6B1DF57B" w14:textId="77777777" w:rsidR="00041339" w:rsidRPr="00BD1083" w:rsidRDefault="00041339" w:rsidP="00041339">
      <w:pPr>
        <w:numPr>
          <w:ilvl w:val="0"/>
          <w:numId w:val="19"/>
        </w:numPr>
        <w:spacing w:before="60" w:after="60" w:line="240" w:lineRule="auto"/>
        <w:ind w:left="426"/>
        <w:rPr>
          <w:rFonts w:cs="Times New Roman"/>
          <w:szCs w:val="24"/>
        </w:rPr>
      </w:pPr>
      <w:r w:rsidRPr="00BD1083">
        <w:rPr>
          <w:rFonts w:cs="Times New Roman"/>
          <w:szCs w:val="24"/>
        </w:rPr>
        <w:t>Edward Capriolo, Dean Wampler, and Jason Rutherglen</w:t>
      </w:r>
      <w:r w:rsidRPr="00BD1083">
        <w:rPr>
          <w:rFonts w:cs="Times New Roman"/>
          <w:szCs w:val="24"/>
          <w:lang w:val="en-US"/>
        </w:rPr>
        <w:t xml:space="preserve">. </w:t>
      </w:r>
      <w:r w:rsidRPr="00BD1083">
        <w:rPr>
          <w:rFonts w:cs="Times New Roman"/>
          <w:szCs w:val="24"/>
        </w:rPr>
        <w:t>Programming Hive</w:t>
      </w:r>
      <w:r w:rsidRPr="00BD1083">
        <w:rPr>
          <w:rFonts w:cs="Times New Roman"/>
          <w:szCs w:val="24"/>
          <w:lang w:val="ru-RU"/>
        </w:rPr>
        <w:t>. ISBN: 978-1-449-31933-5</w:t>
      </w:r>
    </w:p>
    <w:p w14:paraId="775F59B5" w14:textId="77777777" w:rsidR="00041339" w:rsidRPr="00BD1083" w:rsidRDefault="00E55F10" w:rsidP="00041339">
      <w:pPr>
        <w:numPr>
          <w:ilvl w:val="0"/>
          <w:numId w:val="19"/>
        </w:numPr>
        <w:spacing w:before="60" w:after="60" w:line="240" w:lineRule="auto"/>
        <w:ind w:left="426"/>
        <w:rPr>
          <w:rFonts w:cs="Times New Roman"/>
          <w:szCs w:val="24"/>
        </w:rPr>
      </w:pPr>
      <w:r w:rsidRPr="00E55F10">
        <w:rPr>
          <w:rFonts w:cs="Times New Roman"/>
          <w:szCs w:val="24"/>
        </w:rPr>
        <w:t>https://drive.google.com/drive/u/1/folders/159vqraxrOrrZej2CqaOJzxe0wAuZyWcr</w:t>
      </w:r>
    </w:p>
    <w:p w14:paraId="20015B09" w14:textId="77777777" w:rsidR="00F8522F" w:rsidRDefault="00F8522F" w:rsidP="000162C2"/>
    <w:p w14:paraId="6F0E197F" w14:textId="77777777" w:rsidR="006935BD" w:rsidRPr="00AD45DF" w:rsidRDefault="006935BD" w:rsidP="00E53832">
      <w:pPr>
        <w:shd w:val="clear" w:color="auto" w:fill="FFFFFF"/>
        <w:ind w:right="6"/>
        <w:rPr>
          <w:szCs w:val="28"/>
        </w:rPr>
      </w:pPr>
    </w:p>
    <w:p w14:paraId="0AF503F1" w14:textId="77777777" w:rsidR="006935BD" w:rsidRPr="00AD45DF" w:rsidRDefault="006935BD" w:rsidP="00E53832">
      <w:pPr>
        <w:shd w:val="clear" w:color="auto" w:fill="FFFFFF"/>
        <w:ind w:right="6"/>
        <w:rPr>
          <w:szCs w:val="28"/>
        </w:rPr>
      </w:pPr>
    </w:p>
    <w:p w14:paraId="74A4F01E" w14:textId="77777777" w:rsidR="006935BD" w:rsidRPr="00AD45DF" w:rsidRDefault="006935BD" w:rsidP="006935BD">
      <w:pPr>
        <w:pStyle w:val="a5"/>
        <w:rPr>
          <w:lang w:val="ru-RU"/>
        </w:rPr>
      </w:pPr>
      <w:bookmarkStart w:id="23" w:name="_Toc7104083"/>
      <w:r w:rsidRPr="00AD45DF">
        <w:rPr>
          <w:lang w:val="ru-RU"/>
        </w:rPr>
        <w:lastRenderedPageBreak/>
        <w:t>Додаток Б Тексти програмного коду</w:t>
      </w:r>
      <w:bookmarkEnd w:id="23"/>
    </w:p>
    <w:p w14:paraId="769C983F" w14:textId="77777777" w:rsidR="006935BD" w:rsidRPr="00C61629" w:rsidRDefault="006935BD" w:rsidP="006935BD">
      <w:pPr>
        <w:ind w:firstLine="0"/>
      </w:pPr>
    </w:p>
    <w:p w14:paraId="708991B5" w14:textId="77777777" w:rsidR="006935BD" w:rsidRPr="00B831B4" w:rsidRDefault="006935BD" w:rsidP="006935BD">
      <w:pPr>
        <w:ind w:firstLine="0"/>
        <w:rPr>
          <w:lang w:val="ru-RU"/>
        </w:rPr>
      </w:pPr>
    </w:p>
    <w:p w14:paraId="68A7D173" w14:textId="77777777" w:rsidR="006935BD" w:rsidRPr="00B831B4" w:rsidRDefault="006935BD" w:rsidP="006935BD">
      <w:pPr>
        <w:ind w:firstLine="0"/>
        <w:rPr>
          <w:lang w:val="ru-RU"/>
        </w:rPr>
      </w:pPr>
    </w:p>
    <w:p w14:paraId="091B1CFF" w14:textId="77777777" w:rsidR="006935BD" w:rsidRPr="00B831B4" w:rsidRDefault="005725DB" w:rsidP="006935BD">
      <w:pPr>
        <w:rPr>
          <w:lang w:val="ru-RU"/>
        </w:rPr>
      </w:pPr>
      <w:r>
        <w:rPr>
          <w:noProof/>
          <w:lang w:eastAsia="uk-UA"/>
        </w:rPr>
        <mc:AlternateContent>
          <mc:Choice Requires="wpg">
            <w:drawing>
              <wp:anchor distT="0" distB="0" distL="114300" distR="114300" simplePos="0" relativeHeight="251659264" behindDoc="0" locked="0" layoutInCell="1" allowOverlap="1" wp14:anchorId="7F1E9366" wp14:editId="5309B49A">
                <wp:simplePos x="0" y="0"/>
                <wp:positionH relativeFrom="column">
                  <wp:posOffset>841375</wp:posOffset>
                </wp:positionH>
                <wp:positionV relativeFrom="paragraph">
                  <wp:posOffset>22860</wp:posOffset>
                </wp:positionV>
                <wp:extent cx="4914265" cy="1833880"/>
                <wp:effectExtent l="0" t="0" r="63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6B685D" w14:textId="77777777" w:rsidR="003F3210" w:rsidRDefault="003F3210" w:rsidP="006935BD">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1C5C09" w14:textId="77777777" w:rsidR="003F3210" w:rsidRPr="002951FA" w:rsidRDefault="003F3210" w:rsidP="006935BD">
                                <w:pPr>
                                  <w:ind w:firstLine="0"/>
                                  <w:jc w:val="center"/>
                                  <w:rPr>
                                    <w:i/>
                                    <w:lang w:val="ru-RU"/>
                                  </w:rPr>
                                </w:pPr>
                              </w:p>
                              <w:p w14:paraId="3E0395BE" w14:textId="77777777" w:rsidR="003F3210" w:rsidRPr="00AD45DF" w:rsidRDefault="003F3210" w:rsidP="006935BD">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14:paraId="2A947703" w14:textId="77777777" w:rsidR="003F3210" w:rsidRPr="002951FA" w:rsidRDefault="003F3210" w:rsidP="006935BD">
                                <w:pPr>
                                  <w:ind w:firstLine="0"/>
                                  <w:jc w:val="center"/>
                                  <w:rPr>
                                    <w:bCs/>
                                    <w:i/>
                                    <w:iCs/>
                                  </w:rPr>
                                </w:pPr>
                                <w:r w:rsidRPr="00556407">
                                  <w:rPr>
                                    <w:bCs/>
                                    <w:i/>
                                    <w:iCs/>
                                  </w:rPr>
                                  <w:t xml:space="preserve"> </w:t>
                                </w:r>
                                <w:r w:rsidRPr="0064008F">
                                  <w:rPr>
                                    <w:szCs w:val="28"/>
                                  </w:rPr>
                                  <w:t>&lt;</w:t>
                                </w:r>
                                <w:r w:rsidRPr="00CB7BFE">
                                  <w:rPr>
                                    <w:i/>
                                    <w:szCs w:val="28"/>
                                  </w:rPr>
                                  <w:t>Тема курсової роботи</w:t>
                                </w:r>
                                <w:r w:rsidRPr="0064008F">
                                  <w:rPr>
                                    <w:szCs w:val="28"/>
                                  </w:rPr>
                                  <w:t>&gt;</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59264"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rsidR="003F3210" w:rsidRDefault="003F3210" w:rsidP="006935BD">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3F3210" w:rsidRPr="002951FA" w:rsidRDefault="003F3210" w:rsidP="006935BD">
                          <w:pPr>
                            <w:ind w:firstLine="0"/>
                            <w:jc w:val="center"/>
                            <w:rPr>
                              <w:i/>
                              <w:lang w:val="ru-RU"/>
                            </w:rPr>
                          </w:pPr>
                        </w:p>
                        <w:p w:rsidR="003F3210" w:rsidRPr="00AD45DF" w:rsidRDefault="003F3210" w:rsidP="006935BD">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3F3210" w:rsidRPr="002951FA" w:rsidRDefault="003F3210" w:rsidP="006935BD">
                          <w:pPr>
                            <w:ind w:firstLine="0"/>
                            <w:jc w:val="center"/>
                            <w:rPr>
                              <w:bCs/>
                              <w:i/>
                              <w:iCs/>
                            </w:rPr>
                          </w:pPr>
                          <w:r w:rsidRPr="00556407">
                            <w:rPr>
                              <w:bCs/>
                              <w:i/>
                              <w:iCs/>
                            </w:rPr>
                            <w:t xml:space="preserve"> </w:t>
                          </w:r>
                          <w:r w:rsidRPr="0064008F">
                            <w:rPr>
                              <w:szCs w:val="28"/>
                            </w:rPr>
                            <w:t>&lt;</w:t>
                          </w:r>
                          <w:r w:rsidRPr="00CB7BFE">
                            <w:rPr>
                              <w:i/>
                              <w:szCs w:val="28"/>
                            </w:rPr>
                            <w:t>Тема курсової роботи</w:t>
                          </w:r>
                          <w:r w:rsidRPr="0064008F">
                            <w:rPr>
                              <w:szCs w:val="28"/>
                            </w:rPr>
                            <w:t>&gt;</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70340B8C" w14:textId="77777777" w:rsidR="006935BD" w:rsidRPr="00B831B4" w:rsidRDefault="006935BD" w:rsidP="006935BD">
      <w:pPr>
        <w:rPr>
          <w:lang w:val="ru-RU"/>
        </w:rPr>
      </w:pPr>
    </w:p>
    <w:p w14:paraId="17ABDA72" w14:textId="77777777" w:rsidR="006935BD" w:rsidRPr="00B831B4" w:rsidRDefault="006935BD" w:rsidP="006935BD">
      <w:pPr>
        <w:rPr>
          <w:lang w:val="ru-RU"/>
        </w:rPr>
      </w:pPr>
    </w:p>
    <w:p w14:paraId="36E80023" w14:textId="77777777" w:rsidR="006935BD" w:rsidRPr="00B831B4" w:rsidRDefault="006935BD" w:rsidP="006935BD">
      <w:pPr>
        <w:rPr>
          <w:lang w:val="ru-RU"/>
        </w:rPr>
      </w:pPr>
    </w:p>
    <w:p w14:paraId="7D5A0572" w14:textId="77777777" w:rsidR="006935BD" w:rsidRPr="00B831B4" w:rsidRDefault="006935BD" w:rsidP="006935BD">
      <w:pPr>
        <w:rPr>
          <w:lang w:val="ru-RU"/>
        </w:rPr>
      </w:pPr>
    </w:p>
    <w:p w14:paraId="018FD23D" w14:textId="77777777" w:rsidR="006935BD" w:rsidRPr="00B831B4" w:rsidRDefault="006935BD" w:rsidP="006935BD">
      <w:pPr>
        <w:rPr>
          <w:lang w:val="ru-RU"/>
        </w:rPr>
      </w:pPr>
    </w:p>
    <w:p w14:paraId="05813053" w14:textId="77777777" w:rsidR="006935BD" w:rsidRPr="00B831B4" w:rsidRDefault="005725DB" w:rsidP="006935BD">
      <w:pPr>
        <w:rPr>
          <w:lang w:val="ru-RU"/>
        </w:rPr>
      </w:pPr>
      <w:r>
        <w:rPr>
          <w:noProof/>
          <w:lang w:eastAsia="uk-UA"/>
        </w:rPr>
        <mc:AlternateContent>
          <mc:Choice Requires="wpg">
            <w:drawing>
              <wp:anchor distT="0" distB="0" distL="114300" distR="114300" simplePos="0" relativeHeight="251660288" behindDoc="0" locked="0" layoutInCell="1" allowOverlap="1" wp14:anchorId="36625E39" wp14:editId="76C58838">
                <wp:simplePos x="0" y="0"/>
                <wp:positionH relativeFrom="column">
                  <wp:posOffset>1838325</wp:posOffset>
                </wp:positionH>
                <wp:positionV relativeFrom="paragraph">
                  <wp:posOffset>251460</wp:posOffset>
                </wp:positionV>
                <wp:extent cx="2897505" cy="396875"/>
                <wp:effectExtent l="0" t="0" r="0" b="0"/>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E0DCD" w14:textId="77777777" w:rsidR="003F3210" w:rsidRDefault="003F3210" w:rsidP="006935BD">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8269F" w14:textId="77777777" w:rsidR="003F3210" w:rsidRDefault="003F3210" w:rsidP="006935BD">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0288"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">
                <v:shape id="Text Box 219"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3F3210" w:rsidRDefault="003F3210" w:rsidP="006935BD">
                        <w:pPr>
                          <w:ind w:firstLine="0"/>
                          <w:jc w:val="center"/>
                        </w:pPr>
                        <w:r>
                          <w:t>(Вид носія даних)</w:t>
                        </w:r>
                      </w:p>
                    </w:txbxContent>
                  </v:textbox>
                </v:shape>
                <v:group id="Group 220" o:spid="_x0000_s1033"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4" type="#_x0000_t202"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3F3210" w:rsidRDefault="003F3210" w:rsidP="006935BD">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4827A28A" w14:textId="77777777" w:rsidR="006935BD" w:rsidRPr="00B831B4" w:rsidRDefault="006935BD" w:rsidP="006935BD">
      <w:pPr>
        <w:rPr>
          <w:lang w:val="ru-RU"/>
        </w:rPr>
      </w:pPr>
    </w:p>
    <w:p w14:paraId="33936AEC" w14:textId="77777777" w:rsidR="006935BD" w:rsidRPr="00B831B4" w:rsidRDefault="005725DB" w:rsidP="006935BD">
      <w:pPr>
        <w:rPr>
          <w:lang w:val="ru-RU"/>
        </w:rPr>
      </w:pPr>
      <w:r>
        <w:rPr>
          <w:noProof/>
          <w:lang w:eastAsia="uk-UA"/>
        </w:rPr>
        <mc:AlternateContent>
          <mc:Choice Requires="wpg">
            <w:drawing>
              <wp:anchor distT="0" distB="0" distL="114300" distR="114300" simplePos="0" relativeHeight="251661312" behindDoc="0" locked="0" layoutInCell="1" allowOverlap="1" wp14:anchorId="1307D28B" wp14:editId="2E24DE43">
                <wp:simplePos x="0" y="0"/>
                <wp:positionH relativeFrom="column">
                  <wp:posOffset>1548765</wp:posOffset>
                </wp:positionH>
                <wp:positionV relativeFrom="paragraph">
                  <wp:posOffset>196850</wp:posOffset>
                </wp:positionV>
                <wp:extent cx="3444240" cy="522605"/>
                <wp:effectExtent l="0" t="0" r="381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60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E6F50" w14:textId="77777777" w:rsidR="003F3210" w:rsidRDefault="003F3210" w:rsidP="006935BD">
                              <w:pPr>
                                <w:ind w:firstLine="0"/>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3CCE13" w14:textId="77777777" w:rsidR="003F3210" w:rsidRDefault="003F3210" w:rsidP="006935BD">
                                <w:pPr>
                                  <w:ind w:firstLine="0"/>
                                  <w:jc w:val="center"/>
                                  <w:rPr>
                                    <w:i/>
                                  </w:rPr>
                                </w:pPr>
                                <w:r w:rsidRPr="00AC5240">
                                  <w:rPr>
                                    <w:i/>
                                    <w:lang w:val="en-US"/>
                                  </w:rPr>
                                  <w:t>арк,</w:t>
                                </w:r>
                                <w:r w:rsidRPr="00AC5240">
                                  <w:rPr>
                                    <w:i/>
                                  </w:rPr>
                                  <w:t xml:space="preserve"> </w:t>
                                </w:r>
                                <w:r>
                                  <w:rPr>
                                    <w:i/>
                                    <w:lang w:val="en-US"/>
                                  </w:rPr>
                                  <w:t xml:space="preserve"> </w:t>
                                </w:r>
                                <w:r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">
                <v:shape id="Text Box 224"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3F3210" w:rsidRDefault="003F3210" w:rsidP="006935BD">
                        <w:pPr>
                          <w:ind w:firstLine="0"/>
                          <w:jc w:val="center"/>
                        </w:pPr>
                        <w:r>
                          <w:t xml:space="preserve">(Обсяг програми (документа), </w:t>
                        </w:r>
                        <w:proofErr w:type="spellStart"/>
                        <w:r>
                          <w:t>арк</w:t>
                        </w:r>
                        <w:proofErr w:type="spellEnd"/>
                        <w:r>
                          <w:t>.</w:t>
                        </w:r>
                        <w:r>
                          <w:rPr>
                            <w:lang w:val="ru-RU"/>
                          </w:rPr>
                          <w:t>, Кб</w:t>
                        </w:r>
                        <w:r>
                          <w:t>)</w:t>
                        </w:r>
                      </w:p>
                    </w:txbxContent>
                  </v:textbox>
                </v:shape>
                <v:group id="Group 225"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rsidR="003F3210" w:rsidRDefault="003F3210" w:rsidP="006935BD">
                          <w:pPr>
                            <w:ind w:firstLine="0"/>
                            <w:jc w:val="center"/>
                            <w:rPr>
                              <w:i/>
                            </w:rPr>
                          </w:pPr>
                          <w:proofErr w:type="spellStart"/>
                          <w:proofErr w:type="gramStart"/>
                          <w:r w:rsidRPr="00AC5240">
                            <w:rPr>
                              <w:i/>
                              <w:lang w:val="en-US"/>
                            </w:rPr>
                            <w:t>арк</w:t>
                          </w:r>
                          <w:proofErr w:type="spellEnd"/>
                          <w:r w:rsidRPr="00AC5240">
                            <w:rPr>
                              <w:i/>
                              <w:lang w:val="en-US"/>
                            </w:rPr>
                            <w:t>,</w:t>
                          </w:r>
                          <w:r w:rsidRPr="00AC5240">
                            <w:rPr>
                              <w:i/>
                            </w:rPr>
                            <w:t xml:space="preserve"> </w:t>
                          </w:r>
                          <w:r>
                            <w:rPr>
                              <w:i/>
                              <w:lang w:val="en-US"/>
                            </w:rPr>
                            <w:t xml:space="preserve"> </w:t>
                          </w:r>
                          <w:proofErr w:type="spellStart"/>
                          <w:r w:rsidRPr="00AC5240">
                            <w:rPr>
                              <w:i/>
                            </w:rPr>
                            <w:t>Кб</w:t>
                          </w:r>
                          <w:proofErr w:type="spellEnd"/>
                          <w:proofErr w:type="gramEnd"/>
                        </w:p>
                      </w:txbxContent>
                    </v:textbox>
                  </v:shape>
                  <v:line id="Line 227"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p>
    <w:p w14:paraId="3979B1B5" w14:textId="77777777" w:rsidR="006935BD" w:rsidRPr="00B831B4" w:rsidRDefault="006935BD" w:rsidP="006935BD">
      <w:pPr>
        <w:rPr>
          <w:lang w:val="ru-RU"/>
        </w:rPr>
      </w:pPr>
    </w:p>
    <w:p w14:paraId="0CA33BA8" w14:textId="77777777" w:rsidR="006935BD" w:rsidRPr="00B831B4" w:rsidRDefault="006935BD" w:rsidP="006935BD">
      <w:pPr>
        <w:rPr>
          <w:lang w:val="ru-RU"/>
        </w:rPr>
      </w:pPr>
    </w:p>
    <w:p w14:paraId="6D3459C5" w14:textId="77777777" w:rsidR="006935BD" w:rsidRPr="00B831B4" w:rsidRDefault="006935BD" w:rsidP="006935BD">
      <w:pPr>
        <w:rPr>
          <w:lang w:val="ru-RU"/>
        </w:rPr>
      </w:pPr>
    </w:p>
    <w:p w14:paraId="0C64CE2F" w14:textId="77777777" w:rsidR="006935BD" w:rsidRPr="00B831B4" w:rsidRDefault="006935BD" w:rsidP="006935BD">
      <w:pPr>
        <w:rPr>
          <w:lang w:val="ru-RU"/>
        </w:rPr>
      </w:pPr>
    </w:p>
    <w:p w14:paraId="12469F0B" w14:textId="77777777" w:rsidR="006935BD" w:rsidRPr="00B831B4" w:rsidRDefault="006935BD" w:rsidP="006935BD">
      <w:pPr>
        <w:rPr>
          <w:lang w:val="ru-RU"/>
        </w:rPr>
      </w:pPr>
    </w:p>
    <w:p w14:paraId="3A5024CA" w14:textId="77777777" w:rsidR="006935BD" w:rsidRPr="00B831B4" w:rsidRDefault="006935BD" w:rsidP="006935BD">
      <w:pPr>
        <w:rPr>
          <w:lang w:val="ru-RU"/>
        </w:rPr>
      </w:pPr>
    </w:p>
    <w:p w14:paraId="2FA03146" w14:textId="77777777" w:rsidR="006935BD" w:rsidRPr="00B831B4" w:rsidRDefault="005725DB" w:rsidP="006935BD">
      <w:pPr>
        <w:rPr>
          <w:lang w:val="ru-RU"/>
        </w:rPr>
      </w:pPr>
      <w:r>
        <w:rPr>
          <w:noProof/>
          <w:lang w:eastAsia="uk-UA"/>
        </w:rPr>
        <mc:AlternateContent>
          <mc:Choice Requires="wps">
            <w:drawing>
              <wp:anchor distT="0" distB="0" distL="114300" distR="114300" simplePos="0" relativeHeight="251662336" behindDoc="0" locked="0" layoutInCell="1" allowOverlap="1" wp14:anchorId="576F79EB" wp14:editId="6AA51472">
                <wp:simplePos x="0" y="0"/>
                <wp:positionH relativeFrom="column">
                  <wp:posOffset>1684020</wp:posOffset>
                </wp:positionH>
                <wp:positionV relativeFrom="paragraph">
                  <wp:posOffset>213360</wp:posOffset>
                </wp:positionV>
                <wp:extent cx="2863850" cy="894715"/>
                <wp:effectExtent l="0" t="0" r="0"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30585" w14:textId="77777777" w:rsidR="003F3210" w:rsidRPr="004F7D6A" w:rsidRDefault="003F3210" w:rsidP="006935BD">
                            <w:pPr>
                              <w:ind w:firstLine="0"/>
                              <w:jc w:val="center"/>
                              <w:rPr>
                                <w:i/>
                              </w:rPr>
                            </w:pPr>
                            <w:r w:rsidRPr="004F7D6A">
                              <w:rPr>
                                <w:i/>
                              </w:rPr>
                              <w:t>студента групи ІП-</w:t>
                            </w:r>
                            <w:r>
                              <w:rPr>
                                <w:i/>
                                <w:lang w:val="en-US"/>
                              </w:rPr>
                              <w:t>XX</w:t>
                            </w:r>
                            <w:r w:rsidRPr="004F7D6A">
                              <w:rPr>
                                <w:i/>
                              </w:rPr>
                              <w:t xml:space="preserve"> І</w:t>
                            </w:r>
                            <w:r w:rsidRPr="004F7D6A">
                              <w:rPr>
                                <w:i/>
                                <w:lang w:val="ru-RU"/>
                              </w:rPr>
                              <w:t xml:space="preserve"> </w:t>
                            </w:r>
                            <w:r w:rsidRPr="004F7D6A">
                              <w:rPr>
                                <w:i/>
                              </w:rPr>
                              <w:t>курсу</w:t>
                            </w:r>
                          </w:p>
                          <w:p w14:paraId="44E7AC86" w14:textId="77777777" w:rsidR="003F3210" w:rsidRPr="006935BD" w:rsidRDefault="003F3210" w:rsidP="006935BD">
                            <w:pPr>
                              <w:spacing w:before="60"/>
                              <w:ind w:firstLine="0"/>
                              <w:jc w:val="center"/>
                              <w:rPr>
                                <w:rFonts w:ascii="Arial" w:hAnsi="Arial"/>
                                <w:i/>
                              </w:rPr>
                            </w:pPr>
                            <w:r w:rsidRPr="006935BD">
                              <w:rPr>
                                <w:szCs w:val="28"/>
                              </w:rPr>
                              <w:t>&lt;</w:t>
                            </w:r>
                            <w:r w:rsidRPr="006935BD">
                              <w:rPr>
                                <w:i/>
                                <w:szCs w:val="28"/>
                              </w:rPr>
                              <w:t>ПІБ&gt;</w:t>
                            </w:r>
                          </w:p>
                          <w:p w14:paraId="06D273BD" w14:textId="77777777" w:rsidR="003F3210" w:rsidRDefault="003F3210" w:rsidP="006935BD">
                            <w:pPr>
                              <w:spacing w:before="60"/>
                              <w:ind w:firstLine="0"/>
                              <w:jc w:val="center"/>
                              <w:rPr>
                                <w:rFonts w:ascii="Arial" w:hAnsi="Arial"/>
                                <w:i/>
                              </w:rPr>
                            </w:pPr>
                          </w:p>
                          <w:p w14:paraId="52AED215" w14:textId="77777777" w:rsidR="003F3210" w:rsidRDefault="003F3210" w:rsidP="006935BD">
                            <w:pPr>
                              <w:spacing w:before="60"/>
                              <w:ind w:firstLine="0"/>
                              <w:jc w:val="center"/>
                              <w:rPr>
                                <w:rFonts w:ascii="Arial" w:hAnsi="Arial"/>
                                <w:i/>
                              </w:rPr>
                            </w:pPr>
                          </w:p>
                          <w:p w14:paraId="17BE40DB" w14:textId="77777777" w:rsidR="003F3210" w:rsidRDefault="003F3210" w:rsidP="006935BD">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132.6pt;margin-top:16.8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" stroked="f">
                <v:textbox inset="0,0,0,0">
                  <w:txbxContent>
                    <w:p w:rsidR="003F3210" w:rsidRPr="004F7D6A" w:rsidRDefault="003F3210" w:rsidP="006935BD">
                      <w:pPr>
                        <w:ind w:firstLine="0"/>
                        <w:jc w:val="center"/>
                        <w:rPr>
                          <w:i/>
                        </w:rPr>
                      </w:pPr>
                      <w:r w:rsidRPr="004F7D6A">
                        <w:rPr>
                          <w:i/>
                        </w:rPr>
                        <w:t>студента групи ІП-</w:t>
                      </w:r>
                      <w:r>
                        <w:rPr>
                          <w:i/>
                          <w:lang w:val="en-US"/>
                        </w:rPr>
                        <w:t>XX</w:t>
                      </w:r>
                      <w:r w:rsidRPr="004F7D6A">
                        <w:rPr>
                          <w:i/>
                        </w:rPr>
                        <w:t xml:space="preserve"> І</w:t>
                      </w:r>
                      <w:r w:rsidRPr="004F7D6A">
                        <w:rPr>
                          <w:i/>
                          <w:lang w:val="ru-RU"/>
                        </w:rPr>
                        <w:t xml:space="preserve"> </w:t>
                      </w:r>
                      <w:r w:rsidRPr="004F7D6A">
                        <w:rPr>
                          <w:i/>
                        </w:rPr>
                        <w:t>курсу</w:t>
                      </w:r>
                    </w:p>
                    <w:p w:rsidR="003F3210" w:rsidRPr="006935BD" w:rsidRDefault="003F3210" w:rsidP="006935BD">
                      <w:pPr>
                        <w:spacing w:before="60"/>
                        <w:ind w:firstLine="0"/>
                        <w:jc w:val="center"/>
                        <w:rPr>
                          <w:rFonts w:ascii="Arial" w:hAnsi="Arial"/>
                          <w:i/>
                        </w:rPr>
                      </w:pPr>
                      <w:r w:rsidRPr="006935BD">
                        <w:rPr>
                          <w:szCs w:val="28"/>
                        </w:rPr>
                        <w:t>&lt;</w:t>
                      </w:r>
                      <w:r w:rsidRPr="006935BD">
                        <w:rPr>
                          <w:i/>
                          <w:szCs w:val="28"/>
                        </w:rPr>
                        <w:t>ПІБ&gt;</w:t>
                      </w:r>
                    </w:p>
                    <w:p w:rsidR="003F3210" w:rsidRDefault="003F3210" w:rsidP="006935BD">
                      <w:pPr>
                        <w:spacing w:before="60"/>
                        <w:ind w:firstLine="0"/>
                        <w:jc w:val="center"/>
                        <w:rPr>
                          <w:rFonts w:ascii="Arial" w:hAnsi="Arial"/>
                          <w:i/>
                        </w:rPr>
                      </w:pPr>
                    </w:p>
                    <w:p w:rsidR="003F3210" w:rsidRDefault="003F3210" w:rsidP="006935BD">
                      <w:pPr>
                        <w:spacing w:before="60"/>
                        <w:ind w:firstLine="0"/>
                        <w:jc w:val="center"/>
                        <w:rPr>
                          <w:rFonts w:ascii="Arial" w:hAnsi="Arial"/>
                          <w:i/>
                        </w:rPr>
                      </w:pPr>
                    </w:p>
                    <w:p w:rsidR="003F3210" w:rsidRDefault="003F3210" w:rsidP="006935BD">
                      <w:pPr>
                        <w:spacing w:before="60"/>
                        <w:ind w:firstLine="0"/>
                        <w:jc w:val="center"/>
                      </w:pPr>
                    </w:p>
                  </w:txbxContent>
                </v:textbox>
                <w10:wrap type="square"/>
              </v:shape>
            </w:pict>
          </mc:Fallback>
        </mc:AlternateContent>
      </w:r>
    </w:p>
    <w:p w14:paraId="2F8F26BE" w14:textId="77777777" w:rsidR="006935BD" w:rsidRPr="00B831B4" w:rsidRDefault="006935BD" w:rsidP="006935BD">
      <w:pPr>
        <w:rPr>
          <w:lang w:val="ru-RU"/>
        </w:rPr>
      </w:pPr>
    </w:p>
    <w:p w14:paraId="21CE1879" w14:textId="77777777" w:rsidR="006935BD" w:rsidRPr="00B831B4" w:rsidRDefault="006935BD" w:rsidP="006935BD">
      <w:pPr>
        <w:rPr>
          <w:lang w:val="ru-RU"/>
        </w:rPr>
      </w:pPr>
    </w:p>
    <w:p w14:paraId="7A8D9E70" w14:textId="77777777" w:rsidR="006935BD" w:rsidRPr="00B831B4" w:rsidRDefault="006935BD" w:rsidP="006935BD">
      <w:pPr>
        <w:rPr>
          <w:lang w:val="ru-RU"/>
        </w:rPr>
      </w:pPr>
    </w:p>
    <w:p w14:paraId="26042FA4" w14:textId="77777777" w:rsidR="006935BD" w:rsidRPr="00B831B4" w:rsidRDefault="006935BD" w:rsidP="006935BD">
      <w:pPr>
        <w:rPr>
          <w:lang w:val="ru-RU"/>
        </w:rPr>
      </w:pPr>
    </w:p>
    <w:p w14:paraId="09A47149" w14:textId="77777777" w:rsidR="006935BD" w:rsidRPr="00B831B4" w:rsidRDefault="006935BD" w:rsidP="006935BD">
      <w:pPr>
        <w:rPr>
          <w:lang w:val="ru-RU"/>
        </w:rPr>
      </w:pPr>
    </w:p>
    <w:p w14:paraId="049AB4AC" w14:textId="77777777" w:rsidR="006935BD" w:rsidRPr="00B831B4" w:rsidRDefault="006935BD" w:rsidP="006935BD">
      <w:pPr>
        <w:rPr>
          <w:lang w:val="ru-RU"/>
        </w:rPr>
      </w:pPr>
    </w:p>
    <w:p w14:paraId="3E11D1F9" w14:textId="77777777" w:rsidR="006935BD" w:rsidRPr="00B831B4" w:rsidRDefault="006935BD" w:rsidP="006935BD">
      <w:pPr>
        <w:rPr>
          <w:lang w:val="ru-RU"/>
        </w:rPr>
      </w:pPr>
    </w:p>
    <w:p w14:paraId="4CB10CBB" w14:textId="77777777" w:rsidR="00E53832" w:rsidRPr="004101C5" w:rsidRDefault="00E53832" w:rsidP="00E53832">
      <w:pPr>
        <w:pStyle w:val="-0"/>
      </w:pPr>
      <w:bookmarkStart w:id="24" w:name="_Toc7104084"/>
      <w:r w:rsidRPr="004101C5">
        <w:lastRenderedPageBreak/>
        <w:t>Д</w:t>
      </w:r>
      <w:r w:rsidR="006935BD">
        <w:t>одаток</w:t>
      </w:r>
      <w:r w:rsidRPr="004101C5">
        <w:t xml:space="preserve"> </w:t>
      </w:r>
      <w:r>
        <w:t>В Титульна сторінка</w:t>
      </w:r>
      <w:bookmarkEnd w:id="24"/>
    </w:p>
    <w:p w14:paraId="3F424284" w14:textId="77777777" w:rsidR="00E53832" w:rsidRDefault="00E53832" w:rsidP="00E53832">
      <w:pPr>
        <w:ind w:firstLine="0"/>
        <w:jc w:val="center"/>
        <w:rPr>
          <w:szCs w:val="28"/>
        </w:rPr>
      </w:pPr>
      <w:r w:rsidRPr="00D60DA2">
        <w:rPr>
          <w:szCs w:val="28"/>
        </w:rPr>
        <w:t>НАЦІОНАЛЬНИЙ ТЕХНІЧНИЙ УНІВЕРСИТЕТ УКРАЇНИ</w:t>
      </w:r>
    </w:p>
    <w:p w14:paraId="6BFEA0F6" w14:textId="77777777" w:rsidR="00E53832" w:rsidRPr="00D60DA2" w:rsidRDefault="00E53832" w:rsidP="00E53832">
      <w:pPr>
        <w:ind w:firstLine="0"/>
        <w:jc w:val="center"/>
        <w:rPr>
          <w:szCs w:val="28"/>
        </w:rPr>
      </w:pPr>
      <w:r>
        <w:rPr>
          <w:szCs w:val="28"/>
        </w:rPr>
        <w:t>«КИЇВСЬКИЙ ПОЛІТЕХНІЧНИЙ ІНСТИТУТ</w:t>
      </w:r>
      <w:r w:rsidR="00B623A1">
        <w:rPr>
          <w:szCs w:val="28"/>
        </w:rPr>
        <w:t xml:space="preserve"> ІМЕНІ ІГОРЯ СІКОРСЬКОГО</w:t>
      </w:r>
      <w:r>
        <w:rPr>
          <w:szCs w:val="28"/>
        </w:rPr>
        <w:t>»</w:t>
      </w:r>
    </w:p>
    <w:p w14:paraId="2271E37F" w14:textId="77777777" w:rsidR="00E53832" w:rsidRDefault="00E53832" w:rsidP="00E53832">
      <w:pPr>
        <w:ind w:firstLine="0"/>
        <w:jc w:val="center"/>
        <w:rPr>
          <w:sz w:val="16"/>
        </w:rPr>
      </w:pPr>
    </w:p>
    <w:p w14:paraId="063148CC" w14:textId="77777777" w:rsidR="00E53832" w:rsidRDefault="00CA6122" w:rsidP="00E53832">
      <w:pPr>
        <w:ind w:firstLine="0"/>
        <w:jc w:val="center"/>
        <w:rPr>
          <w:sz w:val="16"/>
        </w:rPr>
      </w:pPr>
      <w:r w:rsidRPr="00CA6122">
        <w:rPr>
          <w:sz w:val="24"/>
          <w:szCs w:val="24"/>
          <w:u w:val="single"/>
        </w:rPr>
        <w:t xml:space="preserve">Кафедра </w:t>
      </w:r>
      <w:r w:rsidR="000E4B68">
        <w:rPr>
          <w:sz w:val="24"/>
          <w:szCs w:val="24"/>
          <w:u w:val="single"/>
        </w:rPr>
        <w:t>інформатики та програмного забезпечення</w:t>
      </w:r>
      <w:r>
        <w:rPr>
          <w:sz w:val="16"/>
        </w:rPr>
        <w:t xml:space="preserve"> </w:t>
      </w:r>
    </w:p>
    <w:p w14:paraId="2BC25C6E" w14:textId="77777777" w:rsidR="00E53832" w:rsidRDefault="00E53832" w:rsidP="00E53832">
      <w:pPr>
        <w:ind w:firstLine="0"/>
        <w:jc w:val="center"/>
        <w:rPr>
          <w:sz w:val="16"/>
        </w:rPr>
      </w:pPr>
      <w:r>
        <w:rPr>
          <w:sz w:val="16"/>
        </w:rPr>
        <w:t>(повна назва кафедри, циклової комісії)</w:t>
      </w:r>
    </w:p>
    <w:p w14:paraId="5A60A2C7" w14:textId="77777777" w:rsidR="00E53832" w:rsidRDefault="00E53832" w:rsidP="00E53832">
      <w:pPr>
        <w:ind w:firstLine="0"/>
        <w:jc w:val="center"/>
        <w:rPr>
          <w:sz w:val="16"/>
        </w:rPr>
      </w:pPr>
    </w:p>
    <w:p w14:paraId="48519CAF" w14:textId="77777777" w:rsidR="00E53832" w:rsidRDefault="00E53832" w:rsidP="00E53832">
      <w:pPr>
        <w:ind w:firstLine="0"/>
        <w:jc w:val="center"/>
        <w:rPr>
          <w:sz w:val="16"/>
        </w:rPr>
      </w:pPr>
    </w:p>
    <w:p w14:paraId="7DF4D118" w14:textId="77777777" w:rsidR="00E53832" w:rsidRPr="00327384" w:rsidRDefault="00E53832" w:rsidP="00E53832">
      <w:pPr>
        <w:jc w:val="center"/>
        <w:rPr>
          <w:b/>
          <w:bCs/>
          <w:sz w:val="36"/>
        </w:rPr>
      </w:pPr>
      <w:r>
        <w:rPr>
          <w:b/>
          <w:bCs/>
          <w:sz w:val="36"/>
        </w:rPr>
        <w:t>КУРСОВА РОБОТА</w:t>
      </w:r>
    </w:p>
    <w:p w14:paraId="340678A9" w14:textId="0F3BF1DE" w:rsidR="00E53832" w:rsidRDefault="00E53832" w:rsidP="00E53832">
      <w:pPr>
        <w:ind w:firstLine="0"/>
        <w:jc w:val="center"/>
      </w:pPr>
      <w:r>
        <w:t>з ___________</w:t>
      </w:r>
      <w:r w:rsidR="009D55A2" w:rsidRPr="009D55A2">
        <w:rPr>
          <w:u w:val="single"/>
        </w:rPr>
        <w:t>Оброблення надвеликих масивів даних</w:t>
      </w:r>
      <w:r>
        <w:t>______________</w:t>
      </w:r>
      <w:bookmarkStart w:id="25" w:name="_GoBack"/>
      <w:bookmarkEnd w:id="25"/>
    </w:p>
    <w:p w14:paraId="774FB772" w14:textId="77777777" w:rsidR="00E53832" w:rsidRDefault="00E53832" w:rsidP="00E53832">
      <w:pPr>
        <w:ind w:firstLine="0"/>
        <w:jc w:val="center"/>
        <w:rPr>
          <w:sz w:val="16"/>
        </w:rPr>
      </w:pPr>
      <w:r>
        <w:rPr>
          <w:sz w:val="16"/>
        </w:rPr>
        <w:t>(назва дисципліни)</w:t>
      </w:r>
    </w:p>
    <w:p w14:paraId="483D7844" w14:textId="77777777" w:rsidR="00E53832" w:rsidRDefault="00E53832" w:rsidP="00E53832">
      <w:pPr>
        <w:ind w:firstLine="0"/>
        <w:jc w:val="center"/>
      </w:pPr>
      <w:r>
        <w:t>на тему:_____________________________________________________</w:t>
      </w:r>
    </w:p>
    <w:p w14:paraId="793B993F" w14:textId="77777777" w:rsidR="00E53832" w:rsidRDefault="00E53832" w:rsidP="00E53832">
      <w:pPr>
        <w:ind w:firstLine="0"/>
        <w:jc w:val="center"/>
      </w:pPr>
      <w:r>
        <w:t>____________________________________________________________</w:t>
      </w:r>
    </w:p>
    <w:p w14:paraId="7E731033" w14:textId="77777777" w:rsidR="00E53832" w:rsidRDefault="00E53832" w:rsidP="00E53832">
      <w:pPr>
        <w:jc w:val="center"/>
      </w:pPr>
    </w:p>
    <w:p w14:paraId="1F4180B8" w14:textId="77777777" w:rsidR="00E53832" w:rsidRDefault="00E53832" w:rsidP="00E53832">
      <w:pPr>
        <w:jc w:val="center"/>
      </w:pPr>
    </w:p>
    <w:p w14:paraId="2EF3E6FD" w14:textId="77777777" w:rsidR="00E53832" w:rsidRDefault="00E53832" w:rsidP="00E53832">
      <w:pPr>
        <w:ind w:left="3261" w:firstLine="992"/>
      </w:pPr>
      <w:r w:rsidRPr="001F046C">
        <w:t>Студента (ки) _____ курсу ______ групи</w:t>
      </w:r>
    </w:p>
    <w:p w14:paraId="5DF15113" w14:textId="77777777" w:rsidR="00E53832" w:rsidRPr="001F046C" w:rsidRDefault="000E4B68" w:rsidP="00E53832">
      <w:pPr>
        <w:ind w:left="3544"/>
      </w:pPr>
      <w:r w:rsidRPr="001F046C">
        <w:t>С</w:t>
      </w:r>
      <w:r w:rsidR="00E53832" w:rsidRPr="001F046C">
        <w:t>пец</w:t>
      </w:r>
      <w:r w:rsidR="00E53832">
        <w:t>іальності</w:t>
      </w:r>
      <w:r>
        <w:t xml:space="preserve"> </w:t>
      </w:r>
      <w:r w:rsidR="00E53832">
        <w:t>________________________</w:t>
      </w:r>
    </w:p>
    <w:p w14:paraId="0DC02597" w14:textId="77777777" w:rsidR="00E53832" w:rsidRDefault="00E53832" w:rsidP="00E53832">
      <w:pPr>
        <w:ind w:left="3544"/>
      </w:pPr>
      <w:r w:rsidRPr="001F046C">
        <w:t>__________________________________</w:t>
      </w:r>
      <w:r>
        <w:t>_</w:t>
      </w:r>
    </w:p>
    <w:p w14:paraId="1F6EC39C" w14:textId="77777777" w:rsidR="00E53832" w:rsidRDefault="00E53832" w:rsidP="00E53832">
      <w:pPr>
        <w:ind w:left="4248" w:firstLine="708"/>
        <w:jc w:val="center"/>
        <w:rPr>
          <w:sz w:val="16"/>
        </w:rPr>
      </w:pPr>
      <w:r>
        <w:rPr>
          <w:sz w:val="16"/>
        </w:rPr>
        <w:t>(прізвище та ініціали)</w:t>
      </w:r>
    </w:p>
    <w:p w14:paraId="77530286" w14:textId="77777777" w:rsidR="000E4B68" w:rsidRDefault="00E53832" w:rsidP="00E53832">
      <w:pPr>
        <w:ind w:left="3544"/>
      </w:pPr>
      <w:r w:rsidRPr="001F046C">
        <w:t>Керівник</w:t>
      </w:r>
      <w:r w:rsidR="000E4B68">
        <w:t>:</w:t>
      </w:r>
      <w:r w:rsidRPr="001F046C">
        <w:t xml:space="preserve"> </w:t>
      </w:r>
      <w:r w:rsidR="000E4B68" w:rsidRPr="000E4B68">
        <w:rPr>
          <w:u w:val="single"/>
        </w:rPr>
        <w:t>доцент каф. ІПІ, к.т.н.,</w:t>
      </w:r>
    </w:p>
    <w:p w14:paraId="4694BA20" w14:textId="77777777" w:rsidR="00E53832" w:rsidRPr="000E4B68" w:rsidRDefault="000E4B68" w:rsidP="00E53832">
      <w:pPr>
        <w:ind w:left="3544"/>
        <w:rPr>
          <w:u w:val="single"/>
        </w:rPr>
      </w:pPr>
      <w:r w:rsidRPr="000E4B68">
        <w:rPr>
          <w:u w:val="single"/>
        </w:rPr>
        <w:t xml:space="preserve">Олійник Ю.О. </w:t>
      </w:r>
    </w:p>
    <w:p w14:paraId="52B549BF" w14:textId="77777777" w:rsidR="00E53832" w:rsidRDefault="000E4B68" w:rsidP="00B96EF2">
      <w:pPr>
        <w:ind w:left="2835"/>
        <w:jc w:val="center"/>
        <w:rPr>
          <w:sz w:val="16"/>
        </w:rPr>
      </w:pPr>
      <w:r>
        <w:rPr>
          <w:sz w:val="16"/>
        </w:rPr>
        <w:t xml:space="preserve"> </w:t>
      </w:r>
      <w:r w:rsidR="00E53832">
        <w:rPr>
          <w:sz w:val="16"/>
        </w:rPr>
        <w:t xml:space="preserve">(посада, вчене звання, науковий ступінь, прізвище та ініціали)   </w:t>
      </w:r>
    </w:p>
    <w:p w14:paraId="0FDB025A" w14:textId="77777777" w:rsidR="00E53832" w:rsidRDefault="00E53832" w:rsidP="00E53832">
      <w:pPr>
        <w:jc w:val="right"/>
        <w:rPr>
          <w:sz w:val="16"/>
        </w:rPr>
      </w:pPr>
    </w:p>
    <w:p w14:paraId="5FF5E1A1" w14:textId="77777777" w:rsidR="00E53832" w:rsidRDefault="00E53832" w:rsidP="00E53832">
      <w:pPr>
        <w:ind w:left="3544"/>
      </w:pPr>
      <w:r>
        <w:t>Національна оцінка ___________________</w:t>
      </w:r>
    </w:p>
    <w:p w14:paraId="76DDBA65" w14:textId="77777777" w:rsidR="00E53832" w:rsidRDefault="00E53832" w:rsidP="00E53832">
      <w:pPr>
        <w:ind w:left="3544"/>
      </w:pPr>
      <w:r>
        <w:t xml:space="preserve">Кількість балів: __________Оцінка: </w:t>
      </w:r>
      <w:r w:rsidRPr="00C5508A">
        <w:t xml:space="preserve"> </w:t>
      </w:r>
      <w:r>
        <w:rPr>
          <w:lang w:val="en-GB"/>
        </w:rPr>
        <w:t>ECTS</w:t>
      </w:r>
      <w:r w:rsidRPr="00C5508A">
        <w:t xml:space="preserve"> _____</w:t>
      </w:r>
      <w:r>
        <w:t xml:space="preserve"> </w:t>
      </w:r>
    </w:p>
    <w:p w14:paraId="3344BDE3" w14:textId="77777777" w:rsidR="00E53832" w:rsidRPr="00C5508A" w:rsidRDefault="00E53832" w:rsidP="00E53832">
      <w:pPr>
        <w:ind w:left="5103"/>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1823"/>
        <w:gridCol w:w="561"/>
        <w:gridCol w:w="4347"/>
      </w:tblGrid>
      <w:tr w:rsidR="00994082" w14:paraId="349580CE" w14:textId="77777777" w:rsidTr="00994082">
        <w:tc>
          <w:tcPr>
            <w:tcW w:w="1702" w:type="pct"/>
            <w:vAlign w:val="center"/>
          </w:tcPr>
          <w:p w14:paraId="6F35776B" w14:textId="77777777" w:rsidR="00994082" w:rsidRDefault="00994082" w:rsidP="00994082">
            <w:pPr>
              <w:ind w:firstLine="0"/>
              <w:jc w:val="center"/>
            </w:pPr>
            <w:r w:rsidRPr="00790EB3">
              <w:t>Члени комісії</w:t>
            </w:r>
          </w:p>
        </w:tc>
        <w:tc>
          <w:tcPr>
            <w:tcW w:w="893" w:type="pct"/>
            <w:tcBorders>
              <w:bottom w:val="single" w:sz="4" w:space="0" w:color="auto"/>
            </w:tcBorders>
            <w:vAlign w:val="center"/>
          </w:tcPr>
          <w:p w14:paraId="7133286C" w14:textId="77777777" w:rsidR="00994082" w:rsidRDefault="00994082" w:rsidP="00994082">
            <w:pPr>
              <w:ind w:firstLine="0"/>
              <w:jc w:val="center"/>
            </w:pPr>
          </w:p>
        </w:tc>
        <w:tc>
          <w:tcPr>
            <w:tcW w:w="275" w:type="pct"/>
            <w:vAlign w:val="center"/>
          </w:tcPr>
          <w:p w14:paraId="52A2AE72" w14:textId="77777777" w:rsidR="00994082" w:rsidRDefault="00994082" w:rsidP="00994082">
            <w:pPr>
              <w:ind w:firstLine="0"/>
              <w:jc w:val="center"/>
            </w:pPr>
          </w:p>
        </w:tc>
        <w:tc>
          <w:tcPr>
            <w:tcW w:w="2130" w:type="pct"/>
            <w:tcBorders>
              <w:bottom w:val="single" w:sz="4" w:space="0" w:color="auto"/>
            </w:tcBorders>
            <w:vAlign w:val="center"/>
          </w:tcPr>
          <w:p w14:paraId="460B24F4" w14:textId="77777777" w:rsidR="00994082" w:rsidRDefault="00994082" w:rsidP="00994082">
            <w:pPr>
              <w:ind w:firstLine="0"/>
              <w:jc w:val="center"/>
            </w:pPr>
          </w:p>
        </w:tc>
      </w:tr>
      <w:tr w:rsidR="00994082" w14:paraId="4BA07AFA" w14:textId="77777777" w:rsidTr="00994082">
        <w:tc>
          <w:tcPr>
            <w:tcW w:w="1702" w:type="pct"/>
            <w:vAlign w:val="center"/>
          </w:tcPr>
          <w:p w14:paraId="667B2258" w14:textId="77777777" w:rsidR="00994082" w:rsidRDefault="00994082" w:rsidP="00994082">
            <w:pPr>
              <w:ind w:firstLine="0"/>
              <w:jc w:val="center"/>
            </w:pPr>
          </w:p>
        </w:tc>
        <w:tc>
          <w:tcPr>
            <w:tcW w:w="893" w:type="pct"/>
            <w:tcBorders>
              <w:top w:val="single" w:sz="4" w:space="0" w:color="auto"/>
            </w:tcBorders>
            <w:vAlign w:val="center"/>
          </w:tcPr>
          <w:p w14:paraId="1CE17D10" w14:textId="77777777" w:rsidR="00994082" w:rsidRDefault="00994082" w:rsidP="00994082">
            <w:pPr>
              <w:ind w:firstLine="0"/>
              <w:jc w:val="center"/>
            </w:pPr>
            <w:r>
              <w:rPr>
                <w:sz w:val="16"/>
              </w:rPr>
              <w:t>(підпис)</w:t>
            </w:r>
          </w:p>
        </w:tc>
        <w:tc>
          <w:tcPr>
            <w:tcW w:w="275" w:type="pct"/>
            <w:vAlign w:val="center"/>
          </w:tcPr>
          <w:p w14:paraId="1187824B" w14:textId="77777777" w:rsidR="00994082" w:rsidRDefault="00994082" w:rsidP="00994082">
            <w:pPr>
              <w:ind w:firstLine="0"/>
              <w:jc w:val="center"/>
              <w:rPr>
                <w:sz w:val="16"/>
              </w:rPr>
            </w:pPr>
          </w:p>
        </w:tc>
        <w:tc>
          <w:tcPr>
            <w:tcW w:w="2130" w:type="pct"/>
            <w:tcBorders>
              <w:top w:val="single" w:sz="4" w:space="0" w:color="auto"/>
            </w:tcBorders>
            <w:vAlign w:val="center"/>
          </w:tcPr>
          <w:p w14:paraId="169E228F" w14:textId="77777777" w:rsidR="00994082" w:rsidRDefault="00994082" w:rsidP="00994082">
            <w:pPr>
              <w:ind w:firstLine="0"/>
              <w:jc w:val="center"/>
            </w:pPr>
            <w:r>
              <w:rPr>
                <w:sz w:val="16"/>
              </w:rPr>
              <w:t>(вчене звання, науковий ступінь, прізвище та ініціали)</w:t>
            </w:r>
          </w:p>
        </w:tc>
      </w:tr>
      <w:tr w:rsidR="00994082" w14:paraId="1A42B38E" w14:textId="77777777" w:rsidTr="00994082">
        <w:tc>
          <w:tcPr>
            <w:tcW w:w="1702" w:type="pct"/>
            <w:vAlign w:val="center"/>
          </w:tcPr>
          <w:p w14:paraId="669A970B" w14:textId="77777777" w:rsidR="00994082" w:rsidRDefault="00994082" w:rsidP="00994082">
            <w:pPr>
              <w:ind w:firstLine="0"/>
              <w:jc w:val="center"/>
            </w:pPr>
          </w:p>
        </w:tc>
        <w:tc>
          <w:tcPr>
            <w:tcW w:w="893" w:type="pct"/>
            <w:tcBorders>
              <w:bottom w:val="single" w:sz="4" w:space="0" w:color="auto"/>
            </w:tcBorders>
            <w:vAlign w:val="center"/>
          </w:tcPr>
          <w:p w14:paraId="53A1731C" w14:textId="77777777" w:rsidR="00994082" w:rsidRDefault="00994082" w:rsidP="00994082">
            <w:pPr>
              <w:ind w:firstLine="0"/>
              <w:jc w:val="center"/>
            </w:pPr>
          </w:p>
        </w:tc>
        <w:tc>
          <w:tcPr>
            <w:tcW w:w="275" w:type="pct"/>
            <w:vAlign w:val="center"/>
          </w:tcPr>
          <w:p w14:paraId="73C9EB82" w14:textId="77777777" w:rsidR="00994082" w:rsidRDefault="00994082" w:rsidP="00994082">
            <w:pPr>
              <w:ind w:firstLine="0"/>
              <w:jc w:val="center"/>
            </w:pPr>
          </w:p>
        </w:tc>
        <w:tc>
          <w:tcPr>
            <w:tcW w:w="2130" w:type="pct"/>
            <w:tcBorders>
              <w:bottom w:val="single" w:sz="4" w:space="0" w:color="auto"/>
            </w:tcBorders>
            <w:vAlign w:val="center"/>
          </w:tcPr>
          <w:p w14:paraId="245CE179" w14:textId="77777777" w:rsidR="00994082" w:rsidRDefault="00994082" w:rsidP="00994082">
            <w:pPr>
              <w:ind w:firstLine="0"/>
              <w:jc w:val="center"/>
            </w:pPr>
          </w:p>
        </w:tc>
      </w:tr>
      <w:tr w:rsidR="00994082" w14:paraId="478E4E3B" w14:textId="77777777" w:rsidTr="00994082">
        <w:tc>
          <w:tcPr>
            <w:tcW w:w="1702" w:type="pct"/>
            <w:vAlign w:val="center"/>
          </w:tcPr>
          <w:p w14:paraId="0BEF04D6" w14:textId="77777777" w:rsidR="00994082" w:rsidRDefault="00994082" w:rsidP="00994082">
            <w:pPr>
              <w:ind w:firstLine="0"/>
              <w:jc w:val="center"/>
            </w:pPr>
          </w:p>
        </w:tc>
        <w:tc>
          <w:tcPr>
            <w:tcW w:w="893" w:type="pct"/>
            <w:tcBorders>
              <w:top w:val="single" w:sz="4" w:space="0" w:color="auto"/>
            </w:tcBorders>
            <w:vAlign w:val="center"/>
          </w:tcPr>
          <w:p w14:paraId="6B994CB2" w14:textId="77777777" w:rsidR="00994082" w:rsidRDefault="00994082" w:rsidP="00994082">
            <w:pPr>
              <w:ind w:firstLine="0"/>
              <w:jc w:val="center"/>
            </w:pPr>
            <w:r>
              <w:rPr>
                <w:sz w:val="16"/>
              </w:rPr>
              <w:t>(підпис)</w:t>
            </w:r>
          </w:p>
        </w:tc>
        <w:tc>
          <w:tcPr>
            <w:tcW w:w="275" w:type="pct"/>
            <w:vAlign w:val="center"/>
          </w:tcPr>
          <w:p w14:paraId="73204963" w14:textId="77777777" w:rsidR="00994082" w:rsidRDefault="00994082" w:rsidP="00994082">
            <w:pPr>
              <w:ind w:firstLine="0"/>
              <w:jc w:val="center"/>
              <w:rPr>
                <w:sz w:val="16"/>
              </w:rPr>
            </w:pPr>
          </w:p>
        </w:tc>
        <w:tc>
          <w:tcPr>
            <w:tcW w:w="2130" w:type="pct"/>
            <w:tcBorders>
              <w:top w:val="single" w:sz="4" w:space="0" w:color="auto"/>
            </w:tcBorders>
            <w:vAlign w:val="center"/>
          </w:tcPr>
          <w:p w14:paraId="38AC5D91" w14:textId="77777777" w:rsidR="00994082" w:rsidRDefault="00994082" w:rsidP="00994082">
            <w:pPr>
              <w:ind w:firstLine="0"/>
              <w:jc w:val="center"/>
            </w:pPr>
            <w:r>
              <w:rPr>
                <w:sz w:val="16"/>
              </w:rPr>
              <w:t>(вчене звання, науковий ступінь, прізвище та ініціали)</w:t>
            </w:r>
          </w:p>
        </w:tc>
      </w:tr>
    </w:tbl>
    <w:p w14:paraId="395BFD02" w14:textId="77777777" w:rsidR="00E53832" w:rsidRDefault="00E53832" w:rsidP="00E53832"/>
    <w:p w14:paraId="19060BD2" w14:textId="77777777" w:rsidR="00E53832" w:rsidRPr="00A90FF1" w:rsidRDefault="00E53832" w:rsidP="00E53832">
      <w:pPr>
        <w:ind w:firstLine="0"/>
        <w:jc w:val="center"/>
        <w:rPr>
          <w:szCs w:val="28"/>
        </w:rPr>
      </w:pPr>
      <w:r w:rsidRPr="00A90FF1">
        <w:rPr>
          <w:szCs w:val="28"/>
        </w:rPr>
        <w:t>Київ</w:t>
      </w:r>
      <w:r w:rsidRPr="00327384">
        <w:rPr>
          <w:szCs w:val="28"/>
        </w:rPr>
        <w:t xml:space="preserve"> </w:t>
      </w:r>
      <w:r w:rsidRPr="00A90FF1">
        <w:rPr>
          <w:szCs w:val="28"/>
        </w:rPr>
        <w:t>- 20</w:t>
      </w:r>
      <w:r w:rsidR="00FD1BBB">
        <w:rPr>
          <w:szCs w:val="28"/>
        </w:rPr>
        <w:t>2</w:t>
      </w:r>
      <w:r w:rsidR="000E4B68">
        <w:rPr>
          <w:szCs w:val="28"/>
        </w:rPr>
        <w:t>1</w:t>
      </w:r>
      <w:r>
        <w:rPr>
          <w:szCs w:val="28"/>
        </w:rPr>
        <w:t xml:space="preserve"> </w:t>
      </w:r>
      <w:r w:rsidRPr="00A90FF1">
        <w:rPr>
          <w:szCs w:val="28"/>
        </w:rPr>
        <w:t>рік</w:t>
      </w:r>
    </w:p>
    <w:p w14:paraId="180045D1" w14:textId="77777777" w:rsidR="006935BD" w:rsidRPr="00AD45DF" w:rsidRDefault="006935BD" w:rsidP="006935BD">
      <w:pPr>
        <w:pStyle w:val="a5"/>
        <w:rPr>
          <w:lang w:val="ru-RU"/>
        </w:rPr>
      </w:pPr>
      <w:bookmarkStart w:id="26" w:name="_Toc7104085"/>
      <w:r w:rsidRPr="00AD45DF">
        <w:rPr>
          <w:lang w:val="ru-RU"/>
        </w:rPr>
        <w:lastRenderedPageBreak/>
        <w:t xml:space="preserve">Додаток </w:t>
      </w:r>
      <w:r w:rsidR="004F62B3">
        <w:rPr>
          <w:lang w:val="uk-UA"/>
        </w:rPr>
        <w:t>Г</w:t>
      </w:r>
      <w:r w:rsidRPr="00AD45DF">
        <w:rPr>
          <w:lang w:val="ru-RU"/>
        </w:rPr>
        <w:t xml:space="preserve"> Лист завдання</w:t>
      </w:r>
      <w:bookmarkEnd w:id="26"/>
    </w:p>
    <w:p w14:paraId="5D832430" w14:textId="77777777" w:rsidR="006935BD" w:rsidRPr="00931B7F" w:rsidRDefault="006935BD" w:rsidP="006935BD">
      <w:pPr>
        <w:ind w:firstLine="0"/>
        <w:jc w:val="center"/>
      </w:pPr>
      <w:r w:rsidRPr="00931B7F">
        <w:t>Національний технічний університет України “КПІ</w:t>
      </w:r>
      <w:r w:rsidR="00CA6122">
        <w:t xml:space="preserve"> імені Ігоря Сікорського</w:t>
      </w:r>
      <w:r w:rsidRPr="00931B7F">
        <w:t>”</w:t>
      </w:r>
    </w:p>
    <w:p w14:paraId="0B10274C" w14:textId="77777777" w:rsidR="006935BD" w:rsidRPr="00931B7F" w:rsidRDefault="005725DB" w:rsidP="00E019A5">
      <w:pPr>
        <w:ind w:firstLine="0"/>
        <w:jc w:val="center"/>
        <w:rPr>
          <w:sz w:val="24"/>
          <w:szCs w:val="24"/>
          <w:vertAlign w:val="subscript"/>
        </w:rPr>
      </w:pPr>
      <w:r>
        <w:rPr>
          <w:noProof/>
          <w:sz w:val="24"/>
          <w:szCs w:val="24"/>
          <w:lang w:eastAsia="uk-UA"/>
        </w:rPr>
        <mc:AlternateContent>
          <mc:Choice Requires="wps">
            <w:drawing>
              <wp:anchor distT="4294967295" distB="4294967295" distL="114300" distR="114300" simplePos="0" relativeHeight="251676672" behindDoc="0" locked="0" layoutInCell="0" allowOverlap="1" wp14:anchorId="5A0E3EB7" wp14:editId="6F88E27F">
                <wp:simplePos x="0" y="0"/>
                <wp:positionH relativeFrom="column">
                  <wp:posOffset>102870</wp:posOffset>
                </wp:positionH>
                <wp:positionV relativeFrom="paragraph">
                  <wp:posOffset>17144</wp:posOffset>
                </wp:positionV>
                <wp:extent cx="6035040" cy="0"/>
                <wp:effectExtent l="0" t="0" r="0" b="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D107D" id="Прямая соединительная линия 24"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" o:allowincell="f"/>
            </w:pict>
          </mc:Fallback>
        </mc:AlternateContent>
      </w:r>
      <w:r w:rsidR="006935BD" w:rsidRPr="00931B7F">
        <w:rPr>
          <w:sz w:val="24"/>
          <w:szCs w:val="24"/>
          <w:vertAlign w:val="subscript"/>
        </w:rPr>
        <w:t>(назва вищого навчального закладу)</w:t>
      </w:r>
    </w:p>
    <w:p w14:paraId="05C04AA1" w14:textId="77777777" w:rsidR="006935BD" w:rsidRPr="00E019A5" w:rsidRDefault="006935BD" w:rsidP="006935BD">
      <w:pPr>
        <w:ind w:firstLine="0"/>
        <w:jc w:val="center"/>
        <w:rPr>
          <w:b/>
          <w:bCs/>
          <w:sz w:val="24"/>
          <w:szCs w:val="24"/>
        </w:rPr>
      </w:pPr>
      <w:r w:rsidRPr="00E019A5">
        <w:rPr>
          <w:sz w:val="24"/>
          <w:szCs w:val="24"/>
        </w:rPr>
        <w:t xml:space="preserve">Кафедра </w:t>
      </w:r>
      <w:r w:rsidRPr="00E019A5">
        <w:rPr>
          <w:sz w:val="24"/>
          <w:szCs w:val="24"/>
          <w:u w:val="single"/>
        </w:rPr>
        <w:t>автоматизованих систем обробки інформації і управління</w:t>
      </w:r>
    </w:p>
    <w:p w14:paraId="3CFBC8EC" w14:textId="77777777" w:rsidR="00CA6122" w:rsidRPr="00CA6122" w:rsidRDefault="006935BD" w:rsidP="00CA6122">
      <w:pPr>
        <w:jc w:val="center"/>
        <w:rPr>
          <w:sz w:val="24"/>
          <w:szCs w:val="24"/>
          <w:highlight w:val="yellow"/>
          <w:u w:val="single"/>
        </w:rPr>
      </w:pPr>
      <w:r w:rsidRPr="00E019A5">
        <w:rPr>
          <w:sz w:val="24"/>
          <w:szCs w:val="24"/>
        </w:rPr>
        <w:t xml:space="preserve">Дисципліна  </w:t>
      </w:r>
    </w:p>
    <w:p w14:paraId="2257D5AF" w14:textId="77777777" w:rsidR="006935BD" w:rsidRPr="00E019A5" w:rsidRDefault="00CA6122" w:rsidP="00CA6122">
      <w:pPr>
        <w:jc w:val="center"/>
        <w:rPr>
          <w:sz w:val="24"/>
          <w:szCs w:val="24"/>
          <w:u w:val="single"/>
        </w:rPr>
      </w:pPr>
      <w:r w:rsidRPr="00CA6122">
        <w:rPr>
          <w:sz w:val="24"/>
          <w:szCs w:val="24"/>
          <w:highlight w:val="yellow"/>
          <w:u w:val="single"/>
        </w:rPr>
        <w:t>«Оброблення надвеликих масивів даних»</w:t>
      </w:r>
    </w:p>
    <w:p w14:paraId="1EAD6D26" w14:textId="77777777" w:rsidR="006935BD" w:rsidRPr="00E019A5" w:rsidRDefault="00210DAB" w:rsidP="006935BD">
      <w:pPr>
        <w:jc w:val="center"/>
        <w:rPr>
          <w:sz w:val="24"/>
          <w:szCs w:val="24"/>
        </w:rPr>
      </w:pPr>
      <w:r>
        <w:rPr>
          <w:sz w:val="24"/>
          <w:szCs w:val="24"/>
        </w:rPr>
        <w:t xml:space="preserve">Спеціальність </w:t>
      </w:r>
      <w:r w:rsidRPr="00041339">
        <w:rPr>
          <w:sz w:val="24"/>
          <w:szCs w:val="24"/>
          <w:highlight w:val="yellow"/>
        </w:rPr>
        <w:t>121</w:t>
      </w:r>
      <w:r w:rsidR="006935BD" w:rsidRPr="00041339">
        <w:rPr>
          <w:sz w:val="24"/>
          <w:szCs w:val="24"/>
          <w:highlight w:val="yellow"/>
        </w:rPr>
        <w:t xml:space="preserve"> "</w:t>
      </w:r>
      <w:r w:rsidRPr="00041339">
        <w:rPr>
          <w:sz w:val="24"/>
          <w:szCs w:val="24"/>
          <w:highlight w:val="yellow"/>
        </w:rPr>
        <w:t>І</w:t>
      </w:r>
      <w:r w:rsidR="006935BD" w:rsidRPr="00041339">
        <w:rPr>
          <w:sz w:val="24"/>
          <w:szCs w:val="24"/>
          <w:highlight w:val="yellow"/>
        </w:rPr>
        <w:t>нженерія</w:t>
      </w:r>
      <w:r w:rsidRPr="00041339">
        <w:rPr>
          <w:sz w:val="24"/>
          <w:szCs w:val="24"/>
          <w:highlight w:val="yellow"/>
        </w:rPr>
        <w:t xml:space="preserve"> програмного забезпечення</w:t>
      </w:r>
      <w:r w:rsidR="006935BD" w:rsidRPr="00041339">
        <w:rPr>
          <w:sz w:val="24"/>
          <w:szCs w:val="24"/>
          <w:highlight w:val="yellow"/>
        </w:rPr>
        <w:t>"</w:t>
      </w:r>
    </w:p>
    <w:p w14:paraId="7E4104B9" w14:textId="77777777" w:rsidR="006935BD" w:rsidRPr="00931B7F" w:rsidRDefault="006935BD" w:rsidP="006935BD">
      <w:pPr>
        <w:jc w:val="center"/>
        <w:rPr>
          <w:sz w:val="24"/>
          <w:szCs w:val="24"/>
        </w:rPr>
      </w:pPr>
    </w:p>
    <w:p w14:paraId="1F5F16B5" w14:textId="77777777" w:rsidR="006935BD" w:rsidRPr="00931B7F" w:rsidRDefault="006935BD" w:rsidP="006935BD">
      <w:pPr>
        <w:jc w:val="center"/>
        <w:rPr>
          <w:sz w:val="24"/>
          <w:szCs w:val="24"/>
          <w:u w:val="single"/>
        </w:rPr>
      </w:pPr>
      <w:r w:rsidRPr="00931B7F">
        <w:rPr>
          <w:sz w:val="24"/>
          <w:szCs w:val="24"/>
        </w:rPr>
        <w:t xml:space="preserve">Курс </w:t>
      </w:r>
      <w:r w:rsidRPr="00931B7F">
        <w:rPr>
          <w:sz w:val="24"/>
          <w:szCs w:val="24"/>
          <w:u w:val="single"/>
        </w:rPr>
        <w:t xml:space="preserve"> </w:t>
      </w:r>
      <w:r>
        <w:rPr>
          <w:sz w:val="24"/>
          <w:szCs w:val="24"/>
          <w:u w:val="single"/>
        </w:rPr>
        <w:t>1</w:t>
      </w:r>
      <w:r w:rsidRPr="00931B7F">
        <w:rPr>
          <w:sz w:val="24"/>
          <w:szCs w:val="24"/>
          <w:u w:val="single"/>
        </w:rPr>
        <w:t xml:space="preserve">          </w:t>
      </w:r>
      <w:r>
        <w:rPr>
          <w:sz w:val="24"/>
          <w:szCs w:val="24"/>
        </w:rPr>
        <w:t xml:space="preserve">Група </w:t>
      </w:r>
      <w:r>
        <w:rPr>
          <w:sz w:val="24"/>
          <w:szCs w:val="24"/>
          <w:u w:val="single"/>
        </w:rPr>
        <w:t xml:space="preserve">         </w:t>
      </w:r>
      <w:r w:rsidRPr="00CA6122">
        <w:rPr>
          <w:sz w:val="24"/>
          <w:szCs w:val="24"/>
          <w:highlight w:val="yellow"/>
          <w:u w:val="single"/>
        </w:rPr>
        <w:t>І</w:t>
      </w:r>
      <w:r w:rsidR="000E4B68">
        <w:rPr>
          <w:sz w:val="24"/>
          <w:szCs w:val="24"/>
          <w:highlight w:val="yellow"/>
          <w:u w:val="single"/>
        </w:rPr>
        <w:t>П</w:t>
      </w:r>
      <w:r w:rsidRPr="00CA6122">
        <w:rPr>
          <w:sz w:val="24"/>
          <w:szCs w:val="24"/>
          <w:highlight w:val="yellow"/>
          <w:u w:val="single"/>
        </w:rPr>
        <w:t>-</w:t>
      </w:r>
      <w:r w:rsidRPr="00B159DD">
        <w:rPr>
          <w:sz w:val="24"/>
          <w:szCs w:val="24"/>
          <w:highlight w:val="yellow"/>
          <w:u w:val="single"/>
        </w:rPr>
        <w:t>ХХ</w:t>
      </w:r>
      <w:r w:rsidRPr="00B159DD">
        <w:rPr>
          <w:sz w:val="24"/>
          <w:szCs w:val="24"/>
          <w:u w:val="single"/>
        </w:rPr>
        <w:t xml:space="preserve">          </w:t>
      </w:r>
      <w:r>
        <w:rPr>
          <w:sz w:val="24"/>
          <w:szCs w:val="24"/>
        </w:rPr>
        <w:tab/>
      </w:r>
      <w:r>
        <w:rPr>
          <w:sz w:val="24"/>
          <w:szCs w:val="24"/>
        </w:rPr>
        <w:tab/>
      </w:r>
      <w:r>
        <w:rPr>
          <w:sz w:val="24"/>
          <w:szCs w:val="24"/>
        </w:rPr>
        <w:tab/>
      </w:r>
      <w:r>
        <w:rPr>
          <w:sz w:val="24"/>
          <w:szCs w:val="24"/>
        </w:rPr>
        <w:tab/>
      </w:r>
      <w:r w:rsidRPr="00931B7F">
        <w:rPr>
          <w:sz w:val="24"/>
          <w:szCs w:val="24"/>
        </w:rPr>
        <w:t xml:space="preserve">Семестр </w:t>
      </w:r>
      <w:r w:rsidRPr="00931B7F">
        <w:rPr>
          <w:sz w:val="24"/>
          <w:szCs w:val="24"/>
          <w:u w:val="single"/>
        </w:rPr>
        <w:t xml:space="preserve">  </w:t>
      </w:r>
      <w:r w:rsidR="000E4B68">
        <w:rPr>
          <w:sz w:val="24"/>
          <w:szCs w:val="24"/>
          <w:u w:val="single"/>
        </w:rPr>
        <w:t>1</w:t>
      </w:r>
    </w:p>
    <w:p w14:paraId="1DF6EE01" w14:textId="77777777" w:rsidR="006935BD" w:rsidRDefault="006935BD" w:rsidP="006935BD">
      <w:pPr>
        <w:rPr>
          <w:sz w:val="22"/>
          <w:u w:val="single"/>
        </w:rPr>
      </w:pPr>
    </w:p>
    <w:p w14:paraId="25156472" w14:textId="77777777" w:rsidR="006935BD" w:rsidRPr="00E019A5" w:rsidRDefault="006935BD" w:rsidP="00E019A5">
      <w:pPr>
        <w:ind w:hanging="142"/>
        <w:jc w:val="center"/>
        <w:rPr>
          <w:b/>
        </w:rPr>
      </w:pPr>
      <w:r w:rsidRPr="00E019A5">
        <w:rPr>
          <w:b/>
        </w:rPr>
        <w:t>ЗАВДАННЯ</w:t>
      </w:r>
    </w:p>
    <w:p w14:paraId="40BB3937" w14:textId="77777777" w:rsidR="006935BD" w:rsidRPr="00E019A5" w:rsidRDefault="006935BD" w:rsidP="00E019A5">
      <w:pPr>
        <w:ind w:hanging="142"/>
        <w:jc w:val="center"/>
        <w:rPr>
          <w:b/>
        </w:rPr>
      </w:pPr>
      <w:r w:rsidRPr="00E019A5">
        <w:rPr>
          <w:b/>
        </w:rPr>
        <w:t>на курсову роботу студента</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E019A5" w14:paraId="2326EA90" w14:textId="77777777" w:rsidTr="00E019A5">
        <w:tc>
          <w:tcPr>
            <w:tcW w:w="10421" w:type="dxa"/>
          </w:tcPr>
          <w:p w14:paraId="698EB79D" w14:textId="77777777" w:rsidR="00E019A5" w:rsidRDefault="000E4B68" w:rsidP="00E019A5">
            <w:pPr>
              <w:ind w:firstLine="0"/>
              <w:rPr>
                <w:lang w:val="ru-RU"/>
              </w:rPr>
            </w:pPr>
            <w:r w:rsidRPr="000E4B68">
              <w:rPr>
                <w:highlight w:val="yellow"/>
                <w:lang w:val="ru-RU"/>
              </w:rPr>
              <w:t>…</w:t>
            </w:r>
          </w:p>
        </w:tc>
      </w:tr>
    </w:tbl>
    <w:p w14:paraId="270158B3" w14:textId="77777777" w:rsidR="006935BD" w:rsidRDefault="006935BD" w:rsidP="00E019A5">
      <w:pPr>
        <w:ind w:firstLine="0"/>
        <w:jc w:val="center"/>
        <w:rPr>
          <w:b/>
          <w:sz w:val="22"/>
          <w:vertAlign w:val="subscript"/>
        </w:rPr>
      </w:pPr>
      <w:r>
        <w:rPr>
          <w:sz w:val="24"/>
          <w:vertAlign w:val="subscript"/>
        </w:rPr>
        <w:t>(прізвище, ім’я, по батькові</w:t>
      </w:r>
      <w:r>
        <w:rPr>
          <w:sz w:val="22"/>
          <w:vertAlign w:val="subscript"/>
        </w:rPr>
        <w:t>)</w:t>
      </w:r>
    </w:p>
    <w:p w14:paraId="79B4A251" w14:textId="77777777" w:rsidR="006935BD" w:rsidRDefault="006935BD" w:rsidP="006935BD">
      <w:pPr>
        <w:rPr>
          <w:sz w:val="22"/>
        </w:rPr>
      </w:pPr>
    </w:p>
    <w:tbl>
      <w:tblPr>
        <w:tblStyle w:val="TableGrid"/>
        <w:tblW w:w="0" w:type="auto"/>
        <w:tblLook w:val="04A0" w:firstRow="1" w:lastRow="0" w:firstColumn="1" w:lastColumn="0" w:noHBand="0" w:noVBand="1"/>
      </w:tblPr>
      <w:tblGrid>
        <w:gridCol w:w="1788"/>
        <w:gridCol w:w="8417"/>
      </w:tblGrid>
      <w:tr w:rsidR="00E019A5" w14:paraId="32593D0B" w14:textId="77777777" w:rsidTr="00E019A5">
        <w:tc>
          <w:tcPr>
            <w:tcW w:w="1809" w:type="dxa"/>
            <w:tcBorders>
              <w:top w:val="nil"/>
              <w:left w:val="nil"/>
              <w:bottom w:val="nil"/>
              <w:right w:val="nil"/>
            </w:tcBorders>
          </w:tcPr>
          <w:p w14:paraId="21C3EEB8" w14:textId="77777777" w:rsidR="00E019A5" w:rsidRPr="00F622B9" w:rsidRDefault="00E019A5" w:rsidP="00F622B9">
            <w:pPr>
              <w:pStyle w:val="BlockText"/>
              <w:ind w:left="0" w:right="0"/>
              <w:rPr>
                <w:u w:val="none"/>
              </w:rPr>
            </w:pPr>
            <w:r w:rsidRPr="00F622B9">
              <w:rPr>
                <w:u w:val="none"/>
              </w:rPr>
              <w:t>1. Тема роботи</w:t>
            </w:r>
          </w:p>
        </w:tc>
        <w:tc>
          <w:tcPr>
            <w:tcW w:w="8612" w:type="dxa"/>
            <w:tcBorders>
              <w:top w:val="nil"/>
              <w:left w:val="nil"/>
              <w:right w:val="nil"/>
            </w:tcBorders>
          </w:tcPr>
          <w:p w14:paraId="74A9D4E5" w14:textId="77777777" w:rsidR="00E019A5" w:rsidRPr="00F622B9" w:rsidRDefault="000E4B68" w:rsidP="00F622B9">
            <w:pPr>
              <w:pStyle w:val="BlockText"/>
              <w:ind w:left="0" w:right="0"/>
              <w:rPr>
                <w:u w:val="none"/>
              </w:rPr>
            </w:pPr>
            <w:r w:rsidRPr="000E4B68">
              <w:rPr>
                <w:highlight w:val="yellow"/>
                <w:u w:val="none"/>
              </w:rPr>
              <w:t>…</w:t>
            </w:r>
          </w:p>
        </w:tc>
      </w:tr>
      <w:tr w:rsidR="00E019A5" w14:paraId="02007B74" w14:textId="77777777" w:rsidTr="00382F92">
        <w:tc>
          <w:tcPr>
            <w:tcW w:w="10421" w:type="dxa"/>
            <w:gridSpan w:val="2"/>
            <w:tcBorders>
              <w:top w:val="nil"/>
              <w:left w:val="nil"/>
              <w:bottom w:val="single" w:sz="4" w:space="0" w:color="auto"/>
              <w:right w:val="nil"/>
            </w:tcBorders>
          </w:tcPr>
          <w:p w14:paraId="24879F8C" w14:textId="77777777" w:rsidR="00E019A5" w:rsidRPr="00F622B9" w:rsidRDefault="00E019A5" w:rsidP="00F622B9">
            <w:pPr>
              <w:pStyle w:val="BlockText"/>
              <w:ind w:left="0" w:right="0"/>
              <w:rPr>
                <w:u w:val="none"/>
              </w:rPr>
            </w:pPr>
          </w:p>
        </w:tc>
      </w:tr>
      <w:tr w:rsidR="00E019A5" w14:paraId="2025DEA4" w14:textId="77777777" w:rsidTr="00382F92">
        <w:tc>
          <w:tcPr>
            <w:tcW w:w="10421" w:type="dxa"/>
            <w:gridSpan w:val="2"/>
            <w:tcBorders>
              <w:top w:val="single" w:sz="4" w:space="0" w:color="auto"/>
              <w:left w:val="nil"/>
              <w:right w:val="nil"/>
            </w:tcBorders>
          </w:tcPr>
          <w:p w14:paraId="678CD074" w14:textId="77777777" w:rsidR="00E019A5" w:rsidRPr="00F622B9" w:rsidRDefault="00E019A5" w:rsidP="00F622B9">
            <w:pPr>
              <w:pStyle w:val="BlockText"/>
              <w:ind w:left="0" w:right="0"/>
              <w:rPr>
                <w:u w:val="none"/>
              </w:rPr>
            </w:pPr>
          </w:p>
        </w:tc>
      </w:tr>
    </w:tbl>
    <w:p w14:paraId="67DB04A7" w14:textId="77777777" w:rsidR="00E019A5" w:rsidRDefault="00E019A5" w:rsidP="00E019A5">
      <w:pPr>
        <w:ind w:firstLine="0"/>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828"/>
        <w:gridCol w:w="5377"/>
      </w:tblGrid>
      <w:tr w:rsidR="00E019A5" w:rsidRPr="00F622B9" w14:paraId="00177CC0" w14:textId="77777777" w:rsidTr="00E019A5">
        <w:tc>
          <w:tcPr>
            <w:tcW w:w="4928" w:type="dxa"/>
            <w:tcBorders>
              <w:top w:val="nil"/>
              <w:bottom w:val="nil"/>
              <w:right w:val="nil"/>
            </w:tcBorders>
          </w:tcPr>
          <w:p w14:paraId="584E7B05" w14:textId="77777777" w:rsidR="00E019A5" w:rsidRPr="00F622B9" w:rsidRDefault="00E019A5" w:rsidP="00F622B9">
            <w:pPr>
              <w:pStyle w:val="BlockText"/>
              <w:ind w:left="0" w:right="0"/>
              <w:rPr>
                <w:u w:val="none"/>
              </w:rPr>
            </w:pPr>
            <w:r w:rsidRPr="00F622B9">
              <w:rPr>
                <w:u w:val="none"/>
              </w:rPr>
              <w:t xml:space="preserve">2. Строк здачі студентом закінченої роботи </w:t>
            </w:r>
          </w:p>
        </w:tc>
        <w:tc>
          <w:tcPr>
            <w:tcW w:w="5493" w:type="dxa"/>
            <w:tcBorders>
              <w:left w:val="nil"/>
            </w:tcBorders>
          </w:tcPr>
          <w:p w14:paraId="55D24E6D" w14:textId="77777777" w:rsidR="00E019A5" w:rsidRPr="00F622B9" w:rsidRDefault="000E4B68" w:rsidP="00F622B9">
            <w:pPr>
              <w:pStyle w:val="BlockText"/>
              <w:ind w:left="0" w:right="0"/>
              <w:rPr>
                <w:u w:val="none"/>
              </w:rPr>
            </w:pPr>
            <w:r>
              <w:rPr>
                <w:u w:val="none"/>
              </w:rPr>
              <w:t>22.12.2021</w:t>
            </w:r>
          </w:p>
        </w:tc>
      </w:tr>
    </w:tbl>
    <w:p w14:paraId="20197A5D" w14:textId="77777777" w:rsidR="006935BD" w:rsidRPr="00F622B9" w:rsidRDefault="006935BD" w:rsidP="00F622B9">
      <w:pPr>
        <w:pStyle w:val="BlockText"/>
        <w:ind w:left="0" w:right="0"/>
        <w:rPr>
          <w:u w:val="none"/>
        </w:rPr>
      </w:pPr>
    </w:p>
    <w:tbl>
      <w:tblPr>
        <w:tblStyle w:val="TableGrid"/>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E019A5" w14:paraId="1161E0CC" w14:textId="77777777" w:rsidTr="00F622B9">
        <w:tc>
          <w:tcPr>
            <w:tcW w:w="3085" w:type="dxa"/>
            <w:tcBorders>
              <w:bottom w:val="nil"/>
            </w:tcBorders>
          </w:tcPr>
          <w:p w14:paraId="0C780680" w14:textId="77777777" w:rsidR="00E019A5" w:rsidRPr="00F622B9" w:rsidRDefault="00E019A5" w:rsidP="00F622B9">
            <w:pPr>
              <w:pStyle w:val="BlockText"/>
              <w:ind w:left="0" w:right="0"/>
              <w:rPr>
                <w:u w:val="none"/>
              </w:rPr>
            </w:pPr>
            <w:r w:rsidRPr="00F622B9">
              <w:rPr>
                <w:u w:val="none"/>
              </w:rPr>
              <w:t>3. Вихідні дані до роботи</w:t>
            </w:r>
          </w:p>
        </w:tc>
        <w:tc>
          <w:tcPr>
            <w:tcW w:w="7371" w:type="dxa"/>
            <w:tcBorders>
              <w:bottom w:val="single" w:sz="4" w:space="0" w:color="auto"/>
            </w:tcBorders>
          </w:tcPr>
          <w:p w14:paraId="739E0CE7" w14:textId="77777777" w:rsidR="00E019A5" w:rsidRPr="00F622B9" w:rsidRDefault="000E4B68" w:rsidP="00F622B9">
            <w:pPr>
              <w:pStyle w:val="BlockText"/>
              <w:ind w:left="0" w:right="0"/>
              <w:rPr>
                <w:u w:val="none"/>
              </w:rPr>
            </w:pPr>
            <w:r w:rsidRPr="000E4B68">
              <w:rPr>
                <w:highlight w:val="yellow"/>
                <w:u w:val="none"/>
              </w:rPr>
              <w:t>(описати дані</w:t>
            </w:r>
            <w:r>
              <w:rPr>
                <w:highlight w:val="yellow"/>
                <w:u w:val="none"/>
              </w:rPr>
              <w:t xml:space="preserve">, що будуть оброблюватись </w:t>
            </w:r>
            <w:r w:rsidRPr="000E4B68">
              <w:rPr>
                <w:highlight w:val="yellow"/>
                <w:u w:val="none"/>
              </w:rPr>
              <w:t>)</w:t>
            </w:r>
          </w:p>
        </w:tc>
      </w:tr>
      <w:tr w:rsidR="00E019A5" w14:paraId="7096E30A" w14:textId="77777777" w:rsidTr="00F622B9">
        <w:tc>
          <w:tcPr>
            <w:tcW w:w="10456" w:type="dxa"/>
            <w:gridSpan w:val="2"/>
            <w:tcBorders>
              <w:bottom w:val="single" w:sz="4" w:space="0" w:color="auto"/>
            </w:tcBorders>
          </w:tcPr>
          <w:p w14:paraId="72F9B4B8" w14:textId="77777777" w:rsidR="00E019A5" w:rsidRPr="00F622B9" w:rsidRDefault="00E019A5" w:rsidP="00F622B9">
            <w:pPr>
              <w:pStyle w:val="BlockText"/>
              <w:ind w:left="0" w:right="0"/>
              <w:rPr>
                <w:u w:val="none"/>
              </w:rPr>
            </w:pPr>
          </w:p>
        </w:tc>
      </w:tr>
      <w:tr w:rsidR="00E019A5" w14:paraId="3B43F090" w14:textId="77777777" w:rsidTr="00F622B9">
        <w:tc>
          <w:tcPr>
            <w:tcW w:w="10456" w:type="dxa"/>
            <w:gridSpan w:val="2"/>
            <w:tcBorders>
              <w:top w:val="single" w:sz="4" w:space="0" w:color="auto"/>
              <w:bottom w:val="single" w:sz="4" w:space="0" w:color="auto"/>
            </w:tcBorders>
          </w:tcPr>
          <w:p w14:paraId="6790DB8F" w14:textId="77777777" w:rsidR="00E019A5" w:rsidRPr="00F622B9" w:rsidRDefault="00E019A5" w:rsidP="00F622B9">
            <w:pPr>
              <w:pStyle w:val="BlockText"/>
              <w:ind w:left="0" w:right="0"/>
              <w:rPr>
                <w:u w:val="none"/>
              </w:rPr>
            </w:pPr>
          </w:p>
        </w:tc>
      </w:tr>
      <w:tr w:rsidR="00E019A5" w14:paraId="54FF9DDD" w14:textId="77777777" w:rsidTr="00E019A5">
        <w:tc>
          <w:tcPr>
            <w:tcW w:w="10456" w:type="dxa"/>
            <w:gridSpan w:val="2"/>
            <w:tcBorders>
              <w:top w:val="single" w:sz="4" w:space="0" w:color="auto"/>
            </w:tcBorders>
          </w:tcPr>
          <w:p w14:paraId="3870A891" w14:textId="77777777" w:rsidR="00E019A5" w:rsidRPr="00F622B9" w:rsidRDefault="00E019A5" w:rsidP="00F622B9">
            <w:pPr>
              <w:pStyle w:val="BlockText"/>
              <w:ind w:left="0" w:right="0"/>
              <w:rPr>
                <w:u w:val="none"/>
              </w:rPr>
            </w:pPr>
          </w:p>
        </w:tc>
      </w:tr>
    </w:tbl>
    <w:p w14:paraId="6D58034B" w14:textId="77777777" w:rsidR="006935BD" w:rsidRDefault="006935BD" w:rsidP="006935BD">
      <w:pPr>
        <w:rPr>
          <w:sz w:val="24"/>
        </w:rPr>
      </w:pPr>
    </w:p>
    <w:p w14:paraId="6483568B" w14:textId="77777777" w:rsidR="006935BD" w:rsidRDefault="006935BD" w:rsidP="00F622B9">
      <w:pPr>
        <w:ind w:firstLine="0"/>
        <w:rPr>
          <w:sz w:val="24"/>
        </w:rPr>
      </w:pPr>
      <w:r>
        <w:rPr>
          <w:sz w:val="24"/>
        </w:rPr>
        <w:t>4. Зміст розрахунково-пояснювальної записки (перелік питань, які підлягають розробці)</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F622B9" w14:paraId="06CE36FB" w14:textId="77777777" w:rsidTr="00F622B9">
        <w:tc>
          <w:tcPr>
            <w:tcW w:w="10421" w:type="dxa"/>
          </w:tcPr>
          <w:p w14:paraId="1D9C0DE8" w14:textId="77777777" w:rsidR="00F622B9" w:rsidRPr="000E4B68" w:rsidRDefault="000E4B68" w:rsidP="006935BD">
            <w:pPr>
              <w:pStyle w:val="BlockText"/>
              <w:ind w:left="0" w:right="0"/>
              <w:rPr>
                <w:highlight w:val="yellow"/>
                <w:u w:val="none"/>
              </w:rPr>
            </w:pPr>
            <w:r w:rsidRPr="000E4B68">
              <w:rPr>
                <w:highlight w:val="yellow"/>
                <w:u w:val="none"/>
              </w:rPr>
              <w:t>(перелік розділів)</w:t>
            </w:r>
          </w:p>
        </w:tc>
      </w:tr>
      <w:tr w:rsidR="00F622B9" w14:paraId="534A641E" w14:textId="77777777" w:rsidTr="00F622B9">
        <w:tc>
          <w:tcPr>
            <w:tcW w:w="10421" w:type="dxa"/>
          </w:tcPr>
          <w:p w14:paraId="301FE96A" w14:textId="77777777" w:rsidR="00F622B9" w:rsidRDefault="00F622B9" w:rsidP="006935BD">
            <w:pPr>
              <w:pStyle w:val="BlockText"/>
              <w:ind w:left="0" w:right="0"/>
              <w:rPr>
                <w:u w:val="none"/>
              </w:rPr>
            </w:pPr>
          </w:p>
        </w:tc>
      </w:tr>
      <w:tr w:rsidR="00F622B9" w14:paraId="73ADFEB4" w14:textId="77777777" w:rsidTr="00F622B9">
        <w:tc>
          <w:tcPr>
            <w:tcW w:w="10421" w:type="dxa"/>
          </w:tcPr>
          <w:p w14:paraId="67EFC037" w14:textId="77777777" w:rsidR="00F622B9" w:rsidRDefault="00F622B9" w:rsidP="006935BD">
            <w:pPr>
              <w:pStyle w:val="BlockText"/>
              <w:ind w:left="0" w:right="0"/>
              <w:rPr>
                <w:u w:val="none"/>
              </w:rPr>
            </w:pPr>
          </w:p>
        </w:tc>
      </w:tr>
      <w:tr w:rsidR="00F622B9" w14:paraId="3217B816" w14:textId="77777777" w:rsidTr="00F622B9">
        <w:tc>
          <w:tcPr>
            <w:tcW w:w="10421" w:type="dxa"/>
          </w:tcPr>
          <w:p w14:paraId="751141D6" w14:textId="77777777" w:rsidR="00F622B9" w:rsidRDefault="00F622B9" w:rsidP="006935BD">
            <w:pPr>
              <w:pStyle w:val="BlockText"/>
              <w:ind w:left="0" w:right="0"/>
              <w:rPr>
                <w:u w:val="none"/>
              </w:rPr>
            </w:pPr>
          </w:p>
        </w:tc>
      </w:tr>
    </w:tbl>
    <w:p w14:paraId="52FDFBE2" w14:textId="77777777" w:rsidR="006935BD" w:rsidRDefault="006935BD" w:rsidP="006935BD">
      <w:pPr>
        <w:pStyle w:val="BlockText"/>
        <w:ind w:left="0" w:right="0"/>
        <w:rPr>
          <w:u w:val="none"/>
        </w:rPr>
      </w:pPr>
    </w:p>
    <w:p w14:paraId="74B4E969" w14:textId="77777777" w:rsidR="00F622B9" w:rsidRDefault="00F622B9" w:rsidP="00F622B9">
      <w:pPr>
        <w:pStyle w:val="BlockText"/>
        <w:spacing w:before="120"/>
        <w:ind w:left="0" w:right="0"/>
        <w:rPr>
          <w:u w:val="none"/>
        </w:rPr>
      </w:pPr>
      <w:r>
        <w:rPr>
          <w:u w:val="none"/>
        </w:rPr>
        <w:t>5. Перелік графічного матеріалу ( з точним зазначенням обов’язкових креслень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F622B9" w14:paraId="40407390" w14:textId="77777777" w:rsidTr="00382F92">
        <w:tc>
          <w:tcPr>
            <w:tcW w:w="10421" w:type="dxa"/>
          </w:tcPr>
          <w:p w14:paraId="5B6B58F4" w14:textId="77777777" w:rsidR="00F622B9" w:rsidRDefault="00F622B9" w:rsidP="00382F92">
            <w:pPr>
              <w:pStyle w:val="BlockText"/>
              <w:ind w:left="0" w:right="0"/>
              <w:rPr>
                <w:u w:val="none"/>
              </w:rPr>
            </w:pPr>
          </w:p>
        </w:tc>
      </w:tr>
      <w:tr w:rsidR="00F622B9" w14:paraId="6891FD84" w14:textId="77777777" w:rsidTr="00382F92">
        <w:tc>
          <w:tcPr>
            <w:tcW w:w="10421" w:type="dxa"/>
          </w:tcPr>
          <w:p w14:paraId="039E3CE0" w14:textId="77777777" w:rsidR="00F622B9" w:rsidRDefault="00F622B9" w:rsidP="00382F92">
            <w:pPr>
              <w:pStyle w:val="BlockText"/>
              <w:ind w:left="0" w:right="0"/>
              <w:rPr>
                <w:u w:val="none"/>
              </w:rPr>
            </w:pPr>
          </w:p>
        </w:tc>
      </w:tr>
      <w:tr w:rsidR="00F622B9" w14:paraId="78A4023E" w14:textId="77777777" w:rsidTr="00382F92">
        <w:tc>
          <w:tcPr>
            <w:tcW w:w="10421" w:type="dxa"/>
          </w:tcPr>
          <w:p w14:paraId="43B7AE3C" w14:textId="77777777" w:rsidR="00F622B9" w:rsidRDefault="00F622B9" w:rsidP="00382F92">
            <w:pPr>
              <w:pStyle w:val="BlockText"/>
              <w:ind w:left="0" w:right="0"/>
              <w:rPr>
                <w:u w:val="none"/>
              </w:rPr>
            </w:pPr>
          </w:p>
        </w:tc>
      </w:tr>
      <w:tr w:rsidR="00F622B9" w14:paraId="0E82B9A0" w14:textId="77777777" w:rsidTr="00382F92">
        <w:tc>
          <w:tcPr>
            <w:tcW w:w="10421" w:type="dxa"/>
          </w:tcPr>
          <w:p w14:paraId="46F70B8B" w14:textId="77777777" w:rsidR="00F622B9" w:rsidRDefault="00F622B9" w:rsidP="00382F92">
            <w:pPr>
              <w:pStyle w:val="BlockText"/>
              <w:ind w:left="0" w:right="0"/>
              <w:rPr>
                <w:u w:val="none"/>
              </w:rPr>
            </w:pPr>
          </w:p>
        </w:tc>
      </w:tr>
    </w:tbl>
    <w:p w14:paraId="4817F8B4" w14:textId="77777777" w:rsidR="006935BD" w:rsidRDefault="006935BD" w:rsidP="006935BD">
      <w:pPr>
        <w:pStyle w:val="BlockText"/>
        <w:spacing w:line="480" w:lineRule="auto"/>
        <w:ind w:left="0" w:right="0"/>
        <w:rPr>
          <w:u w:val="none"/>
        </w:rPr>
      </w:pPr>
    </w:p>
    <w:tbl>
      <w:tblPr>
        <w:tblStyle w:val="TableGrid"/>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F622B9" w:rsidRPr="00F622B9" w14:paraId="318B646D" w14:textId="77777777" w:rsidTr="00F622B9">
        <w:tc>
          <w:tcPr>
            <w:tcW w:w="2943" w:type="dxa"/>
            <w:tcBorders>
              <w:top w:val="nil"/>
              <w:bottom w:val="nil"/>
              <w:right w:val="nil"/>
            </w:tcBorders>
          </w:tcPr>
          <w:p w14:paraId="5AACF977" w14:textId="77777777" w:rsidR="00F622B9" w:rsidRPr="00F622B9" w:rsidRDefault="00F622B9" w:rsidP="00382F92">
            <w:pPr>
              <w:pStyle w:val="BlockText"/>
              <w:ind w:left="0" w:right="0"/>
            </w:pPr>
            <w:r>
              <w:rPr>
                <w:u w:val="none"/>
              </w:rPr>
              <w:t>6. Дата видачі завдання</w:t>
            </w:r>
            <w:r>
              <w:t xml:space="preserve"> </w:t>
            </w:r>
          </w:p>
        </w:tc>
        <w:tc>
          <w:tcPr>
            <w:tcW w:w="7513" w:type="dxa"/>
            <w:tcBorders>
              <w:left w:val="nil"/>
            </w:tcBorders>
          </w:tcPr>
          <w:p w14:paraId="38EB2F89" w14:textId="77777777" w:rsidR="00F622B9" w:rsidRPr="00F622B9" w:rsidRDefault="000E4B68" w:rsidP="00382F92">
            <w:pPr>
              <w:pStyle w:val="BlockText"/>
              <w:ind w:left="0" w:right="0"/>
              <w:rPr>
                <w:u w:val="none"/>
              </w:rPr>
            </w:pPr>
            <w:r>
              <w:rPr>
                <w:u w:val="none"/>
              </w:rPr>
              <w:t>29.10.2021</w:t>
            </w:r>
          </w:p>
        </w:tc>
      </w:tr>
    </w:tbl>
    <w:p w14:paraId="4B987247" w14:textId="77777777" w:rsidR="00F622B9" w:rsidRDefault="00F622B9" w:rsidP="006935BD">
      <w:pPr>
        <w:pStyle w:val="BlockText"/>
        <w:spacing w:line="480" w:lineRule="auto"/>
        <w:ind w:left="0" w:right="0"/>
        <w:rPr>
          <w:u w:val="none"/>
        </w:rPr>
      </w:pPr>
    </w:p>
    <w:p w14:paraId="3264EEFA" w14:textId="77777777" w:rsidR="006935BD" w:rsidRDefault="006935BD" w:rsidP="006935BD">
      <w:pPr>
        <w:pStyle w:val="Title"/>
      </w:pPr>
      <w:r>
        <w:lastRenderedPageBreak/>
        <w:t>КАЛЕНДАРНИЙ ПЛАН</w:t>
      </w:r>
    </w:p>
    <w:p w14:paraId="6530B6D9" w14:textId="77777777" w:rsidR="006935BD" w:rsidRDefault="006935BD" w:rsidP="006935BD">
      <w:pPr>
        <w:pStyle w:val="Title"/>
        <w:spacing w:before="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70"/>
        <w:gridCol w:w="6358"/>
        <w:gridCol w:w="1605"/>
        <w:gridCol w:w="1462"/>
      </w:tblGrid>
      <w:tr w:rsidR="006935BD" w14:paraId="20FFB613" w14:textId="77777777" w:rsidTr="007C0DD7">
        <w:trPr>
          <w:trHeight w:val="734"/>
        </w:trPr>
        <w:tc>
          <w:tcPr>
            <w:tcW w:w="378" w:type="pct"/>
          </w:tcPr>
          <w:p w14:paraId="18E38E5B" w14:textId="77777777" w:rsidR="006935BD" w:rsidRDefault="006935BD" w:rsidP="00514546">
            <w:pPr>
              <w:ind w:firstLine="0"/>
              <w:jc w:val="center"/>
              <w:rPr>
                <w:snapToGrid w:val="0"/>
                <w:color w:val="000000"/>
                <w:sz w:val="24"/>
              </w:rPr>
            </w:pPr>
            <w:r>
              <w:rPr>
                <w:snapToGrid w:val="0"/>
                <w:color w:val="000000"/>
                <w:sz w:val="24"/>
              </w:rPr>
              <w:t>№ п/п</w:t>
            </w:r>
          </w:p>
        </w:tc>
        <w:tc>
          <w:tcPr>
            <w:tcW w:w="3118" w:type="pct"/>
          </w:tcPr>
          <w:p w14:paraId="6CD905A2" w14:textId="77777777" w:rsidR="006935BD" w:rsidRDefault="006935BD" w:rsidP="00F622B9">
            <w:pPr>
              <w:ind w:firstLine="0"/>
              <w:jc w:val="center"/>
              <w:rPr>
                <w:snapToGrid w:val="0"/>
                <w:color w:val="000000"/>
                <w:sz w:val="24"/>
              </w:rPr>
            </w:pPr>
            <w:r>
              <w:rPr>
                <w:snapToGrid w:val="0"/>
                <w:color w:val="000000"/>
                <w:sz w:val="24"/>
              </w:rPr>
              <w:t>Назва етапів курсової роботи</w:t>
            </w:r>
          </w:p>
        </w:tc>
        <w:tc>
          <w:tcPr>
            <w:tcW w:w="787" w:type="pct"/>
          </w:tcPr>
          <w:p w14:paraId="5CBA0A1E" w14:textId="77777777" w:rsidR="006935BD" w:rsidRDefault="006935BD" w:rsidP="00F622B9">
            <w:pPr>
              <w:ind w:firstLine="0"/>
              <w:jc w:val="center"/>
              <w:rPr>
                <w:snapToGrid w:val="0"/>
                <w:color w:val="000000"/>
                <w:sz w:val="24"/>
              </w:rPr>
            </w:pPr>
            <w:r>
              <w:rPr>
                <w:snapToGrid w:val="0"/>
                <w:color w:val="000000"/>
                <w:sz w:val="24"/>
              </w:rPr>
              <w:t>Термін виконання етапів роботи</w:t>
            </w:r>
          </w:p>
        </w:tc>
        <w:tc>
          <w:tcPr>
            <w:tcW w:w="717" w:type="pct"/>
          </w:tcPr>
          <w:p w14:paraId="6822FAE3" w14:textId="77777777" w:rsidR="006935BD" w:rsidRDefault="006935BD" w:rsidP="00F622B9">
            <w:pPr>
              <w:ind w:hanging="7"/>
              <w:jc w:val="center"/>
              <w:rPr>
                <w:snapToGrid w:val="0"/>
                <w:color w:val="000000"/>
                <w:sz w:val="24"/>
              </w:rPr>
            </w:pPr>
            <w:r>
              <w:rPr>
                <w:snapToGrid w:val="0"/>
                <w:color w:val="000000"/>
                <w:sz w:val="24"/>
              </w:rPr>
              <w:t>Підписи керівника, студента</w:t>
            </w:r>
          </w:p>
        </w:tc>
      </w:tr>
      <w:tr w:rsidR="007C0DD7" w14:paraId="19519504" w14:textId="77777777" w:rsidTr="007C0DD7">
        <w:trPr>
          <w:trHeight w:val="394"/>
        </w:trPr>
        <w:tc>
          <w:tcPr>
            <w:tcW w:w="378" w:type="pct"/>
          </w:tcPr>
          <w:p w14:paraId="0CF8C80E" w14:textId="77777777" w:rsidR="007C0DD7" w:rsidRDefault="007C0DD7" w:rsidP="00514546">
            <w:pPr>
              <w:ind w:firstLine="0"/>
              <w:jc w:val="center"/>
              <w:rPr>
                <w:snapToGrid w:val="0"/>
                <w:color w:val="000000"/>
                <w:sz w:val="24"/>
              </w:rPr>
            </w:pPr>
            <w:r>
              <w:rPr>
                <w:snapToGrid w:val="0"/>
                <w:color w:val="000000"/>
                <w:sz w:val="24"/>
              </w:rPr>
              <w:t>1.</w:t>
            </w:r>
          </w:p>
        </w:tc>
        <w:tc>
          <w:tcPr>
            <w:tcW w:w="3118" w:type="pct"/>
          </w:tcPr>
          <w:p w14:paraId="3F1F69B3" w14:textId="77777777" w:rsidR="007C0DD7" w:rsidRDefault="007C0DD7" w:rsidP="00382F92">
            <w:pPr>
              <w:ind w:firstLine="0"/>
              <w:rPr>
                <w:snapToGrid w:val="0"/>
                <w:color w:val="000000"/>
                <w:sz w:val="24"/>
              </w:rPr>
            </w:pPr>
            <w:r>
              <w:rPr>
                <w:snapToGrid w:val="0"/>
                <w:color w:val="000000"/>
                <w:sz w:val="24"/>
              </w:rPr>
              <w:t>Отримання теми курсової роботи</w:t>
            </w:r>
          </w:p>
        </w:tc>
        <w:tc>
          <w:tcPr>
            <w:tcW w:w="787" w:type="pct"/>
          </w:tcPr>
          <w:p w14:paraId="3326BCBD" w14:textId="77777777" w:rsidR="007C0DD7" w:rsidRDefault="000E4B68" w:rsidP="00F622B9">
            <w:pPr>
              <w:ind w:firstLine="0"/>
              <w:jc w:val="right"/>
              <w:rPr>
                <w:snapToGrid w:val="0"/>
                <w:color w:val="000000"/>
                <w:sz w:val="24"/>
              </w:rPr>
            </w:pPr>
            <w:r w:rsidRPr="000E4B68">
              <w:rPr>
                <w:snapToGrid w:val="0"/>
                <w:color w:val="000000"/>
                <w:sz w:val="24"/>
              </w:rPr>
              <w:t>29.10.2021</w:t>
            </w:r>
          </w:p>
        </w:tc>
        <w:tc>
          <w:tcPr>
            <w:tcW w:w="717" w:type="pct"/>
          </w:tcPr>
          <w:p w14:paraId="702367CA" w14:textId="77777777" w:rsidR="007C0DD7" w:rsidRDefault="007C0DD7" w:rsidP="00F622B9">
            <w:pPr>
              <w:ind w:hanging="7"/>
              <w:jc w:val="right"/>
              <w:rPr>
                <w:snapToGrid w:val="0"/>
                <w:color w:val="000000"/>
                <w:sz w:val="24"/>
              </w:rPr>
            </w:pPr>
          </w:p>
        </w:tc>
      </w:tr>
      <w:tr w:rsidR="007C0DD7" w14:paraId="5B3F41AB" w14:textId="77777777" w:rsidTr="007C0DD7">
        <w:trPr>
          <w:trHeight w:val="499"/>
        </w:trPr>
        <w:tc>
          <w:tcPr>
            <w:tcW w:w="378" w:type="pct"/>
          </w:tcPr>
          <w:p w14:paraId="69CE6BD4" w14:textId="77777777" w:rsidR="007C0DD7" w:rsidRDefault="007C0DD7" w:rsidP="00514546">
            <w:pPr>
              <w:ind w:firstLine="0"/>
              <w:jc w:val="center"/>
              <w:rPr>
                <w:snapToGrid w:val="0"/>
                <w:color w:val="000000"/>
                <w:sz w:val="24"/>
              </w:rPr>
            </w:pPr>
            <w:r>
              <w:rPr>
                <w:snapToGrid w:val="0"/>
                <w:color w:val="000000"/>
                <w:sz w:val="24"/>
              </w:rPr>
              <w:t>2.</w:t>
            </w:r>
          </w:p>
        </w:tc>
        <w:tc>
          <w:tcPr>
            <w:tcW w:w="3118" w:type="pct"/>
          </w:tcPr>
          <w:p w14:paraId="2F0B98C1" w14:textId="77777777" w:rsidR="007C0DD7" w:rsidRDefault="00B623A1" w:rsidP="00041339">
            <w:pPr>
              <w:ind w:firstLine="0"/>
              <w:rPr>
                <w:snapToGrid w:val="0"/>
                <w:color w:val="000000"/>
                <w:sz w:val="24"/>
              </w:rPr>
            </w:pPr>
            <w:r>
              <w:rPr>
                <w:snapToGrid w:val="0"/>
                <w:color w:val="000000"/>
                <w:sz w:val="24"/>
              </w:rPr>
              <w:t xml:space="preserve">Визначення </w:t>
            </w:r>
            <w:r w:rsidR="00041339">
              <w:rPr>
                <w:snapToGrid w:val="0"/>
                <w:color w:val="000000"/>
                <w:sz w:val="24"/>
              </w:rPr>
              <w:t>основних задач курсової роботи</w:t>
            </w:r>
            <w:r w:rsidR="007C0DD7">
              <w:rPr>
                <w:snapToGrid w:val="0"/>
                <w:color w:val="000000"/>
                <w:sz w:val="24"/>
              </w:rPr>
              <w:t xml:space="preserve"> </w:t>
            </w:r>
          </w:p>
        </w:tc>
        <w:tc>
          <w:tcPr>
            <w:tcW w:w="787" w:type="pct"/>
          </w:tcPr>
          <w:p w14:paraId="6AEFFDCD" w14:textId="77777777" w:rsidR="007C0DD7" w:rsidRDefault="000E4B68" w:rsidP="00F622B9">
            <w:pPr>
              <w:ind w:firstLine="0"/>
              <w:jc w:val="right"/>
              <w:rPr>
                <w:snapToGrid w:val="0"/>
                <w:color w:val="000000"/>
                <w:sz w:val="24"/>
              </w:rPr>
            </w:pPr>
            <w:r w:rsidRPr="000E4B68">
              <w:rPr>
                <w:snapToGrid w:val="0"/>
                <w:color w:val="000000"/>
                <w:sz w:val="24"/>
                <w:highlight w:val="yellow"/>
              </w:rPr>
              <w:t>…</w:t>
            </w:r>
          </w:p>
        </w:tc>
        <w:tc>
          <w:tcPr>
            <w:tcW w:w="717" w:type="pct"/>
          </w:tcPr>
          <w:p w14:paraId="13E88B93" w14:textId="77777777" w:rsidR="007C0DD7" w:rsidRDefault="007C0DD7" w:rsidP="00F622B9">
            <w:pPr>
              <w:ind w:hanging="7"/>
              <w:jc w:val="right"/>
              <w:rPr>
                <w:snapToGrid w:val="0"/>
                <w:color w:val="000000"/>
                <w:sz w:val="24"/>
              </w:rPr>
            </w:pPr>
          </w:p>
        </w:tc>
      </w:tr>
      <w:tr w:rsidR="007C0DD7" w14:paraId="26DEF494" w14:textId="77777777" w:rsidTr="007C0DD7">
        <w:trPr>
          <w:trHeight w:val="499"/>
        </w:trPr>
        <w:tc>
          <w:tcPr>
            <w:tcW w:w="378" w:type="pct"/>
          </w:tcPr>
          <w:p w14:paraId="24C730F6" w14:textId="77777777" w:rsidR="007C0DD7" w:rsidRDefault="007C0DD7" w:rsidP="00514546">
            <w:pPr>
              <w:ind w:firstLine="0"/>
              <w:jc w:val="center"/>
              <w:rPr>
                <w:snapToGrid w:val="0"/>
                <w:color w:val="000000"/>
                <w:sz w:val="24"/>
              </w:rPr>
            </w:pPr>
            <w:r>
              <w:rPr>
                <w:snapToGrid w:val="0"/>
                <w:color w:val="000000"/>
                <w:sz w:val="24"/>
              </w:rPr>
              <w:t>3.</w:t>
            </w:r>
          </w:p>
        </w:tc>
        <w:tc>
          <w:tcPr>
            <w:tcW w:w="3118" w:type="pct"/>
          </w:tcPr>
          <w:p w14:paraId="08AE202B" w14:textId="77777777" w:rsidR="007C0DD7" w:rsidRDefault="007C0DD7" w:rsidP="00382F92">
            <w:pPr>
              <w:ind w:firstLine="0"/>
              <w:rPr>
                <w:snapToGrid w:val="0"/>
                <w:color w:val="000000"/>
                <w:sz w:val="24"/>
              </w:rPr>
            </w:pPr>
            <w:r>
              <w:rPr>
                <w:snapToGrid w:val="0"/>
                <w:color w:val="000000"/>
                <w:sz w:val="24"/>
              </w:rPr>
              <w:t>Пошук та вивчення літератури з питань курсової роботи</w:t>
            </w:r>
          </w:p>
        </w:tc>
        <w:tc>
          <w:tcPr>
            <w:tcW w:w="787" w:type="pct"/>
          </w:tcPr>
          <w:p w14:paraId="1B14BA16" w14:textId="77777777" w:rsidR="007C0DD7" w:rsidRDefault="007C0DD7" w:rsidP="00F622B9">
            <w:pPr>
              <w:ind w:firstLine="0"/>
              <w:jc w:val="right"/>
              <w:rPr>
                <w:snapToGrid w:val="0"/>
                <w:color w:val="000000"/>
                <w:sz w:val="24"/>
              </w:rPr>
            </w:pPr>
          </w:p>
        </w:tc>
        <w:tc>
          <w:tcPr>
            <w:tcW w:w="717" w:type="pct"/>
          </w:tcPr>
          <w:p w14:paraId="053394C5" w14:textId="77777777" w:rsidR="007C0DD7" w:rsidRDefault="007C0DD7" w:rsidP="00F622B9">
            <w:pPr>
              <w:ind w:hanging="7"/>
              <w:jc w:val="right"/>
              <w:rPr>
                <w:snapToGrid w:val="0"/>
                <w:color w:val="000000"/>
                <w:sz w:val="24"/>
              </w:rPr>
            </w:pPr>
          </w:p>
        </w:tc>
      </w:tr>
      <w:tr w:rsidR="00041339" w14:paraId="6EF6C3E8" w14:textId="77777777" w:rsidTr="007C0DD7">
        <w:trPr>
          <w:trHeight w:val="499"/>
        </w:trPr>
        <w:tc>
          <w:tcPr>
            <w:tcW w:w="378" w:type="pct"/>
          </w:tcPr>
          <w:p w14:paraId="52598F48" w14:textId="77777777" w:rsidR="00041339" w:rsidRDefault="00041339" w:rsidP="00EB5C5C">
            <w:pPr>
              <w:ind w:firstLine="0"/>
              <w:jc w:val="center"/>
              <w:rPr>
                <w:snapToGrid w:val="0"/>
                <w:color w:val="000000"/>
                <w:sz w:val="24"/>
              </w:rPr>
            </w:pPr>
            <w:r>
              <w:rPr>
                <w:snapToGrid w:val="0"/>
                <w:color w:val="000000"/>
                <w:sz w:val="24"/>
              </w:rPr>
              <w:t>4</w:t>
            </w:r>
            <w:r w:rsidR="00EB5C5C">
              <w:rPr>
                <w:snapToGrid w:val="0"/>
                <w:color w:val="000000"/>
                <w:sz w:val="24"/>
              </w:rPr>
              <w:t>.</w:t>
            </w:r>
          </w:p>
        </w:tc>
        <w:tc>
          <w:tcPr>
            <w:tcW w:w="3118" w:type="pct"/>
          </w:tcPr>
          <w:p w14:paraId="50DA9BDD" w14:textId="77777777" w:rsidR="00EB5C5C" w:rsidRDefault="00EB5C5C" w:rsidP="00EB5C5C">
            <w:pPr>
              <w:ind w:firstLine="0"/>
              <w:rPr>
                <w:snapToGrid w:val="0"/>
                <w:color w:val="000000"/>
                <w:sz w:val="24"/>
              </w:rPr>
            </w:pPr>
            <w:r>
              <w:rPr>
                <w:snapToGrid w:val="0"/>
                <w:color w:val="000000"/>
                <w:sz w:val="24"/>
              </w:rPr>
              <w:t>Р</w:t>
            </w:r>
            <w:r w:rsidRPr="00EB5C5C">
              <w:rPr>
                <w:snapToGrid w:val="0"/>
                <w:color w:val="000000"/>
                <w:sz w:val="24"/>
              </w:rPr>
              <w:t>озробка процесу обробки даних</w:t>
            </w:r>
          </w:p>
        </w:tc>
        <w:tc>
          <w:tcPr>
            <w:tcW w:w="787" w:type="pct"/>
          </w:tcPr>
          <w:p w14:paraId="6D9A5DE6" w14:textId="77777777" w:rsidR="00041339" w:rsidRDefault="00041339" w:rsidP="00F622B9">
            <w:pPr>
              <w:ind w:firstLine="0"/>
              <w:jc w:val="right"/>
              <w:rPr>
                <w:snapToGrid w:val="0"/>
                <w:color w:val="000000"/>
                <w:sz w:val="24"/>
              </w:rPr>
            </w:pPr>
          </w:p>
        </w:tc>
        <w:tc>
          <w:tcPr>
            <w:tcW w:w="717" w:type="pct"/>
          </w:tcPr>
          <w:p w14:paraId="561140FB" w14:textId="77777777" w:rsidR="00041339" w:rsidRDefault="00041339" w:rsidP="00F622B9">
            <w:pPr>
              <w:ind w:hanging="7"/>
              <w:jc w:val="right"/>
              <w:rPr>
                <w:snapToGrid w:val="0"/>
                <w:color w:val="000000"/>
                <w:sz w:val="24"/>
              </w:rPr>
            </w:pPr>
          </w:p>
        </w:tc>
      </w:tr>
      <w:tr w:rsidR="007C0DD7" w14:paraId="5D8D61DF" w14:textId="77777777" w:rsidTr="007C0DD7">
        <w:trPr>
          <w:trHeight w:val="499"/>
        </w:trPr>
        <w:tc>
          <w:tcPr>
            <w:tcW w:w="378" w:type="pct"/>
          </w:tcPr>
          <w:p w14:paraId="0BC69C9C" w14:textId="77777777" w:rsidR="007C0DD7" w:rsidRDefault="00041339" w:rsidP="00514546">
            <w:pPr>
              <w:ind w:firstLine="0"/>
              <w:jc w:val="center"/>
              <w:rPr>
                <w:snapToGrid w:val="0"/>
                <w:color w:val="000000"/>
                <w:sz w:val="24"/>
              </w:rPr>
            </w:pPr>
            <w:r>
              <w:rPr>
                <w:snapToGrid w:val="0"/>
                <w:color w:val="000000"/>
                <w:sz w:val="24"/>
              </w:rPr>
              <w:t>5</w:t>
            </w:r>
            <w:r w:rsidR="007C0DD7">
              <w:rPr>
                <w:snapToGrid w:val="0"/>
                <w:color w:val="000000"/>
                <w:sz w:val="24"/>
              </w:rPr>
              <w:t>.</w:t>
            </w:r>
          </w:p>
        </w:tc>
        <w:tc>
          <w:tcPr>
            <w:tcW w:w="3118" w:type="pct"/>
          </w:tcPr>
          <w:p w14:paraId="5D72D3ED" w14:textId="77777777" w:rsidR="007C0DD7" w:rsidRPr="00EB5C5C" w:rsidRDefault="007C0DD7" w:rsidP="00041339">
            <w:pPr>
              <w:ind w:firstLine="0"/>
              <w:rPr>
                <w:snapToGrid w:val="0"/>
                <w:color w:val="000000"/>
                <w:sz w:val="24"/>
              </w:rPr>
            </w:pPr>
            <w:r w:rsidRPr="00EB5C5C">
              <w:rPr>
                <w:snapToGrid w:val="0"/>
                <w:color w:val="000000"/>
                <w:sz w:val="24"/>
              </w:rPr>
              <w:t xml:space="preserve">Розробка </w:t>
            </w:r>
            <w:r w:rsidR="00B623A1" w:rsidRPr="00EB5C5C">
              <w:rPr>
                <w:snapToGrid w:val="0"/>
                <w:color w:val="000000"/>
                <w:sz w:val="24"/>
              </w:rPr>
              <w:t xml:space="preserve">моделі </w:t>
            </w:r>
            <w:r w:rsidR="00041339" w:rsidRPr="00EB5C5C">
              <w:rPr>
                <w:snapToGrid w:val="0"/>
                <w:color w:val="000000"/>
                <w:sz w:val="24"/>
              </w:rPr>
              <w:t>БД</w:t>
            </w:r>
          </w:p>
        </w:tc>
        <w:tc>
          <w:tcPr>
            <w:tcW w:w="787" w:type="pct"/>
          </w:tcPr>
          <w:p w14:paraId="19392156" w14:textId="77777777" w:rsidR="007C0DD7" w:rsidRDefault="007C0DD7" w:rsidP="00F622B9">
            <w:pPr>
              <w:ind w:firstLine="0"/>
              <w:jc w:val="right"/>
              <w:rPr>
                <w:snapToGrid w:val="0"/>
                <w:color w:val="000000"/>
                <w:sz w:val="24"/>
              </w:rPr>
            </w:pPr>
          </w:p>
        </w:tc>
        <w:tc>
          <w:tcPr>
            <w:tcW w:w="717" w:type="pct"/>
          </w:tcPr>
          <w:p w14:paraId="3FC0ABD8" w14:textId="77777777" w:rsidR="007C0DD7" w:rsidRDefault="007C0DD7" w:rsidP="00F622B9">
            <w:pPr>
              <w:ind w:hanging="7"/>
              <w:jc w:val="right"/>
              <w:rPr>
                <w:snapToGrid w:val="0"/>
                <w:color w:val="000000"/>
                <w:sz w:val="24"/>
              </w:rPr>
            </w:pPr>
          </w:p>
        </w:tc>
      </w:tr>
      <w:tr w:rsidR="007C0DD7" w14:paraId="0C58A6F4" w14:textId="77777777" w:rsidTr="007C0DD7">
        <w:trPr>
          <w:trHeight w:val="499"/>
        </w:trPr>
        <w:tc>
          <w:tcPr>
            <w:tcW w:w="378" w:type="pct"/>
          </w:tcPr>
          <w:p w14:paraId="13F09124" w14:textId="77777777" w:rsidR="007C0DD7" w:rsidRDefault="00EB5C5C" w:rsidP="00514546">
            <w:pPr>
              <w:ind w:firstLine="0"/>
              <w:jc w:val="center"/>
              <w:rPr>
                <w:snapToGrid w:val="0"/>
                <w:color w:val="000000"/>
                <w:sz w:val="24"/>
              </w:rPr>
            </w:pPr>
            <w:r>
              <w:rPr>
                <w:snapToGrid w:val="0"/>
                <w:color w:val="000000"/>
                <w:sz w:val="24"/>
              </w:rPr>
              <w:t>6</w:t>
            </w:r>
            <w:r w:rsidR="007C0DD7">
              <w:rPr>
                <w:snapToGrid w:val="0"/>
                <w:color w:val="000000"/>
                <w:sz w:val="24"/>
              </w:rPr>
              <w:t>.</w:t>
            </w:r>
          </w:p>
        </w:tc>
        <w:tc>
          <w:tcPr>
            <w:tcW w:w="3118" w:type="pct"/>
          </w:tcPr>
          <w:p w14:paraId="0EFCBF7D" w14:textId="77777777" w:rsidR="007C0DD7" w:rsidRPr="00EB5C5C" w:rsidRDefault="007C0DD7" w:rsidP="00B623A1">
            <w:pPr>
              <w:ind w:firstLine="0"/>
              <w:rPr>
                <w:snapToGrid w:val="0"/>
                <w:color w:val="000000"/>
                <w:sz w:val="24"/>
              </w:rPr>
            </w:pPr>
            <w:r w:rsidRPr="00EB5C5C">
              <w:rPr>
                <w:snapToGrid w:val="0"/>
                <w:color w:val="000000"/>
                <w:sz w:val="24"/>
              </w:rPr>
              <w:t xml:space="preserve">Розробка </w:t>
            </w:r>
            <w:r w:rsidR="00B623A1" w:rsidRPr="00EB5C5C">
              <w:rPr>
                <w:snapToGrid w:val="0"/>
                <w:color w:val="000000"/>
                <w:sz w:val="24"/>
                <w:lang w:val="en-US"/>
              </w:rPr>
              <w:t>ETL процесів</w:t>
            </w:r>
            <w:r w:rsidRPr="00EB5C5C">
              <w:rPr>
                <w:snapToGrid w:val="0"/>
                <w:color w:val="000000"/>
                <w:sz w:val="24"/>
              </w:rPr>
              <w:t xml:space="preserve"> </w:t>
            </w:r>
          </w:p>
        </w:tc>
        <w:tc>
          <w:tcPr>
            <w:tcW w:w="787" w:type="pct"/>
          </w:tcPr>
          <w:p w14:paraId="114AD4BD" w14:textId="77777777" w:rsidR="007C0DD7" w:rsidRDefault="007C0DD7" w:rsidP="00F622B9">
            <w:pPr>
              <w:ind w:firstLine="0"/>
              <w:jc w:val="right"/>
              <w:rPr>
                <w:snapToGrid w:val="0"/>
                <w:color w:val="000000"/>
                <w:sz w:val="24"/>
              </w:rPr>
            </w:pPr>
          </w:p>
        </w:tc>
        <w:tc>
          <w:tcPr>
            <w:tcW w:w="717" w:type="pct"/>
          </w:tcPr>
          <w:p w14:paraId="7ECFFE38" w14:textId="77777777" w:rsidR="007C0DD7" w:rsidRDefault="007C0DD7" w:rsidP="00F622B9">
            <w:pPr>
              <w:ind w:hanging="7"/>
              <w:jc w:val="right"/>
              <w:rPr>
                <w:snapToGrid w:val="0"/>
                <w:color w:val="000000"/>
                <w:sz w:val="24"/>
              </w:rPr>
            </w:pPr>
          </w:p>
        </w:tc>
      </w:tr>
      <w:tr w:rsidR="00210DAB" w14:paraId="534CF479" w14:textId="77777777" w:rsidTr="00C03DA6">
        <w:trPr>
          <w:trHeight w:val="499"/>
        </w:trPr>
        <w:tc>
          <w:tcPr>
            <w:tcW w:w="378" w:type="pct"/>
          </w:tcPr>
          <w:p w14:paraId="400994D0" w14:textId="77777777" w:rsidR="00210DAB" w:rsidRDefault="00210DAB" w:rsidP="00C03DA6">
            <w:pPr>
              <w:ind w:firstLine="0"/>
              <w:jc w:val="center"/>
              <w:rPr>
                <w:snapToGrid w:val="0"/>
                <w:color w:val="000000"/>
                <w:sz w:val="24"/>
              </w:rPr>
            </w:pPr>
            <w:r>
              <w:rPr>
                <w:snapToGrid w:val="0"/>
                <w:color w:val="000000"/>
                <w:sz w:val="24"/>
              </w:rPr>
              <w:t>7.</w:t>
            </w:r>
          </w:p>
        </w:tc>
        <w:tc>
          <w:tcPr>
            <w:tcW w:w="3118" w:type="pct"/>
          </w:tcPr>
          <w:p w14:paraId="4A9ED5EA" w14:textId="77777777" w:rsidR="00210DAB" w:rsidRPr="00EB5C5C" w:rsidRDefault="00EB5C5C" w:rsidP="00E24410">
            <w:pPr>
              <w:ind w:firstLine="0"/>
              <w:rPr>
                <w:snapToGrid w:val="0"/>
                <w:color w:val="000000"/>
                <w:sz w:val="24"/>
              </w:rPr>
            </w:pPr>
            <w:r w:rsidRPr="00EB5C5C">
              <w:rPr>
                <w:snapToGrid w:val="0"/>
                <w:color w:val="000000"/>
                <w:sz w:val="24"/>
              </w:rPr>
              <w:t>Опис методів обробки даних</w:t>
            </w:r>
            <w:r w:rsidR="00210DAB" w:rsidRPr="00EB5C5C">
              <w:rPr>
                <w:snapToGrid w:val="0"/>
                <w:color w:val="000000"/>
                <w:sz w:val="24"/>
              </w:rPr>
              <w:t xml:space="preserve"> </w:t>
            </w:r>
          </w:p>
        </w:tc>
        <w:tc>
          <w:tcPr>
            <w:tcW w:w="787" w:type="pct"/>
          </w:tcPr>
          <w:p w14:paraId="4A81507E" w14:textId="77777777" w:rsidR="00210DAB" w:rsidRDefault="00210DAB" w:rsidP="00C03DA6">
            <w:pPr>
              <w:ind w:firstLine="0"/>
              <w:jc w:val="right"/>
              <w:rPr>
                <w:snapToGrid w:val="0"/>
                <w:color w:val="000000"/>
                <w:sz w:val="24"/>
              </w:rPr>
            </w:pPr>
          </w:p>
        </w:tc>
        <w:tc>
          <w:tcPr>
            <w:tcW w:w="717" w:type="pct"/>
          </w:tcPr>
          <w:p w14:paraId="5DF9CD7C" w14:textId="77777777" w:rsidR="00210DAB" w:rsidRDefault="00210DAB" w:rsidP="00C03DA6">
            <w:pPr>
              <w:ind w:hanging="7"/>
              <w:jc w:val="right"/>
              <w:rPr>
                <w:snapToGrid w:val="0"/>
                <w:color w:val="000000"/>
                <w:sz w:val="24"/>
              </w:rPr>
            </w:pPr>
          </w:p>
        </w:tc>
      </w:tr>
      <w:tr w:rsidR="007C0DD7" w14:paraId="383F3E84" w14:textId="77777777" w:rsidTr="007C0DD7">
        <w:trPr>
          <w:trHeight w:val="499"/>
        </w:trPr>
        <w:tc>
          <w:tcPr>
            <w:tcW w:w="378" w:type="pct"/>
          </w:tcPr>
          <w:p w14:paraId="4A4BAB69" w14:textId="77777777" w:rsidR="007C0DD7" w:rsidRDefault="00210DAB" w:rsidP="00514546">
            <w:pPr>
              <w:ind w:firstLine="0"/>
              <w:jc w:val="center"/>
              <w:rPr>
                <w:snapToGrid w:val="0"/>
                <w:color w:val="000000"/>
                <w:sz w:val="24"/>
              </w:rPr>
            </w:pPr>
            <w:r>
              <w:rPr>
                <w:snapToGrid w:val="0"/>
                <w:color w:val="000000"/>
                <w:sz w:val="24"/>
              </w:rPr>
              <w:t>8</w:t>
            </w:r>
            <w:r w:rsidR="007C0DD7">
              <w:rPr>
                <w:snapToGrid w:val="0"/>
                <w:color w:val="000000"/>
                <w:sz w:val="24"/>
              </w:rPr>
              <w:t>.</w:t>
            </w:r>
          </w:p>
        </w:tc>
        <w:tc>
          <w:tcPr>
            <w:tcW w:w="3118" w:type="pct"/>
          </w:tcPr>
          <w:p w14:paraId="53FBB2BC" w14:textId="77777777" w:rsidR="007C0DD7" w:rsidRPr="00EB5C5C" w:rsidRDefault="00EB5C5C" w:rsidP="00B623A1">
            <w:pPr>
              <w:ind w:firstLine="0"/>
              <w:rPr>
                <w:snapToGrid w:val="0"/>
                <w:color w:val="000000"/>
                <w:sz w:val="24"/>
              </w:rPr>
            </w:pPr>
            <w:r w:rsidRPr="00EB5C5C">
              <w:rPr>
                <w:snapToGrid w:val="0"/>
                <w:color w:val="000000"/>
                <w:sz w:val="24"/>
              </w:rPr>
              <w:t>Дослідження ефективності методів обробки даних</w:t>
            </w:r>
          </w:p>
        </w:tc>
        <w:tc>
          <w:tcPr>
            <w:tcW w:w="787" w:type="pct"/>
          </w:tcPr>
          <w:p w14:paraId="7A04BD18" w14:textId="77777777" w:rsidR="007C0DD7" w:rsidRDefault="007C0DD7" w:rsidP="00F622B9">
            <w:pPr>
              <w:ind w:firstLine="0"/>
              <w:jc w:val="right"/>
              <w:rPr>
                <w:snapToGrid w:val="0"/>
                <w:color w:val="000000"/>
                <w:sz w:val="24"/>
              </w:rPr>
            </w:pPr>
          </w:p>
        </w:tc>
        <w:tc>
          <w:tcPr>
            <w:tcW w:w="717" w:type="pct"/>
          </w:tcPr>
          <w:p w14:paraId="22D74A04" w14:textId="77777777" w:rsidR="007C0DD7" w:rsidRDefault="007C0DD7" w:rsidP="00F622B9">
            <w:pPr>
              <w:ind w:hanging="7"/>
              <w:jc w:val="right"/>
              <w:rPr>
                <w:snapToGrid w:val="0"/>
                <w:color w:val="000000"/>
                <w:sz w:val="24"/>
              </w:rPr>
            </w:pPr>
          </w:p>
        </w:tc>
      </w:tr>
      <w:tr w:rsidR="007C0DD7" w14:paraId="6B71F5C5" w14:textId="77777777" w:rsidTr="007C0DD7">
        <w:trPr>
          <w:trHeight w:val="250"/>
        </w:trPr>
        <w:tc>
          <w:tcPr>
            <w:tcW w:w="378" w:type="pct"/>
          </w:tcPr>
          <w:p w14:paraId="6D4E173B" w14:textId="77777777" w:rsidR="007C0DD7" w:rsidRDefault="00EB5C5C" w:rsidP="00514546">
            <w:pPr>
              <w:ind w:firstLine="0"/>
              <w:jc w:val="center"/>
              <w:rPr>
                <w:snapToGrid w:val="0"/>
                <w:color w:val="000000"/>
                <w:sz w:val="24"/>
              </w:rPr>
            </w:pPr>
            <w:r>
              <w:rPr>
                <w:snapToGrid w:val="0"/>
                <w:color w:val="000000"/>
                <w:sz w:val="24"/>
              </w:rPr>
              <w:t>9</w:t>
            </w:r>
            <w:r w:rsidR="007C0DD7">
              <w:rPr>
                <w:snapToGrid w:val="0"/>
                <w:color w:val="000000"/>
                <w:sz w:val="24"/>
              </w:rPr>
              <w:t>.</w:t>
            </w:r>
          </w:p>
        </w:tc>
        <w:tc>
          <w:tcPr>
            <w:tcW w:w="3118" w:type="pct"/>
          </w:tcPr>
          <w:p w14:paraId="67DE24FF" w14:textId="77777777" w:rsidR="007C0DD7" w:rsidRDefault="007C0DD7" w:rsidP="00382F92">
            <w:pPr>
              <w:ind w:firstLine="0"/>
              <w:rPr>
                <w:snapToGrid w:val="0"/>
                <w:color w:val="000000"/>
                <w:sz w:val="24"/>
              </w:rPr>
            </w:pPr>
            <w:r>
              <w:rPr>
                <w:snapToGrid w:val="0"/>
                <w:color w:val="000000"/>
                <w:sz w:val="24"/>
              </w:rPr>
              <w:t>Підготовка пояснювальної записки</w:t>
            </w:r>
          </w:p>
        </w:tc>
        <w:tc>
          <w:tcPr>
            <w:tcW w:w="787" w:type="pct"/>
          </w:tcPr>
          <w:p w14:paraId="503E4080" w14:textId="77777777" w:rsidR="007C0DD7" w:rsidRDefault="007C0DD7" w:rsidP="00F622B9">
            <w:pPr>
              <w:ind w:firstLine="0"/>
              <w:jc w:val="right"/>
              <w:rPr>
                <w:snapToGrid w:val="0"/>
                <w:color w:val="000000"/>
                <w:sz w:val="24"/>
              </w:rPr>
            </w:pPr>
          </w:p>
        </w:tc>
        <w:tc>
          <w:tcPr>
            <w:tcW w:w="717" w:type="pct"/>
          </w:tcPr>
          <w:p w14:paraId="7F3D3D9F" w14:textId="77777777" w:rsidR="007C0DD7" w:rsidRDefault="007C0DD7" w:rsidP="00F622B9">
            <w:pPr>
              <w:ind w:hanging="7"/>
              <w:jc w:val="right"/>
              <w:rPr>
                <w:snapToGrid w:val="0"/>
                <w:color w:val="000000"/>
                <w:sz w:val="24"/>
              </w:rPr>
            </w:pPr>
          </w:p>
        </w:tc>
      </w:tr>
      <w:tr w:rsidR="007C0DD7" w14:paraId="161E9A3B" w14:textId="77777777" w:rsidTr="007C0DD7">
        <w:trPr>
          <w:trHeight w:val="250"/>
        </w:trPr>
        <w:tc>
          <w:tcPr>
            <w:tcW w:w="378" w:type="pct"/>
          </w:tcPr>
          <w:p w14:paraId="0DEE6DE5" w14:textId="77777777" w:rsidR="007C0DD7" w:rsidRDefault="00EB5C5C" w:rsidP="00514546">
            <w:pPr>
              <w:ind w:firstLine="0"/>
              <w:jc w:val="center"/>
              <w:rPr>
                <w:snapToGrid w:val="0"/>
                <w:color w:val="000000"/>
                <w:sz w:val="24"/>
              </w:rPr>
            </w:pPr>
            <w:r>
              <w:rPr>
                <w:snapToGrid w:val="0"/>
                <w:color w:val="000000"/>
                <w:sz w:val="24"/>
              </w:rPr>
              <w:t>10</w:t>
            </w:r>
            <w:r w:rsidR="007C0DD7">
              <w:rPr>
                <w:snapToGrid w:val="0"/>
                <w:color w:val="000000"/>
                <w:sz w:val="24"/>
              </w:rPr>
              <w:t>.</w:t>
            </w:r>
          </w:p>
        </w:tc>
        <w:tc>
          <w:tcPr>
            <w:tcW w:w="3118" w:type="pct"/>
          </w:tcPr>
          <w:p w14:paraId="0EFAB041" w14:textId="77777777" w:rsidR="007C0DD7" w:rsidRDefault="007C0DD7" w:rsidP="00382F92">
            <w:pPr>
              <w:ind w:firstLine="0"/>
              <w:rPr>
                <w:snapToGrid w:val="0"/>
                <w:color w:val="000000"/>
                <w:sz w:val="24"/>
              </w:rPr>
            </w:pPr>
            <w:r>
              <w:rPr>
                <w:snapToGrid w:val="0"/>
                <w:color w:val="000000"/>
                <w:sz w:val="24"/>
              </w:rPr>
              <w:t>Здача курсової роботи  на перевірку</w:t>
            </w:r>
          </w:p>
        </w:tc>
        <w:tc>
          <w:tcPr>
            <w:tcW w:w="787" w:type="pct"/>
          </w:tcPr>
          <w:p w14:paraId="42485AB8" w14:textId="77777777" w:rsidR="007C0DD7" w:rsidRDefault="000E4B68" w:rsidP="00F622B9">
            <w:pPr>
              <w:ind w:firstLine="0"/>
              <w:jc w:val="right"/>
              <w:rPr>
                <w:snapToGrid w:val="0"/>
                <w:color w:val="000000"/>
                <w:sz w:val="24"/>
              </w:rPr>
            </w:pPr>
            <w:r w:rsidRPr="000E4B68">
              <w:rPr>
                <w:snapToGrid w:val="0"/>
                <w:color w:val="000000"/>
                <w:sz w:val="24"/>
                <w:highlight w:val="yellow"/>
              </w:rPr>
              <w:t>…</w:t>
            </w:r>
          </w:p>
        </w:tc>
        <w:tc>
          <w:tcPr>
            <w:tcW w:w="717" w:type="pct"/>
          </w:tcPr>
          <w:p w14:paraId="6CCD2C05" w14:textId="77777777" w:rsidR="007C0DD7" w:rsidRDefault="007C0DD7" w:rsidP="00F622B9">
            <w:pPr>
              <w:ind w:hanging="7"/>
              <w:jc w:val="right"/>
              <w:rPr>
                <w:snapToGrid w:val="0"/>
                <w:color w:val="000000"/>
                <w:sz w:val="24"/>
              </w:rPr>
            </w:pPr>
          </w:p>
        </w:tc>
      </w:tr>
      <w:tr w:rsidR="007C0DD7" w14:paraId="6E24B2B2" w14:textId="77777777" w:rsidTr="007C0DD7">
        <w:trPr>
          <w:trHeight w:val="383"/>
        </w:trPr>
        <w:tc>
          <w:tcPr>
            <w:tcW w:w="378" w:type="pct"/>
          </w:tcPr>
          <w:p w14:paraId="2F0F77D1" w14:textId="77777777" w:rsidR="007C0DD7" w:rsidRDefault="00EB5C5C" w:rsidP="00210DAB">
            <w:pPr>
              <w:ind w:firstLine="0"/>
              <w:jc w:val="center"/>
              <w:rPr>
                <w:snapToGrid w:val="0"/>
                <w:color w:val="000000"/>
                <w:sz w:val="24"/>
              </w:rPr>
            </w:pPr>
            <w:r>
              <w:rPr>
                <w:snapToGrid w:val="0"/>
                <w:color w:val="000000"/>
                <w:sz w:val="24"/>
              </w:rPr>
              <w:t>11</w:t>
            </w:r>
            <w:r w:rsidR="007C0DD7">
              <w:rPr>
                <w:snapToGrid w:val="0"/>
                <w:color w:val="000000"/>
                <w:sz w:val="24"/>
              </w:rPr>
              <w:t>.</w:t>
            </w:r>
          </w:p>
        </w:tc>
        <w:tc>
          <w:tcPr>
            <w:tcW w:w="3118" w:type="pct"/>
          </w:tcPr>
          <w:p w14:paraId="7F74511B" w14:textId="77777777" w:rsidR="007C0DD7" w:rsidRDefault="007C0DD7" w:rsidP="00382F92">
            <w:pPr>
              <w:ind w:firstLine="0"/>
              <w:rPr>
                <w:snapToGrid w:val="0"/>
                <w:color w:val="000000"/>
                <w:sz w:val="24"/>
              </w:rPr>
            </w:pPr>
            <w:r>
              <w:rPr>
                <w:snapToGrid w:val="0"/>
                <w:color w:val="000000"/>
                <w:sz w:val="24"/>
              </w:rPr>
              <w:t>Захист курсової роботи</w:t>
            </w:r>
          </w:p>
        </w:tc>
        <w:tc>
          <w:tcPr>
            <w:tcW w:w="787" w:type="pct"/>
          </w:tcPr>
          <w:p w14:paraId="2C588440" w14:textId="77777777" w:rsidR="007C0DD7" w:rsidRDefault="000E4B68" w:rsidP="00F622B9">
            <w:pPr>
              <w:ind w:firstLine="0"/>
              <w:jc w:val="right"/>
              <w:rPr>
                <w:snapToGrid w:val="0"/>
                <w:color w:val="000000"/>
                <w:sz w:val="24"/>
              </w:rPr>
            </w:pPr>
            <w:r>
              <w:rPr>
                <w:snapToGrid w:val="0"/>
                <w:color w:val="000000"/>
                <w:sz w:val="24"/>
              </w:rPr>
              <w:t>23.12.2021</w:t>
            </w:r>
          </w:p>
        </w:tc>
        <w:tc>
          <w:tcPr>
            <w:tcW w:w="717" w:type="pct"/>
          </w:tcPr>
          <w:p w14:paraId="5AD66670" w14:textId="77777777" w:rsidR="007C0DD7" w:rsidRDefault="007C0DD7" w:rsidP="00F622B9">
            <w:pPr>
              <w:ind w:hanging="7"/>
              <w:jc w:val="right"/>
              <w:rPr>
                <w:snapToGrid w:val="0"/>
                <w:color w:val="000000"/>
                <w:sz w:val="24"/>
              </w:rPr>
            </w:pPr>
          </w:p>
        </w:tc>
      </w:tr>
      <w:tr w:rsidR="006935BD" w14:paraId="409A6A7A" w14:textId="77777777" w:rsidTr="007C0DD7">
        <w:trPr>
          <w:trHeight w:val="250"/>
        </w:trPr>
        <w:tc>
          <w:tcPr>
            <w:tcW w:w="378" w:type="pct"/>
          </w:tcPr>
          <w:p w14:paraId="10E858F8" w14:textId="77777777" w:rsidR="006935BD" w:rsidRDefault="006935BD" w:rsidP="00514546">
            <w:pPr>
              <w:ind w:firstLine="0"/>
              <w:jc w:val="center"/>
              <w:rPr>
                <w:snapToGrid w:val="0"/>
                <w:color w:val="000000"/>
                <w:sz w:val="24"/>
              </w:rPr>
            </w:pPr>
          </w:p>
        </w:tc>
        <w:tc>
          <w:tcPr>
            <w:tcW w:w="3118" w:type="pct"/>
          </w:tcPr>
          <w:p w14:paraId="3CA9D0C6" w14:textId="77777777" w:rsidR="006935BD" w:rsidRDefault="006935BD" w:rsidP="00F622B9">
            <w:pPr>
              <w:ind w:firstLine="0"/>
              <w:rPr>
                <w:snapToGrid w:val="0"/>
                <w:color w:val="000000"/>
                <w:sz w:val="24"/>
              </w:rPr>
            </w:pPr>
          </w:p>
        </w:tc>
        <w:tc>
          <w:tcPr>
            <w:tcW w:w="787" w:type="pct"/>
          </w:tcPr>
          <w:p w14:paraId="59BB1BFD" w14:textId="77777777" w:rsidR="006935BD" w:rsidRDefault="006935BD" w:rsidP="00F622B9">
            <w:pPr>
              <w:ind w:firstLine="0"/>
              <w:jc w:val="right"/>
              <w:rPr>
                <w:snapToGrid w:val="0"/>
                <w:color w:val="000000"/>
                <w:sz w:val="24"/>
              </w:rPr>
            </w:pPr>
          </w:p>
        </w:tc>
        <w:tc>
          <w:tcPr>
            <w:tcW w:w="717" w:type="pct"/>
          </w:tcPr>
          <w:p w14:paraId="7A2D8D80" w14:textId="77777777" w:rsidR="006935BD" w:rsidRDefault="006935BD" w:rsidP="00F622B9">
            <w:pPr>
              <w:ind w:hanging="7"/>
              <w:jc w:val="right"/>
              <w:rPr>
                <w:snapToGrid w:val="0"/>
                <w:color w:val="000000"/>
                <w:sz w:val="24"/>
              </w:rPr>
            </w:pPr>
          </w:p>
        </w:tc>
      </w:tr>
      <w:tr w:rsidR="006935BD" w14:paraId="1422A5F8" w14:textId="77777777" w:rsidTr="007C0DD7">
        <w:trPr>
          <w:trHeight w:val="250"/>
        </w:trPr>
        <w:tc>
          <w:tcPr>
            <w:tcW w:w="378" w:type="pct"/>
          </w:tcPr>
          <w:p w14:paraId="7EF39146" w14:textId="77777777" w:rsidR="006935BD" w:rsidRDefault="006935BD" w:rsidP="00514546">
            <w:pPr>
              <w:ind w:firstLine="0"/>
              <w:jc w:val="center"/>
              <w:rPr>
                <w:snapToGrid w:val="0"/>
                <w:color w:val="000000"/>
                <w:sz w:val="24"/>
              </w:rPr>
            </w:pPr>
          </w:p>
        </w:tc>
        <w:tc>
          <w:tcPr>
            <w:tcW w:w="3118" w:type="pct"/>
          </w:tcPr>
          <w:p w14:paraId="61192B28" w14:textId="77777777" w:rsidR="006935BD" w:rsidRDefault="006935BD" w:rsidP="00F622B9">
            <w:pPr>
              <w:ind w:firstLine="0"/>
              <w:jc w:val="right"/>
              <w:rPr>
                <w:snapToGrid w:val="0"/>
                <w:color w:val="000000"/>
                <w:sz w:val="24"/>
              </w:rPr>
            </w:pPr>
          </w:p>
        </w:tc>
        <w:tc>
          <w:tcPr>
            <w:tcW w:w="787" w:type="pct"/>
          </w:tcPr>
          <w:p w14:paraId="1D9979C5" w14:textId="77777777" w:rsidR="006935BD" w:rsidRDefault="006935BD" w:rsidP="00F622B9">
            <w:pPr>
              <w:ind w:firstLine="0"/>
              <w:jc w:val="right"/>
              <w:rPr>
                <w:snapToGrid w:val="0"/>
                <w:color w:val="000000"/>
                <w:sz w:val="24"/>
              </w:rPr>
            </w:pPr>
          </w:p>
        </w:tc>
        <w:tc>
          <w:tcPr>
            <w:tcW w:w="717" w:type="pct"/>
          </w:tcPr>
          <w:p w14:paraId="23E1450C" w14:textId="77777777" w:rsidR="006935BD" w:rsidRDefault="006935BD" w:rsidP="00F622B9">
            <w:pPr>
              <w:ind w:hanging="7"/>
              <w:jc w:val="right"/>
              <w:rPr>
                <w:snapToGrid w:val="0"/>
                <w:color w:val="000000"/>
                <w:sz w:val="24"/>
              </w:rPr>
            </w:pPr>
          </w:p>
        </w:tc>
      </w:tr>
    </w:tbl>
    <w:p w14:paraId="1045CEF3" w14:textId="77777777" w:rsidR="006935BD" w:rsidRDefault="006935BD" w:rsidP="006935BD">
      <w:pPr>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71"/>
        <w:gridCol w:w="2731"/>
        <w:gridCol w:w="1517"/>
        <w:gridCol w:w="3786"/>
      </w:tblGrid>
      <w:tr w:rsidR="007C0DD7" w:rsidRPr="00F622B9" w14:paraId="14EAB8B4" w14:textId="77777777" w:rsidTr="007C0DD7">
        <w:tc>
          <w:tcPr>
            <w:tcW w:w="2176" w:type="dxa"/>
            <w:tcBorders>
              <w:top w:val="nil"/>
              <w:bottom w:val="nil"/>
              <w:right w:val="nil"/>
            </w:tcBorders>
          </w:tcPr>
          <w:p w14:paraId="6120E810" w14:textId="77777777" w:rsidR="007C0DD7" w:rsidRPr="00F622B9" w:rsidRDefault="007C0DD7" w:rsidP="007C0DD7">
            <w:pPr>
              <w:rPr>
                <w:sz w:val="24"/>
              </w:rPr>
            </w:pPr>
            <w:r>
              <w:t>Студент</w:t>
            </w:r>
          </w:p>
        </w:tc>
        <w:tc>
          <w:tcPr>
            <w:tcW w:w="2769" w:type="dxa"/>
            <w:tcBorders>
              <w:left w:val="nil"/>
              <w:right w:val="nil"/>
            </w:tcBorders>
          </w:tcPr>
          <w:p w14:paraId="467398F6" w14:textId="77777777" w:rsidR="007C0DD7" w:rsidRPr="00F622B9" w:rsidRDefault="007C0DD7" w:rsidP="00382F92">
            <w:pPr>
              <w:pStyle w:val="BlockText"/>
              <w:ind w:left="0" w:right="0"/>
              <w:rPr>
                <w:u w:val="none"/>
              </w:rPr>
            </w:pPr>
          </w:p>
        </w:tc>
        <w:tc>
          <w:tcPr>
            <w:tcW w:w="1542" w:type="dxa"/>
            <w:tcBorders>
              <w:top w:val="nil"/>
              <w:left w:val="nil"/>
              <w:bottom w:val="nil"/>
              <w:right w:val="nil"/>
            </w:tcBorders>
          </w:tcPr>
          <w:p w14:paraId="5BBFE577" w14:textId="77777777" w:rsidR="007C0DD7" w:rsidRPr="00F622B9" w:rsidRDefault="007C0DD7" w:rsidP="00382F92">
            <w:pPr>
              <w:pStyle w:val="BlockText"/>
              <w:ind w:left="0" w:right="0"/>
              <w:rPr>
                <w:u w:val="none"/>
              </w:rPr>
            </w:pPr>
          </w:p>
        </w:tc>
        <w:tc>
          <w:tcPr>
            <w:tcW w:w="3827" w:type="dxa"/>
            <w:tcBorders>
              <w:left w:val="nil"/>
            </w:tcBorders>
          </w:tcPr>
          <w:p w14:paraId="6BD2E6BC" w14:textId="77777777" w:rsidR="007C0DD7" w:rsidRPr="00F622B9" w:rsidRDefault="007C0DD7" w:rsidP="00382F92">
            <w:pPr>
              <w:pStyle w:val="BlockText"/>
              <w:ind w:left="0" w:right="0"/>
              <w:rPr>
                <w:u w:val="none"/>
              </w:rPr>
            </w:pPr>
          </w:p>
        </w:tc>
      </w:tr>
      <w:tr w:rsidR="007C0DD7" w:rsidRPr="00F622B9" w14:paraId="1BAB2F1F" w14:textId="77777777" w:rsidTr="007C0DD7">
        <w:tc>
          <w:tcPr>
            <w:tcW w:w="2176" w:type="dxa"/>
            <w:tcBorders>
              <w:top w:val="nil"/>
              <w:bottom w:val="nil"/>
              <w:right w:val="nil"/>
            </w:tcBorders>
          </w:tcPr>
          <w:p w14:paraId="0BBC955B" w14:textId="77777777" w:rsidR="007C0DD7" w:rsidRPr="00F622B9" w:rsidRDefault="007C0DD7" w:rsidP="007C0DD7">
            <w:pPr>
              <w:pStyle w:val="BlockText"/>
              <w:ind w:left="0" w:right="0"/>
              <w:jc w:val="center"/>
              <w:rPr>
                <w:u w:val="none"/>
              </w:rPr>
            </w:pPr>
          </w:p>
        </w:tc>
        <w:tc>
          <w:tcPr>
            <w:tcW w:w="2769" w:type="dxa"/>
            <w:tcBorders>
              <w:top w:val="nil"/>
              <w:left w:val="nil"/>
              <w:bottom w:val="nil"/>
              <w:right w:val="nil"/>
            </w:tcBorders>
          </w:tcPr>
          <w:p w14:paraId="5CBA6DDE" w14:textId="77777777" w:rsidR="007C0DD7" w:rsidRPr="00F622B9" w:rsidRDefault="007C0DD7" w:rsidP="007C0DD7">
            <w:pPr>
              <w:pStyle w:val="BlockText"/>
              <w:ind w:left="0" w:right="0"/>
              <w:jc w:val="center"/>
              <w:rPr>
                <w:u w:val="none"/>
              </w:rPr>
            </w:pPr>
            <w:r>
              <w:rPr>
                <w:vertAlign w:val="subscript"/>
              </w:rPr>
              <w:t>(підпис)</w:t>
            </w:r>
          </w:p>
        </w:tc>
        <w:tc>
          <w:tcPr>
            <w:tcW w:w="1542" w:type="dxa"/>
            <w:tcBorders>
              <w:top w:val="nil"/>
              <w:left w:val="nil"/>
              <w:bottom w:val="nil"/>
              <w:right w:val="nil"/>
            </w:tcBorders>
          </w:tcPr>
          <w:p w14:paraId="7715C51F" w14:textId="77777777" w:rsidR="007C0DD7" w:rsidRDefault="007C0DD7" w:rsidP="007C0DD7">
            <w:pPr>
              <w:pStyle w:val="BlockText"/>
              <w:ind w:left="0" w:right="0"/>
              <w:jc w:val="center"/>
              <w:rPr>
                <w:vertAlign w:val="subscript"/>
              </w:rPr>
            </w:pPr>
          </w:p>
        </w:tc>
        <w:tc>
          <w:tcPr>
            <w:tcW w:w="3827" w:type="dxa"/>
            <w:tcBorders>
              <w:top w:val="nil"/>
              <w:left w:val="nil"/>
              <w:bottom w:val="nil"/>
            </w:tcBorders>
          </w:tcPr>
          <w:p w14:paraId="1938308C" w14:textId="77777777" w:rsidR="007C0DD7" w:rsidRDefault="007C0DD7" w:rsidP="007C0DD7">
            <w:pPr>
              <w:rPr>
                <w:vertAlign w:val="subscript"/>
              </w:rPr>
            </w:pPr>
            <w:r>
              <w:rPr>
                <w:sz w:val="24"/>
                <w:vertAlign w:val="subscript"/>
              </w:rPr>
              <w:t>(прізвище, ім’я, по батькові)</w:t>
            </w:r>
          </w:p>
        </w:tc>
      </w:tr>
    </w:tbl>
    <w:p w14:paraId="113B7DF3" w14:textId="77777777" w:rsidR="006935BD" w:rsidRDefault="006935BD" w:rsidP="006935BD">
      <w:pPr>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72"/>
        <w:gridCol w:w="2731"/>
        <w:gridCol w:w="1517"/>
        <w:gridCol w:w="3785"/>
      </w:tblGrid>
      <w:tr w:rsidR="007C0DD7" w:rsidRPr="00F622B9" w14:paraId="6507E11C" w14:textId="77777777" w:rsidTr="00382F92">
        <w:tc>
          <w:tcPr>
            <w:tcW w:w="2176" w:type="dxa"/>
            <w:tcBorders>
              <w:top w:val="nil"/>
              <w:bottom w:val="nil"/>
              <w:right w:val="nil"/>
            </w:tcBorders>
          </w:tcPr>
          <w:p w14:paraId="325B83E8" w14:textId="77777777" w:rsidR="007C0DD7" w:rsidRPr="00F622B9" w:rsidRDefault="005A49D2" w:rsidP="00382F92">
            <w:pPr>
              <w:rPr>
                <w:sz w:val="24"/>
              </w:rPr>
            </w:pPr>
            <w:r>
              <w:t>Керівник</w:t>
            </w:r>
          </w:p>
        </w:tc>
        <w:tc>
          <w:tcPr>
            <w:tcW w:w="2769" w:type="dxa"/>
            <w:tcBorders>
              <w:left w:val="nil"/>
              <w:right w:val="nil"/>
            </w:tcBorders>
          </w:tcPr>
          <w:p w14:paraId="7BE030B2" w14:textId="77777777" w:rsidR="007C0DD7" w:rsidRPr="00F622B9" w:rsidRDefault="007C0DD7" w:rsidP="00382F92">
            <w:pPr>
              <w:pStyle w:val="BlockText"/>
              <w:ind w:left="0" w:right="0"/>
              <w:rPr>
                <w:u w:val="none"/>
              </w:rPr>
            </w:pPr>
          </w:p>
        </w:tc>
        <w:tc>
          <w:tcPr>
            <w:tcW w:w="1542" w:type="dxa"/>
            <w:tcBorders>
              <w:top w:val="nil"/>
              <w:left w:val="nil"/>
              <w:bottom w:val="nil"/>
              <w:right w:val="nil"/>
            </w:tcBorders>
          </w:tcPr>
          <w:p w14:paraId="62B91F90" w14:textId="77777777" w:rsidR="007C0DD7" w:rsidRPr="00F622B9" w:rsidRDefault="007C0DD7" w:rsidP="00382F92">
            <w:pPr>
              <w:pStyle w:val="BlockText"/>
              <w:ind w:left="0" w:right="0"/>
              <w:rPr>
                <w:u w:val="none"/>
              </w:rPr>
            </w:pPr>
          </w:p>
        </w:tc>
        <w:tc>
          <w:tcPr>
            <w:tcW w:w="3827" w:type="dxa"/>
            <w:tcBorders>
              <w:left w:val="nil"/>
            </w:tcBorders>
          </w:tcPr>
          <w:p w14:paraId="72FCBDBD" w14:textId="77777777" w:rsidR="007C0DD7" w:rsidRPr="005D71DE" w:rsidRDefault="00B623A1" w:rsidP="00B623A1">
            <w:pPr>
              <w:pStyle w:val="BlockText"/>
              <w:ind w:left="0" w:right="0"/>
              <w:jc w:val="center"/>
              <w:rPr>
                <w:u w:val="none"/>
              </w:rPr>
            </w:pPr>
            <w:r w:rsidRPr="005D71DE">
              <w:rPr>
                <w:u w:val="none"/>
              </w:rPr>
              <w:t>Олійник Ю</w:t>
            </w:r>
            <w:r w:rsidR="007C0DD7" w:rsidRPr="005D71DE">
              <w:rPr>
                <w:u w:val="none"/>
              </w:rPr>
              <w:t xml:space="preserve">. </w:t>
            </w:r>
            <w:r w:rsidRPr="005D71DE">
              <w:rPr>
                <w:u w:val="none"/>
              </w:rPr>
              <w:t>О</w:t>
            </w:r>
            <w:r w:rsidR="007C0DD7" w:rsidRPr="005D71DE">
              <w:rPr>
                <w:u w:val="none"/>
              </w:rPr>
              <w:t>.</w:t>
            </w:r>
          </w:p>
        </w:tc>
      </w:tr>
      <w:tr w:rsidR="007C0DD7" w:rsidRPr="00F622B9" w14:paraId="031FACFE" w14:textId="77777777" w:rsidTr="00382F92">
        <w:tc>
          <w:tcPr>
            <w:tcW w:w="2176" w:type="dxa"/>
            <w:tcBorders>
              <w:top w:val="nil"/>
              <w:bottom w:val="nil"/>
              <w:right w:val="nil"/>
            </w:tcBorders>
          </w:tcPr>
          <w:p w14:paraId="7A53ED46" w14:textId="77777777" w:rsidR="007C0DD7" w:rsidRPr="00F622B9" w:rsidRDefault="007C0DD7" w:rsidP="00382F92">
            <w:pPr>
              <w:pStyle w:val="BlockText"/>
              <w:ind w:left="0" w:right="0"/>
              <w:jc w:val="center"/>
              <w:rPr>
                <w:u w:val="none"/>
              </w:rPr>
            </w:pPr>
          </w:p>
        </w:tc>
        <w:tc>
          <w:tcPr>
            <w:tcW w:w="2769" w:type="dxa"/>
            <w:tcBorders>
              <w:top w:val="nil"/>
              <w:left w:val="nil"/>
              <w:bottom w:val="nil"/>
              <w:right w:val="nil"/>
            </w:tcBorders>
          </w:tcPr>
          <w:p w14:paraId="00C28B2C" w14:textId="77777777" w:rsidR="007C0DD7" w:rsidRPr="00F622B9" w:rsidRDefault="007C0DD7" w:rsidP="00382F92">
            <w:pPr>
              <w:pStyle w:val="BlockText"/>
              <w:ind w:left="0" w:right="0"/>
              <w:jc w:val="center"/>
              <w:rPr>
                <w:u w:val="none"/>
              </w:rPr>
            </w:pPr>
            <w:r>
              <w:rPr>
                <w:vertAlign w:val="subscript"/>
              </w:rPr>
              <w:t>(підпис)</w:t>
            </w:r>
          </w:p>
        </w:tc>
        <w:tc>
          <w:tcPr>
            <w:tcW w:w="1542" w:type="dxa"/>
            <w:tcBorders>
              <w:top w:val="nil"/>
              <w:left w:val="nil"/>
              <w:bottom w:val="nil"/>
              <w:right w:val="nil"/>
            </w:tcBorders>
          </w:tcPr>
          <w:p w14:paraId="4261CA76" w14:textId="77777777" w:rsidR="007C0DD7" w:rsidRDefault="007C0DD7" w:rsidP="00382F92">
            <w:pPr>
              <w:pStyle w:val="BlockText"/>
              <w:ind w:left="0" w:right="0"/>
              <w:jc w:val="center"/>
              <w:rPr>
                <w:vertAlign w:val="subscript"/>
              </w:rPr>
            </w:pPr>
          </w:p>
        </w:tc>
        <w:tc>
          <w:tcPr>
            <w:tcW w:w="3827" w:type="dxa"/>
            <w:tcBorders>
              <w:top w:val="nil"/>
              <w:left w:val="nil"/>
              <w:bottom w:val="nil"/>
            </w:tcBorders>
          </w:tcPr>
          <w:p w14:paraId="3CA0E28A" w14:textId="77777777" w:rsidR="007C0DD7" w:rsidRDefault="007C0DD7" w:rsidP="00382F92">
            <w:pPr>
              <w:rPr>
                <w:vertAlign w:val="subscript"/>
              </w:rPr>
            </w:pPr>
            <w:r>
              <w:rPr>
                <w:sz w:val="24"/>
                <w:vertAlign w:val="subscript"/>
              </w:rPr>
              <w:t>(прізвище, ім’я, по батькові)</w:t>
            </w:r>
          </w:p>
        </w:tc>
      </w:tr>
    </w:tbl>
    <w:p w14:paraId="713C2C1E" w14:textId="77777777" w:rsidR="005A49D2" w:rsidRDefault="005A49D2" w:rsidP="005A49D2">
      <w:pPr>
        <w:pStyle w:val="BlockText"/>
        <w:ind w:left="0" w:right="0" w:firstLine="709"/>
      </w:pPr>
    </w:p>
    <w:p w14:paraId="2C755C4F" w14:textId="77777777" w:rsidR="006935BD" w:rsidRDefault="006935BD" w:rsidP="005A49D2">
      <w:pPr>
        <w:pStyle w:val="BlockText"/>
        <w:ind w:left="0" w:right="0" w:firstLine="709"/>
        <w:rPr>
          <w:u w:val="none"/>
        </w:rPr>
      </w:pPr>
      <w:r>
        <w:t>"___</w:t>
      </w:r>
      <w:r>
        <w:rPr>
          <w:u w:val="none"/>
        </w:rPr>
        <w:t>" __________________</w:t>
      </w:r>
      <w:r w:rsidR="00F622B9">
        <w:rPr>
          <w:u w:val="none"/>
        </w:rPr>
        <w:t xml:space="preserve"> </w:t>
      </w:r>
      <w:r>
        <w:rPr>
          <w:u w:val="none"/>
        </w:rPr>
        <w:t>20</w:t>
      </w:r>
      <w:r w:rsidR="003870D8">
        <w:rPr>
          <w:u w:val="none"/>
          <w:lang w:val="ru-RU"/>
        </w:rPr>
        <w:t>2</w:t>
      </w:r>
      <w:r w:rsidR="000E4B68">
        <w:rPr>
          <w:u w:val="none"/>
          <w:lang w:val="ru-RU"/>
        </w:rPr>
        <w:t>1</w:t>
      </w:r>
      <w:r>
        <w:rPr>
          <w:u w:val="none"/>
        </w:rPr>
        <w:t xml:space="preserve"> р.</w:t>
      </w:r>
    </w:p>
    <w:p w14:paraId="2D631259" w14:textId="77777777" w:rsidR="005A49D2" w:rsidRDefault="005A49D2">
      <w:pPr>
        <w:spacing w:after="200" w:line="276" w:lineRule="auto"/>
        <w:ind w:firstLine="0"/>
        <w:jc w:val="left"/>
      </w:pPr>
      <w:r>
        <w:br w:type="page"/>
      </w:r>
    </w:p>
    <w:p w14:paraId="4CC3BD64" w14:textId="77777777" w:rsidR="004F62B3" w:rsidRDefault="004F62B3" w:rsidP="004F62B3">
      <w:pPr>
        <w:pStyle w:val="a5"/>
      </w:pPr>
      <w:bookmarkStart w:id="27" w:name="_Toc7104086"/>
      <w:r>
        <w:lastRenderedPageBreak/>
        <w:t xml:space="preserve">Додаток </w:t>
      </w:r>
      <w:r>
        <w:rPr>
          <w:lang w:val="uk-UA"/>
        </w:rPr>
        <w:t>Д</w:t>
      </w:r>
      <w:r>
        <w:t xml:space="preserve"> </w:t>
      </w:r>
      <w:r w:rsidRPr="0064008F">
        <w:t>Приклади бібліографічного опису</w:t>
      </w:r>
      <w:bookmarkEnd w:id="27"/>
    </w:p>
    <w:p w14:paraId="0C459619" w14:textId="77777777" w:rsidR="004F62B3" w:rsidRPr="00A50658" w:rsidRDefault="004F62B3" w:rsidP="004F62B3">
      <w:pPr>
        <w:numPr>
          <w:ilvl w:val="0"/>
          <w:numId w:val="13"/>
        </w:numPr>
        <w:tabs>
          <w:tab w:val="clear" w:pos="360"/>
          <w:tab w:val="num" w:pos="0"/>
        </w:tabs>
        <w:ind w:left="0" w:firstLine="709"/>
      </w:pPr>
      <w:r w:rsidRPr="00A50658">
        <w:t>Василій Великий. Гомілії / Василій Великий</w:t>
      </w:r>
      <w:r w:rsidRPr="00A50658">
        <w:rPr>
          <w:bCs/>
          <w:iCs/>
        </w:rPr>
        <w:t xml:space="preserve"> ; [пер. з давньогрец. Л. Звонська].</w:t>
      </w:r>
      <w:r w:rsidRPr="00A50658">
        <w:t xml:space="preserve"> — Львів : Свічадо, 2006. — 307 с. — (Джерела християнського Сходу. Золотий вік патристики ІV—V ст. ; № 14).</w:t>
      </w:r>
    </w:p>
    <w:p w14:paraId="649BFEB8" w14:textId="77777777" w:rsidR="004F62B3" w:rsidRPr="00A50658" w:rsidRDefault="004F62B3" w:rsidP="004F62B3">
      <w:pPr>
        <w:numPr>
          <w:ilvl w:val="0"/>
          <w:numId w:val="13"/>
        </w:numPr>
        <w:tabs>
          <w:tab w:val="clear" w:pos="360"/>
          <w:tab w:val="num" w:pos="0"/>
        </w:tabs>
        <w:ind w:left="0" w:firstLine="709"/>
      </w:pPr>
      <w:r w:rsidRPr="00A50658">
        <w:t>Коренівський Д. Г. Дестабілізуючий ефект параметричного білого шуму в неперервних та дискретних динамічних системах / Коренівський Д. Г.</w:t>
      </w:r>
      <w:r w:rsidRPr="00A50658">
        <w:rPr>
          <w:b/>
          <w:i/>
        </w:rPr>
        <w:t xml:space="preserve"> </w:t>
      </w:r>
      <w:r w:rsidRPr="00A50658">
        <w:t>— К. : Ін-т математики, 2006. — 111 с. — (Математика та її застосування) (Праці / Ін-т математики НАН України ; т. 59).</w:t>
      </w:r>
    </w:p>
    <w:p w14:paraId="4F87B72E" w14:textId="77777777" w:rsidR="004F62B3" w:rsidRDefault="004F62B3" w:rsidP="004F62B3">
      <w:pPr>
        <w:numPr>
          <w:ilvl w:val="0"/>
          <w:numId w:val="13"/>
        </w:numPr>
        <w:tabs>
          <w:tab w:val="clear" w:pos="360"/>
          <w:tab w:val="num" w:pos="0"/>
        </w:tabs>
        <w:ind w:left="0" w:firstLine="709"/>
      </w:pPr>
      <w:r w:rsidRPr="00A50658">
        <w:t>Матюх Н. Д. Що дорожче срібла-золота / Наталія Дмитрівна Матюх. — К. : Асамблея діл. кіл : Ін-т соц. іміджмейкінгу, 2006. — 311 с</w:t>
      </w:r>
      <w:r w:rsidRPr="00A50658">
        <w:rPr>
          <w:b/>
          <w:i/>
        </w:rPr>
        <w:t xml:space="preserve">. </w:t>
      </w:r>
      <w:r w:rsidRPr="00A50658">
        <w:t>— (Ювеліри України ; т. 1).</w:t>
      </w:r>
    </w:p>
    <w:p w14:paraId="248B2D7D" w14:textId="77777777" w:rsidR="005A49D2" w:rsidRDefault="004F62B3" w:rsidP="004F62B3">
      <w:pPr>
        <w:numPr>
          <w:ilvl w:val="0"/>
          <w:numId w:val="13"/>
        </w:numPr>
        <w:tabs>
          <w:tab w:val="clear" w:pos="360"/>
          <w:tab w:val="num" w:pos="0"/>
        </w:tabs>
        <w:ind w:left="0" w:firstLine="709"/>
      </w:pPr>
      <w:r w:rsidRPr="00A50658">
        <w:t>Шкляр В. Елементал : [роман] / Василь Шкляр. — Львів : Кальварія, 2005. — 196, [1] с</w:t>
      </w:r>
      <w:r w:rsidRPr="004F62B3">
        <w:t>.</w:t>
      </w:r>
      <w:r w:rsidRPr="00A50658">
        <w:t xml:space="preserve"> — (Першотвір).</w:t>
      </w:r>
    </w:p>
    <w:p w14:paraId="0A5CDCB8" w14:textId="77777777" w:rsidR="003940C2" w:rsidRPr="00A50658" w:rsidRDefault="003940C2" w:rsidP="003940C2">
      <w:pPr>
        <w:numPr>
          <w:ilvl w:val="0"/>
          <w:numId w:val="13"/>
        </w:numPr>
        <w:tabs>
          <w:tab w:val="clear" w:pos="360"/>
          <w:tab w:val="num" w:pos="0"/>
        </w:tabs>
        <w:ind w:left="0" w:firstLine="709"/>
      </w:pPr>
      <w:r w:rsidRPr="00A50658">
        <w:t xml:space="preserve">Богомольний Б. Р. Медицина екстремальних ситуацій [Електронний </w:t>
      </w:r>
      <w:r w:rsidRPr="003940C2">
        <w:t>ресурс] ] : навч. посіб. для студ. мед. вузів III—IV рівнів акредитації / Б. Р.</w:t>
      </w:r>
      <w:r w:rsidRPr="00A50658">
        <w:t xml:space="preserve"> Бо</w:t>
      </w:r>
      <w:r w:rsidRPr="003940C2">
        <w:t>гомольний, В. В. Кононенко, П. М. Чуєв. — 80 Min / 700 MB. — Одеса :</w:t>
      </w:r>
      <w:r w:rsidRPr="00A50658">
        <w:t xml:space="preserve"> Одес. мед. ун-т, 2003. — (Бібліотека студента-медика) — 1 електрон. опт. диск (CD-ROM) ; 12 см. — Систем. </w:t>
      </w:r>
      <w:r w:rsidRPr="003940C2">
        <w:t>вимоги: Pentium ; 32 Mb RAM ; Windows 95, 98, 2000, XP ; MS Word 97-</w:t>
      </w:r>
      <w:r w:rsidRPr="00A50658">
        <w:t>2000.— Назва з контейнера.</w:t>
      </w:r>
    </w:p>
    <w:p w14:paraId="278C3D30" w14:textId="77777777" w:rsidR="003940C2" w:rsidRPr="003940C2" w:rsidRDefault="003940C2" w:rsidP="003940C2">
      <w:pPr>
        <w:numPr>
          <w:ilvl w:val="0"/>
          <w:numId w:val="13"/>
        </w:numPr>
        <w:tabs>
          <w:tab w:val="clear" w:pos="360"/>
          <w:tab w:val="num" w:pos="0"/>
        </w:tabs>
        <w:ind w:left="0" w:firstLine="709"/>
      </w:pPr>
      <w:r w:rsidRPr="003940C2">
        <w:t>Розподіл населення найбільш численних національностей за статтю та віком, шлюбним станом, мовними ознаками та рівнем освіти [Електронний ресурс] : за даними Всеукр. перепису населення 2001 р. / Держ. ком. статистики України ; ред. О. Г. Осауленко. — К. : CD-вид-во "Інфодиск", 2004. — 1 електрон. опт. диск (CD-ROM) : кольор. ; 12 см. — (Всеукр. перепис населення, 2001). — Систем. вимоги: Pentium-266 ; 32 Mb RAM ; CD-ROM Windows 98/2000/NT/XP. — Назва з титул. екрану.</w:t>
      </w:r>
    </w:p>
    <w:p w14:paraId="4A1412B5" w14:textId="77777777" w:rsidR="003940C2" w:rsidRPr="005A49D2" w:rsidRDefault="003940C2" w:rsidP="00BF5815">
      <w:pPr>
        <w:numPr>
          <w:ilvl w:val="0"/>
          <w:numId w:val="13"/>
        </w:numPr>
        <w:tabs>
          <w:tab w:val="clear" w:pos="360"/>
          <w:tab w:val="num" w:pos="0"/>
        </w:tabs>
        <w:ind w:left="0" w:firstLine="709"/>
      </w:pPr>
      <w:r w:rsidRPr="003940C2">
        <w:t xml:space="preserve">Бібліотека і доступність інформації у сучасному світі: електронні ресурси в науці, культурі та освіті : (підсумки 10-ї Міжнар. конф. „Крим-2003”) [Електронний ресурс] / Л. Й. Костенко, А. О. Чекмарьов, А. Г. Бровкін, І. А. Павлуша // Бібліотечний вісник — 2003. — № 4. — С. 43. — Режим доступу до журн. : </w:t>
      </w:r>
      <w:hyperlink r:id="rId8" w:history="1">
        <w:r w:rsidRPr="003940C2">
          <w:t>http://www.nbuv.gov.ua/articles/2003/03klinko.htm</w:t>
        </w:r>
      </w:hyperlink>
      <w:r w:rsidRPr="003940C2">
        <w:t>.</w:t>
      </w:r>
    </w:p>
    <w:sectPr w:rsidR="003940C2" w:rsidRPr="005A49D2" w:rsidSect="003870D8">
      <w:pgSz w:w="11906" w:h="16838"/>
      <w:pgMar w:top="709"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CA3D6" w14:textId="77777777" w:rsidR="00611D45" w:rsidRDefault="00611D45" w:rsidP="002D2DA5">
      <w:pPr>
        <w:spacing w:line="240" w:lineRule="auto"/>
      </w:pPr>
      <w:r>
        <w:separator/>
      </w:r>
    </w:p>
  </w:endnote>
  <w:endnote w:type="continuationSeparator" w:id="0">
    <w:p w14:paraId="50A846BA" w14:textId="77777777" w:rsidR="00611D45" w:rsidRDefault="00611D45" w:rsidP="002D2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69E4E" w14:textId="77777777" w:rsidR="00611D45" w:rsidRDefault="00611D45" w:rsidP="002D2DA5">
      <w:pPr>
        <w:spacing w:line="240" w:lineRule="auto"/>
      </w:pPr>
      <w:r>
        <w:separator/>
      </w:r>
    </w:p>
  </w:footnote>
  <w:footnote w:type="continuationSeparator" w:id="0">
    <w:p w14:paraId="1852F4D8" w14:textId="77777777" w:rsidR="00611D45" w:rsidRDefault="00611D45" w:rsidP="002D2DA5">
      <w:pPr>
        <w:spacing w:line="240" w:lineRule="auto"/>
      </w:pPr>
      <w:r>
        <w:continuationSeparator/>
      </w:r>
    </w:p>
  </w:footnote>
  <w:footnote w:id="1">
    <w:p w14:paraId="7D9CF445" w14:textId="77777777" w:rsidR="003F3210" w:rsidRPr="008A4BF2" w:rsidRDefault="003F3210" w:rsidP="002D2DA5">
      <w:pPr>
        <w:pStyle w:val="FootnoteText"/>
        <w:spacing w:line="312" w:lineRule="auto"/>
        <w:jc w:val="both"/>
        <w:rPr>
          <w:lang w:val="uk-UA"/>
        </w:rPr>
      </w:pPr>
      <w:r>
        <w:rPr>
          <w:rStyle w:val="FootnoteReference"/>
        </w:rPr>
        <w:t>*</w:t>
      </w:r>
      <w:r>
        <w:t xml:space="preserve"> </w:t>
      </w:r>
      <w:r>
        <w:rPr>
          <w:lang w:val="uk-UA"/>
        </w:rPr>
        <w:t>Дотримання в курсовій роботі запропонованої рубрикації не є обов’язковою вимогою.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2085"/>
    <w:multiLevelType w:val="hybridMultilevel"/>
    <w:tmpl w:val="94ECC312"/>
    <w:lvl w:ilvl="0" w:tplc="78327AB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73938"/>
    <w:multiLevelType w:val="multilevel"/>
    <w:tmpl w:val="452AC9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20"/>
        </w:tabs>
        <w:ind w:left="1420" w:hanging="420"/>
      </w:pPr>
      <w:rPr>
        <w:rFonts w:hint="default"/>
      </w:rPr>
    </w:lvl>
    <w:lvl w:ilvl="2">
      <w:start w:val="1"/>
      <w:numFmt w:val="decimal"/>
      <w:lvlText w:val="%1.%2.%3"/>
      <w:lvlJc w:val="left"/>
      <w:pPr>
        <w:tabs>
          <w:tab w:val="num" w:pos="2720"/>
        </w:tabs>
        <w:ind w:left="2720" w:hanging="720"/>
      </w:pPr>
      <w:rPr>
        <w:rFonts w:hint="default"/>
      </w:rPr>
    </w:lvl>
    <w:lvl w:ilvl="3">
      <w:start w:val="1"/>
      <w:numFmt w:val="decimal"/>
      <w:lvlText w:val="%1.%2.%3.%4"/>
      <w:lvlJc w:val="left"/>
      <w:pPr>
        <w:tabs>
          <w:tab w:val="num" w:pos="4080"/>
        </w:tabs>
        <w:ind w:left="4080" w:hanging="1080"/>
      </w:pPr>
      <w:rPr>
        <w:rFonts w:hint="default"/>
      </w:rPr>
    </w:lvl>
    <w:lvl w:ilvl="4">
      <w:start w:val="1"/>
      <w:numFmt w:val="decimal"/>
      <w:lvlText w:val="%1.%2.%3.%4.%5"/>
      <w:lvlJc w:val="left"/>
      <w:pPr>
        <w:tabs>
          <w:tab w:val="num" w:pos="5080"/>
        </w:tabs>
        <w:ind w:left="5080" w:hanging="1080"/>
      </w:pPr>
      <w:rPr>
        <w:rFonts w:hint="default"/>
      </w:rPr>
    </w:lvl>
    <w:lvl w:ilvl="5">
      <w:start w:val="1"/>
      <w:numFmt w:val="decimal"/>
      <w:lvlText w:val="%1.%2.%3.%4.%5.%6"/>
      <w:lvlJc w:val="left"/>
      <w:pPr>
        <w:tabs>
          <w:tab w:val="num" w:pos="6440"/>
        </w:tabs>
        <w:ind w:left="6440" w:hanging="1440"/>
      </w:pPr>
      <w:rPr>
        <w:rFonts w:hint="default"/>
      </w:rPr>
    </w:lvl>
    <w:lvl w:ilvl="6">
      <w:start w:val="1"/>
      <w:numFmt w:val="decimal"/>
      <w:lvlText w:val="%1.%2.%3.%4.%5.%6.%7"/>
      <w:lvlJc w:val="left"/>
      <w:pPr>
        <w:tabs>
          <w:tab w:val="num" w:pos="7440"/>
        </w:tabs>
        <w:ind w:left="7440" w:hanging="1440"/>
      </w:pPr>
      <w:rPr>
        <w:rFonts w:hint="default"/>
      </w:rPr>
    </w:lvl>
    <w:lvl w:ilvl="7">
      <w:start w:val="1"/>
      <w:numFmt w:val="decimal"/>
      <w:lvlText w:val="%1.%2.%3.%4.%5.%6.%7.%8"/>
      <w:lvlJc w:val="left"/>
      <w:pPr>
        <w:tabs>
          <w:tab w:val="num" w:pos="8800"/>
        </w:tabs>
        <w:ind w:left="8800" w:hanging="1800"/>
      </w:pPr>
      <w:rPr>
        <w:rFonts w:hint="default"/>
      </w:rPr>
    </w:lvl>
    <w:lvl w:ilvl="8">
      <w:start w:val="1"/>
      <w:numFmt w:val="decimal"/>
      <w:lvlText w:val="%1.%2.%3.%4.%5.%6.%7.%8.%9"/>
      <w:lvlJc w:val="left"/>
      <w:pPr>
        <w:tabs>
          <w:tab w:val="num" w:pos="10160"/>
        </w:tabs>
        <w:ind w:left="10160" w:hanging="2160"/>
      </w:pPr>
      <w:rPr>
        <w:rFonts w:hint="default"/>
      </w:rPr>
    </w:lvl>
  </w:abstractNum>
  <w:abstractNum w:abstractNumId="2" w15:restartNumberingAfterBreak="0">
    <w:nsid w:val="22BA719B"/>
    <w:multiLevelType w:val="hybridMultilevel"/>
    <w:tmpl w:val="CB4CD86A"/>
    <w:lvl w:ilvl="0" w:tplc="2ED052AE">
      <w:start w:val="1"/>
      <w:numFmt w:val="bullet"/>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15:restartNumberingAfterBreak="0">
    <w:nsid w:val="28A87B10"/>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2F4B1DCA"/>
    <w:multiLevelType w:val="singleLevel"/>
    <w:tmpl w:val="0419000F"/>
    <w:lvl w:ilvl="0">
      <w:start w:val="1"/>
      <w:numFmt w:val="decimal"/>
      <w:lvlText w:val="%1."/>
      <w:lvlJc w:val="left"/>
      <w:pPr>
        <w:tabs>
          <w:tab w:val="num" w:pos="360"/>
        </w:tabs>
        <w:ind w:left="360" w:hanging="360"/>
      </w:pPr>
    </w:lvl>
  </w:abstractNum>
  <w:abstractNum w:abstractNumId="5" w15:restartNumberingAfterBreak="0">
    <w:nsid w:val="36C01225"/>
    <w:multiLevelType w:val="hybridMultilevel"/>
    <w:tmpl w:val="945AC986"/>
    <w:lvl w:ilvl="0" w:tplc="C21C44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9C15AB5"/>
    <w:multiLevelType w:val="hybridMultilevel"/>
    <w:tmpl w:val="E9C60C8A"/>
    <w:lvl w:ilvl="0" w:tplc="0409000F">
      <w:start w:val="1"/>
      <w:numFmt w:val="decimal"/>
      <w:lvlText w:val="%1."/>
      <w:lvlJc w:val="left"/>
      <w:pPr>
        <w:tabs>
          <w:tab w:val="num" w:pos="360"/>
        </w:tabs>
        <w:ind w:left="360" w:hanging="360"/>
      </w:pPr>
    </w:lvl>
    <w:lvl w:ilvl="1" w:tplc="E8C2D7FA">
      <w:start w:val="1"/>
      <w:numFmt w:val="bullet"/>
      <w:lvlText w:val=""/>
      <w:lvlJc w:val="left"/>
      <w:pPr>
        <w:tabs>
          <w:tab w:val="num" w:pos="-360"/>
        </w:tabs>
        <w:ind w:left="1080" w:firstLine="0"/>
      </w:pPr>
      <w:rPr>
        <w:rFonts w:ascii="Symbol" w:hAnsi="Symbol" w:hint="default"/>
      </w:rPr>
    </w:lvl>
    <w:lvl w:ilvl="2" w:tplc="04190011">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EA20B94"/>
    <w:multiLevelType w:val="hybridMultilevel"/>
    <w:tmpl w:val="A12227D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3FBF3AD9"/>
    <w:multiLevelType w:val="hybridMultilevel"/>
    <w:tmpl w:val="BEAE8C9A"/>
    <w:lvl w:ilvl="0" w:tplc="C8946552">
      <w:start w:val="1"/>
      <w:numFmt w:val="decimal"/>
      <w:lvlText w:val="%1."/>
      <w:lvlJc w:val="center"/>
      <w:pPr>
        <w:tabs>
          <w:tab w:val="num" w:pos="502"/>
        </w:tabs>
        <w:ind w:left="502"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0F2494B"/>
    <w:multiLevelType w:val="hybridMultilevel"/>
    <w:tmpl w:val="EA844EA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482D181F"/>
    <w:multiLevelType w:val="hybridMultilevel"/>
    <w:tmpl w:val="0EC27BF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1" w15:restartNumberingAfterBreak="0">
    <w:nsid w:val="4D700DAC"/>
    <w:multiLevelType w:val="hybridMultilevel"/>
    <w:tmpl w:val="F4F4F302"/>
    <w:lvl w:ilvl="0" w:tplc="FFE6D9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E48F1"/>
    <w:multiLevelType w:val="hybridMultilevel"/>
    <w:tmpl w:val="38DCCF6A"/>
    <w:lvl w:ilvl="0" w:tplc="9CB43360">
      <w:start w:val="2"/>
      <w:numFmt w:val="bullet"/>
      <w:lvlText w:val="-"/>
      <w:lvlJc w:val="left"/>
      <w:pPr>
        <w:tabs>
          <w:tab w:val="num" w:pos="1155"/>
        </w:tabs>
        <w:ind w:left="1155"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15:restartNumberingAfterBreak="0">
    <w:nsid w:val="6182784F"/>
    <w:multiLevelType w:val="hybridMultilevel"/>
    <w:tmpl w:val="7C4E57AA"/>
    <w:lvl w:ilvl="0" w:tplc="41221A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372"/>
        </w:tabs>
        <w:ind w:left="372" w:hanging="360"/>
      </w:pPr>
    </w:lvl>
    <w:lvl w:ilvl="2" w:tplc="0419001B" w:tentative="1">
      <w:start w:val="1"/>
      <w:numFmt w:val="lowerRoman"/>
      <w:lvlText w:val="%3."/>
      <w:lvlJc w:val="right"/>
      <w:pPr>
        <w:tabs>
          <w:tab w:val="num" w:pos="1092"/>
        </w:tabs>
        <w:ind w:left="1092" w:hanging="180"/>
      </w:pPr>
    </w:lvl>
    <w:lvl w:ilvl="3" w:tplc="0419000F" w:tentative="1">
      <w:start w:val="1"/>
      <w:numFmt w:val="decimal"/>
      <w:lvlText w:val="%4."/>
      <w:lvlJc w:val="left"/>
      <w:pPr>
        <w:tabs>
          <w:tab w:val="num" w:pos="1812"/>
        </w:tabs>
        <w:ind w:left="1812" w:hanging="360"/>
      </w:pPr>
    </w:lvl>
    <w:lvl w:ilvl="4" w:tplc="04190019" w:tentative="1">
      <w:start w:val="1"/>
      <w:numFmt w:val="lowerLetter"/>
      <w:lvlText w:val="%5."/>
      <w:lvlJc w:val="left"/>
      <w:pPr>
        <w:tabs>
          <w:tab w:val="num" w:pos="2532"/>
        </w:tabs>
        <w:ind w:left="2532" w:hanging="360"/>
      </w:pPr>
    </w:lvl>
    <w:lvl w:ilvl="5" w:tplc="0419001B" w:tentative="1">
      <w:start w:val="1"/>
      <w:numFmt w:val="lowerRoman"/>
      <w:lvlText w:val="%6."/>
      <w:lvlJc w:val="right"/>
      <w:pPr>
        <w:tabs>
          <w:tab w:val="num" w:pos="3252"/>
        </w:tabs>
        <w:ind w:left="3252" w:hanging="180"/>
      </w:pPr>
    </w:lvl>
    <w:lvl w:ilvl="6" w:tplc="0419000F" w:tentative="1">
      <w:start w:val="1"/>
      <w:numFmt w:val="decimal"/>
      <w:lvlText w:val="%7."/>
      <w:lvlJc w:val="left"/>
      <w:pPr>
        <w:tabs>
          <w:tab w:val="num" w:pos="3972"/>
        </w:tabs>
        <w:ind w:left="3972" w:hanging="360"/>
      </w:pPr>
    </w:lvl>
    <w:lvl w:ilvl="7" w:tplc="04190019" w:tentative="1">
      <w:start w:val="1"/>
      <w:numFmt w:val="lowerLetter"/>
      <w:lvlText w:val="%8."/>
      <w:lvlJc w:val="left"/>
      <w:pPr>
        <w:tabs>
          <w:tab w:val="num" w:pos="4692"/>
        </w:tabs>
        <w:ind w:left="4692" w:hanging="360"/>
      </w:pPr>
    </w:lvl>
    <w:lvl w:ilvl="8" w:tplc="0419001B" w:tentative="1">
      <w:start w:val="1"/>
      <w:numFmt w:val="lowerRoman"/>
      <w:lvlText w:val="%9."/>
      <w:lvlJc w:val="right"/>
      <w:pPr>
        <w:tabs>
          <w:tab w:val="num" w:pos="5412"/>
        </w:tabs>
        <w:ind w:left="5412" w:hanging="180"/>
      </w:pPr>
    </w:lvl>
  </w:abstractNum>
  <w:abstractNum w:abstractNumId="14" w15:restartNumberingAfterBreak="0">
    <w:nsid w:val="69220050"/>
    <w:multiLevelType w:val="multilevel"/>
    <w:tmpl w:val="1A326B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Restart w:val="1"/>
      <w:pStyle w:val="a"/>
      <w:suff w:val="nothing"/>
      <w:lvlText w:val="Рисунок %1.%5 – "/>
      <w:lvlJc w:val="left"/>
      <w:pPr>
        <w:ind w:left="0" w:firstLine="0"/>
      </w:pPr>
      <w:rPr>
        <w:rFonts w:hint="default"/>
      </w:rPr>
    </w:lvl>
    <w:lvl w:ilvl="5">
      <w:start w:val="1"/>
      <w:numFmt w:val="decimal"/>
      <w:lvlRestart w:val="1"/>
      <w:pStyle w:val="a0"/>
      <w:suff w:val="nothing"/>
      <w:lvlText w:val="Таблиця %1.%6  "/>
      <w:lvlJc w:val="left"/>
      <w:pPr>
        <w:ind w:left="0" w:firstLine="0"/>
      </w:pPr>
      <w:rPr>
        <w:rFonts w:hint="default"/>
      </w:rPr>
    </w:lvl>
    <w:lvl w:ilvl="6">
      <w:start w:val="1"/>
      <w:numFmt w:val="decimal"/>
      <w:lvlRestart w:val="1"/>
      <w:pStyle w:val="-"/>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104783C"/>
    <w:multiLevelType w:val="hybridMultilevel"/>
    <w:tmpl w:val="BA0A877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739977FB"/>
    <w:multiLevelType w:val="multilevel"/>
    <w:tmpl w:val="47726176"/>
    <w:lvl w:ilvl="0">
      <w:start w:val="1"/>
      <w:numFmt w:val="decimal"/>
      <w:lvlText w:val="%1."/>
      <w:lvlJc w:val="left"/>
      <w:pPr>
        <w:tabs>
          <w:tab w:val="num" w:pos="1047"/>
        </w:tabs>
        <w:ind w:left="1047" w:hanging="360"/>
      </w:pPr>
      <w:rPr>
        <w:rFonts w:hint="default"/>
      </w:rPr>
    </w:lvl>
    <w:lvl w:ilvl="1">
      <w:start w:val="3"/>
      <w:numFmt w:val="decimal"/>
      <w:isLgl/>
      <w:lvlText w:val="%1.%2."/>
      <w:lvlJc w:val="left"/>
      <w:pPr>
        <w:tabs>
          <w:tab w:val="num" w:pos="1407"/>
        </w:tabs>
        <w:ind w:left="1407" w:hanging="720"/>
      </w:pPr>
      <w:rPr>
        <w:rFonts w:hint="default"/>
      </w:rPr>
    </w:lvl>
    <w:lvl w:ilvl="2">
      <w:start w:val="1"/>
      <w:numFmt w:val="decimal"/>
      <w:isLgl/>
      <w:lvlText w:val="%1.%2.%3."/>
      <w:lvlJc w:val="left"/>
      <w:pPr>
        <w:tabs>
          <w:tab w:val="num" w:pos="1407"/>
        </w:tabs>
        <w:ind w:left="1407" w:hanging="720"/>
      </w:pPr>
      <w:rPr>
        <w:rFonts w:hint="default"/>
      </w:rPr>
    </w:lvl>
    <w:lvl w:ilvl="3">
      <w:start w:val="1"/>
      <w:numFmt w:val="decimal"/>
      <w:isLgl/>
      <w:lvlText w:val="%1.%2.%3.%4."/>
      <w:lvlJc w:val="left"/>
      <w:pPr>
        <w:tabs>
          <w:tab w:val="num" w:pos="1767"/>
        </w:tabs>
        <w:ind w:left="1767" w:hanging="1080"/>
      </w:pPr>
      <w:rPr>
        <w:rFonts w:hint="default"/>
      </w:rPr>
    </w:lvl>
    <w:lvl w:ilvl="4">
      <w:start w:val="1"/>
      <w:numFmt w:val="decimal"/>
      <w:isLgl/>
      <w:lvlText w:val="%1.%2.%3.%4.%5."/>
      <w:lvlJc w:val="left"/>
      <w:pPr>
        <w:tabs>
          <w:tab w:val="num" w:pos="1767"/>
        </w:tabs>
        <w:ind w:left="1767" w:hanging="1080"/>
      </w:pPr>
      <w:rPr>
        <w:rFonts w:hint="default"/>
      </w:rPr>
    </w:lvl>
    <w:lvl w:ilvl="5">
      <w:start w:val="1"/>
      <w:numFmt w:val="decimal"/>
      <w:isLgl/>
      <w:lvlText w:val="%1.%2.%3.%4.%5.%6."/>
      <w:lvlJc w:val="left"/>
      <w:pPr>
        <w:tabs>
          <w:tab w:val="num" w:pos="2127"/>
        </w:tabs>
        <w:ind w:left="2127" w:hanging="1440"/>
      </w:pPr>
      <w:rPr>
        <w:rFonts w:hint="default"/>
      </w:rPr>
    </w:lvl>
    <w:lvl w:ilvl="6">
      <w:start w:val="1"/>
      <w:numFmt w:val="decimal"/>
      <w:isLgl/>
      <w:lvlText w:val="%1.%2.%3.%4.%5.%6.%7."/>
      <w:lvlJc w:val="left"/>
      <w:pPr>
        <w:tabs>
          <w:tab w:val="num" w:pos="2127"/>
        </w:tabs>
        <w:ind w:left="2127" w:hanging="1440"/>
      </w:pPr>
      <w:rPr>
        <w:rFonts w:hint="default"/>
      </w:rPr>
    </w:lvl>
    <w:lvl w:ilvl="7">
      <w:start w:val="1"/>
      <w:numFmt w:val="decimal"/>
      <w:isLgl/>
      <w:lvlText w:val="%1.%2.%3.%4.%5.%6.%7.%8."/>
      <w:lvlJc w:val="left"/>
      <w:pPr>
        <w:tabs>
          <w:tab w:val="num" w:pos="2487"/>
        </w:tabs>
        <w:ind w:left="2487" w:hanging="1800"/>
      </w:pPr>
      <w:rPr>
        <w:rFonts w:hint="default"/>
      </w:rPr>
    </w:lvl>
    <w:lvl w:ilvl="8">
      <w:start w:val="1"/>
      <w:numFmt w:val="decimal"/>
      <w:isLgl/>
      <w:lvlText w:val="%1.%2.%3.%4.%5.%6.%7.%8.%9."/>
      <w:lvlJc w:val="left"/>
      <w:pPr>
        <w:tabs>
          <w:tab w:val="num" w:pos="2487"/>
        </w:tabs>
        <w:ind w:left="2487" w:hanging="1800"/>
      </w:pPr>
      <w:rPr>
        <w:rFonts w:hint="default"/>
      </w:rPr>
    </w:lvl>
  </w:abstractNum>
  <w:abstractNum w:abstractNumId="17" w15:restartNumberingAfterBreak="0">
    <w:nsid w:val="78D84926"/>
    <w:multiLevelType w:val="hybridMultilevel"/>
    <w:tmpl w:val="28DCE3D6"/>
    <w:lvl w:ilvl="0" w:tplc="BDC4780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4"/>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5"/>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7"/>
  </w:num>
  <w:num w:numId="8">
    <w:abstractNumId w:val="16"/>
  </w:num>
  <w:num w:numId="9">
    <w:abstractNumId w:val="7"/>
  </w:num>
  <w:num w:numId="10">
    <w:abstractNumId w:val="6"/>
  </w:num>
  <w:num w:numId="11">
    <w:abstractNumId w:val="13"/>
  </w:num>
  <w:num w:numId="12">
    <w:abstractNumId w:val="8"/>
  </w:num>
  <w:num w:numId="13">
    <w:abstractNumId w:val="3"/>
  </w:num>
  <w:num w:numId="14">
    <w:abstractNumId w:val="4"/>
  </w:num>
  <w:num w:numId="15">
    <w:abstractNumId w:val="5"/>
  </w:num>
  <w:num w:numId="16">
    <w:abstractNumId w:val="0"/>
  </w:num>
  <w:num w:numId="17">
    <w:abstractNumId w:val="9"/>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CA"/>
    <w:rsid w:val="000162C2"/>
    <w:rsid w:val="00022A61"/>
    <w:rsid w:val="00041339"/>
    <w:rsid w:val="00051E9A"/>
    <w:rsid w:val="0007687B"/>
    <w:rsid w:val="000B4F10"/>
    <w:rsid w:val="000E4B68"/>
    <w:rsid w:val="000F10B4"/>
    <w:rsid w:val="000F12B8"/>
    <w:rsid w:val="000F5D9C"/>
    <w:rsid w:val="000F717B"/>
    <w:rsid w:val="000F7306"/>
    <w:rsid w:val="0011621E"/>
    <w:rsid w:val="00142036"/>
    <w:rsid w:val="00147CF7"/>
    <w:rsid w:val="001647F2"/>
    <w:rsid w:val="00196D9F"/>
    <w:rsid w:val="001A3F63"/>
    <w:rsid w:val="001D15D9"/>
    <w:rsid w:val="001D16AF"/>
    <w:rsid w:val="00200F35"/>
    <w:rsid w:val="002107BB"/>
    <w:rsid w:val="00210DAB"/>
    <w:rsid w:val="00215502"/>
    <w:rsid w:val="00231EA7"/>
    <w:rsid w:val="00275001"/>
    <w:rsid w:val="002D2DA5"/>
    <w:rsid w:val="002E55FB"/>
    <w:rsid w:val="002F781B"/>
    <w:rsid w:val="00315347"/>
    <w:rsid w:val="00366763"/>
    <w:rsid w:val="00382F92"/>
    <w:rsid w:val="00385840"/>
    <w:rsid w:val="003870D8"/>
    <w:rsid w:val="003935F8"/>
    <w:rsid w:val="003940C2"/>
    <w:rsid w:val="0039716E"/>
    <w:rsid w:val="003E2C1D"/>
    <w:rsid w:val="003F2C81"/>
    <w:rsid w:val="003F3210"/>
    <w:rsid w:val="00422B43"/>
    <w:rsid w:val="00430650"/>
    <w:rsid w:val="0043488A"/>
    <w:rsid w:val="0044497D"/>
    <w:rsid w:val="00455CC5"/>
    <w:rsid w:val="0046077D"/>
    <w:rsid w:val="00484483"/>
    <w:rsid w:val="004F62B3"/>
    <w:rsid w:val="00502A63"/>
    <w:rsid w:val="00514546"/>
    <w:rsid w:val="005725DB"/>
    <w:rsid w:val="005742ED"/>
    <w:rsid w:val="005819ED"/>
    <w:rsid w:val="00581A84"/>
    <w:rsid w:val="005910CE"/>
    <w:rsid w:val="005A2768"/>
    <w:rsid w:val="005A49D2"/>
    <w:rsid w:val="005D71DE"/>
    <w:rsid w:val="005E0F99"/>
    <w:rsid w:val="005E6BFE"/>
    <w:rsid w:val="00611D45"/>
    <w:rsid w:val="0062039B"/>
    <w:rsid w:val="00644FBA"/>
    <w:rsid w:val="00647445"/>
    <w:rsid w:val="006543C4"/>
    <w:rsid w:val="00662D93"/>
    <w:rsid w:val="0066512A"/>
    <w:rsid w:val="006935BD"/>
    <w:rsid w:val="006A0AF3"/>
    <w:rsid w:val="006A0C15"/>
    <w:rsid w:val="006C0E8C"/>
    <w:rsid w:val="00726A21"/>
    <w:rsid w:val="00727C63"/>
    <w:rsid w:val="007511E2"/>
    <w:rsid w:val="00760FA5"/>
    <w:rsid w:val="00770660"/>
    <w:rsid w:val="007720F3"/>
    <w:rsid w:val="007859F1"/>
    <w:rsid w:val="007A0201"/>
    <w:rsid w:val="007A1A20"/>
    <w:rsid w:val="007C0DD7"/>
    <w:rsid w:val="007D67E9"/>
    <w:rsid w:val="007E540C"/>
    <w:rsid w:val="007F41A7"/>
    <w:rsid w:val="00841CF9"/>
    <w:rsid w:val="008826A4"/>
    <w:rsid w:val="008918A7"/>
    <w:rsid w:val="008A6545"/>
    <w:rsid w:val="008F0050"/>
    <w:rsid w:val="0091081A"/>
    <w:rsid w:val="0092718C"/>
    <w:rsid w:val="00941501"/>
    <w:rsid w:val="00965A3F"/>
    <w:rsid w:val="00994082"/>
    <w:rsid w:val="009967F4"/>
    <w:rsid w:val="009C40DF"/>
    <w:rsid w:val="009D55A2"/>
    <w:rsid w:val="00A25B34"/>
    <w:rsid w:val="00A422EE"/>
    <w:rsid w:val="00A650EB"/>
    <w:rsid w:val="00AA5C52"/>
    <w:rsid w:val="00AC47EB"/>
    <w:rsid w:val="00AC4F33"/>
    <w:rsid w:val="00AD45DF"/>
    <w:rsid w:val="00AD649B"/>
    <w:rsid w:val="00AE6CFD"/>
    <w:rsid w:val="00B3143A"/>
    <w:rsid w:val="00B32CF0"/>
    <w:rsid w:val="00B53EC4"/>
    <w:rsid w:val="00B54B8B"/>
    <w:rsid w:val="00B609BD"/>
    <w:rsid w:val="00B623A1"/>
    <w:rsid w:val="00B96EF2"/>
    <w:rsid w:val="00BA7787"/>
    <w:rsid w:val="00BB6317"/>
    <w:rsid w:val="00BE4F9B"/>
    <w:rsid w:val="00BF5815"/>
    <w:rsid w:val="00BF65D9"/>
    <w:rsid w:val="00C02B5E"/>
    <w:rsid w:val="00C03895"/>
    <w:rsid w:val="00C03DA6"/>
    <w:rsid w:val="00C6615D"/>
    <w:rsid w:val="00C75B98"/>
    <w:rsid w:val="00C763EE"/>
    <w:rsid w:val="00C84F61"/>
    <w:rsid w:val="00C92F81"/>
    <w:rsid w:val="00CA6122"/>
    <w:rsid w:val="00CD1CD5"/>
    <w:rsid w:val="00CE1373"/>
    <w:rsid w:val="00D078C3"/>
    <w:rsid w:val="00D230C3"/>
    <w:rsid w:val="00D350DB"/>
    <w:rsid w:val="00D61193"/>
    <w:rsid w:val="00D8180A"/>
    <w:rsid w:val="00DC029A"/>
    <w:rsid w:val="00DC27D1"/>
    <w:rsid w:val="00DD2FCF"/>
    <w:rsid w:val="00DD3C97"/>
    <w:rsid w:val="00DE41AD"/>
    <w:rsid w:val="00DF4855"/>
    <w:rsid w:val="00E019A5"/>
    <w:rsid w:val="00E06C2B"/>
    <w:rsid w:val="00E101BA"/>
    <w:rsid w:val="00E127CA"/>
    <w:rsid w:val="00E202EE"/>
    <w:rsid w:val="00E24410"/>
    <w:rsid w:val="00E34B27"/>
    <w:rsid w:val="00E40593"/>
    <w:rsid w:val="00E53832"/>
    <w:rsid w:val="00E55F10"/>
    <w:rsid w:val="00E71FB8"/>
    <w:rsid w:val="00E96222"/>
    <w:rsid w:val="00E96427"/>
    <w:rsid w:val="00EA513F"/>
    <w:rsid w:val="00EB5C5C"/>
    <w:rsid w:val="00EC0DF7"/>
    <w:rsid w:val="00ED0A1A"/>
    <w:rsid w:val="00EE737A"/>
    <w:rsid w:val="00EF7DA9"/>
    <w:rsid w:val="00F54A5C"/>
    <w:rsid w:val="00F622B9"/>
    <w:rsid w:val="00F8522F"/>
    <w:rsid w:val="00FC2A16"/>
    <w:rsid w:val="00FD1BBB"/>
    <w:rsid w:val="00FE6820"/>
    <w:rsid w:val="00FF59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291F9"/>
  <w15:docId w15:val="{53CB549A-E50A-4569-B0F1-C11C7CC7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649B"/>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EA513F"/>
    <w:pPr>
      <w:keepNext/>
      <w:keepLines/>
      <w:pageBreakBefore/>
      <w:numPr>
        <w:numId w:val="1"/>
      </w:numPr>
      <w:spacing w:before="240" w:after="240" w:line="240" w:lineRule="auto"/>
      <w:jc w:val="center"/>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EA513F"/>
    <w:pPr>
      <w:keepNext/>
      <w:keepLines/>
      <w:numPr>
        <w:ilvl w:val="1"/>
        <w:numId w:val="1"/>
      </w:numPr>
      <w:spacing w:before="120"/>
      <w:ind w:firstLine="709"/>
      <w:outlineLvl w:val="1"/>
    </w:pPr>
    <w:rPr>
      <w:rFonts w:eastAsiaTheme="majorEastAsia" w:cstheme="majorBidi"/>
      <w:b/>
      <w:bCs/>
      <w:color w:val="000000" w:themeColor="text1"/>
      <w:szCs w:val="26"/>
    </w:rPr>
  </w:style>
  <w:style w:type="paragraph" w:styleId="Heading3">
    <w:name w:val="heading 3"/>
    <w:basedOn w:val="Heading2"/>
    <w:next w:val="Normal"/>
    <w:link w:val="Heading3Char"/>
    <w:uiPriority w:val="9"/>
    <w:unhideWhenUsed/>
    <w:qFormat/>
    <w:rsid w:val="00AD649B"/>
    <w:pPr>
      <w:numPr>
        <w:ilvl w:val="2"/>
      </w:numPr>
      <w:outlineLvl w:val="2"/>
    </w:pPr>
    <w:rPr>
      <w:bCs w:val="0"/>
    </w:rPr>
  </w:style>
  <w:style w:type="paragraph" w:styleId="Heading4">
    <w:name w:val="heading 4"/>
    <w:basedOn w:val="Heading3"/>
    <w:next w:val="Normal"/>
    <w:link w:val="Heading4Char"/>
    <w:uiPriority w:val="9"/>
    <w:unhideWhenUsed/>
    <w:qFormat/>
    <w:rsid w:val="00C6615D"/>
    <w:pPr>
      <w:numPr>
        <w:ilvl w:val="3"/>
      </w:numPr>
      <w:outlineLvl w:val="3"/>
    </w:pPr>
    <w:rPr>
      <w:bCs/>
      <w:iCs/>
    </w:rPr>
  </w:style>
  <w:style w:type="paragraph" w:styleId="Heading5">
    <w:name w:val="heading 5"/>
    <w:basedOn w:val="Normal"/>
    <w:next w:val="Normal"/>
    <w:link w:val="Heading5Char"/>
    <w:uiPriority w:val="9"/>
    <w:semiHidden/>
    <w:unhideWhenUsed/>
    <w:qFormat/>
    <w:rsid w:val="006935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13F"/>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EA513F"/>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AD649B"/>
    <w:rPr>
      <w:rFonts w:ascii="Times New Roman" w:eastAsiaTheme="majorEastAsia" w:hAnsi="Times New Roman" w:cstheme="majorBidi"/>
      <w:color w:val="000000" w:themeColor="text1"/>
      <w:sz w:val="28"/>
      <w:szCs w:val="26"/>
    </w:rPr>
  </w:style>
  <w:style w:type="character" w:customStyle="1" w:styleId="Heading4Char">
    <w:name w:val="Heading 4 Char"/>
    <w:basedOn w:val="DefaultParagraphFont"/>
    <w:link w:val="Heading4"/>
    <w:uiPriority w:val="9"/>
    <w:rsid w:val="00C6615D"/>
    <w:rPr>
      <w:rFonts w:ascii="Times New Roman" w:eastAsiaTheme="majorEastAsia" w:hAnsi="Times New Roman" w:cstheme="majorBidi"/>
      <w:bCs/>
      <w:iCs/>
      <w:color w:val="000000" w:themeColor="text1"/>
      <w:sz w:val="28"/>
      <w:szCs w:val="26"/>
    </w:rPr>
  </w:style>
  <w:style w:type="paragraph" w:customStyle="1" w:styleId="a1">
    <w:name w:val="Рисунок"/>
    <w:basedOn w:val="Normal"/>
    <w:next w:val="a"/>
    <w:qFormat/>
    <w:rsid w:val="003F2C81"/>
    <w:pPr>
      <w:ind w:firstLine="0"/>
      <w:jc w:val="center"/>
    </w:pPr>
    <w:rPr>
      <w:lang w:val="en-US"/>
    </w:rPr>
  </w:style>
  <w:style w:type="paragraph" w:customStyle="1" w:styleId="a">
    <w:name w:val="Подпись к рисунку"/>
    <w:basedOn w:val="Normal"/>
    <w:next w:val="Normal"/>
    <w:qFormat/>
    <w:rsid w:val="00C6615D"/>
    <w:pPr>
      <w:numPr>
        <w:ilvl w:val="4"/>
        <w:numId w:val="1"/>
      </w:numPr>
      <w:jc w:val="center"/>
    </w:pPr>
  </w:style>
  <w:style w:type="paragraph" w:customStyle="1" w:styleId="a0">
    <w:name w:val="Название таблиц"/>
    <w:basedOn w:val="Normal"/>
    <w:next w:val="Normal"/>
    <w:qFormat/>
    <w:rsid w:val="003F2C81"/>
    <w:pPr>
      <w:numPr>
        <w:ilvl w:val="5"/>
        <w:numId w:val="1"/>
      </w:numPr>
    </w:pPr>
  </w:style>
  <w:style w:type="paragraph" w:customStyle="1" w:styleId="-">
    <w:name w:val="Номер ф-л"/>
    <w:basedOn w:val="Normal"/>
    <w:next w:val="Normal"/>
    <w:qFormat/>
    <w:rsid w:val="003F2C81"/>
    <w:pPr>
      <w:numPr>
        <w:ilvl w:val="6"/>
        <w:numId w:val="1"/>
      </w:numPr>
      <w:jc w:val="center"/>
    </w:pPr>
  </w:style>
  <w:style w:type="paragraph" w:styleId="TOCHeading">
    <w:name w:val="TOC Heading"/>
    <w:basedOn w:val="Heading1"/>
    <w:next w:val="Normal"/>
    <w:uiPriority w:val="39"/>
    <w:semiHidden/>
    <w:unhideWhenUsed/>
    <w:qFormat/>
    <w:rsid w:val="008F0050"/>
    <w:pPr>
      <w:pageBreakBefore w:val="0"/>
      <w:numPr>
        <w:numId w:val="0"/>
      </w:numPr>
      <w:spacing w:before="480" w:after="0" w:line="276" w:lineRule="auto"/>
      <w:jc w:val="left"/>
      <w:outlineLvl w:val="9"/>
    </w:pPr>
    <w:rPr>
      <w:b w:val="0"/>
      <w:caps w:val="0"/>
      <w:color w:val="365F91" w:themeColor="accent1" w:themeShade="BF"/>
      <w:lang w:eastAsia="uk-UA"/>
    </w:rPr>
  </w:style>
  <w:style w:type="paragraph" w:styleId="TOC2">
    <w:name w:val="toc 2"/>
    <w:basedOn w:val="Normal"/>
    <w:next w:val="Normal"/>
    <w:autoRedefine/>
    <w:uiPriority w:val="39"/>
    <w:unhideWhenUsed/>
    <w:qFormat/>
    <w:rsid w:val="008F0050"/>
    <w:pPr>
      <w:ind w:left="221" w:firstLine="0"/>
    </w:pPr>
    <w:rPr>
      <w:rFonts w:eastAsiaTheme="minorEastAsia"/>
      <w:lang w:eastAsia="uk-UA"/>
    </w:rPr>
  </w:style>
  <w:style w:type="paragraph" w:styleId="TOC1">
    <w:name w:val="toc 1"/>
    <w:basedOn w:val="Normal"/>
    <w:next w:val="Normal"/>
    <w:autoRedefine/>
    <w:uiPriority w:val="39"/>
    <w:unhideWhenUsed/>
    <w:qFormat/>
    <w:rsid w:val="008F0050"/>
    <w:pPr>
      <w:tabs>
        <w:tab w:val="right" w:leader="dot" w:pos="10195"/>
      </w:tabs>
      <w:ind w:firstLine="0"/>
    </w:pPr>
    <w:rPr>
      <w:rFonts w:eastAsiaTheme="minorEastAsia"/>
      <w:caps/>
      <w:lang w:eastAsia="uk-UA"/>
    </w:rPr>
  </w:style>
  <w:style w:type="paragraph" w:styleId="TOC3">
    <w:name w:val="toc 3"/>
    <w:basedOn w:val="Normal"/>
    <w:next w:val="Normal"/>
    <w:autoRedefine/>
    <w:uiPriority w:val="39"/>
    <w:unhideWhenUsed/>
    <w:qFormat/>
    <w:rsid w:val="008F0050"/>
    <w:pPr>
      <w:tabs>
        <w:tab w:val="right" w:leader="dot" w:pos="10195"/>
      </w:tabs>
      <w:ind w:left="442" w:firstLine="0"/>
    </w:pPr>
    <w:rPr>
      <w:rFonts w:eastAsiaTheme="minorEastAsia"/>
      <w:lang w:eastAsia="uk-UA"/>
    </w:rPr>
  </w:style>
  <w:style w:type="paragraph" w:styleId="BalloonText">
    <w:name w:val="Balloon Text"/>
    <w:basedOn w:val="Normal"/>
    <w:link w:val="BalloonTextChar"/>
    <w:uiPriority w:val="99"/>
    <w:semiHidden/>
    <w:unhideWhenUsed/>
    <w:rsid w:val="008F0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050"/>
    <w:rPr>
      <w:rFonts w:ascii="Tahoma" w:hAnsi="Tahoma" w:cs="Tahoma"/>
      <w:sz w:val="16"/>
      <w:szCs w:val="16"/>
    </w:rPr>
  </w:style>
  <w:style w:type="character" w:styleId="Hyperlink">
    <w:name w:val="Hyperlink"/>
    <w:basedOn w:val="DefaultParagraphFont"/>
    <w:uiPriority w:val="99"/>
    <w:unhideWhenUsed/>
    <w:rsid w:val="008F0050"/>
    <w:rPr>
      <w:color w:val="0000FF" w:themeColor="hyperlink"/>
      <w:u w:val="single"/>
    </w:rPr>
  </w:style>
  <w:style w:type="paragraph" w:styleId="TOC4">
    <w:name w:val="toc 4"/>
    <w:basedOn w:val="Normal"/>
    <w:next w:val="Normal"/>
    <w:autoRedefine/>
    <w:uiPriority w:val="39"/>
    <w:unhideWhenUsed/>
    <w:rsid w:val="008F0050"/>
    <w:pPr>
      <w:tabs>
        <w:tab w:val="right" w:leader="dot" w:pos="10195"/>
      </w:tabs>
      <w:ind w:left="663" w:firstLine="0"/>
    </w:pPr>
  </w:style>
  <w:style w:type="paragraph" w:customStyle="1" w:styleId="a2">
    <w:name w:val="Содержание"/>
    <w:basedOn w:val="Heading1"/>
    <w:qFormat/>
    <w:rsid w:val="008F0050"/>
    <w:pPr>
      <w:numPr>
        <w:numId w:val="0"/>
      </w:numPr>
      <w:spacing w:after="120"/>
      <w:outlineLvl w:val="9"/>
    </w:pPr>
  </w:style>
  <w:style w:type="paragraph" w:customStyle="1" w:styleId="-0">
    <w:name w:val="Вступление-Приложение"/>
    <w:basedOn w:val="Heading1"/>
    <w:next w:val="Normal"/>
    <w:qFormat/>
    <w:rsid w:val="008F0050"/>
    <w:pPr>
      <w:numPr>
        <w:numId w:val="0"/>
      </w:numPr>
    </w:pPr>
  </w:style>
  <w:style w:type="paragraph" w:styleId="BodyTextIndent2">
    <w:name w:val="Body Text Indent 2"/>
    <w:basedOn w:val="Normal"/>
    <w:link w:val="BodyTextIndent2Char"/>
    <w:rsid w:val="00EA513F"/>
    <w:pPr>
      <w:spacing w:line="240" w:lineRule="auto"/>
      <w:ind w:firstLine="720"/>
    </w:pPr>
    <w:rPr>
      <w:rFonts w:eastAsia="Times New Roman" w:cs="Times New Roman"/>
      <w:szCs w:val="20"/>
      <w:lang w:eastAsia="ru-RU"/>
    </w:rPr>
  </w:style>
  <w:style w:type="character" w:customStyle="1" w:styleId="BodyTextIndent2Char">
    <w:name w:val="Body Text Indent 2 Char"/>
    <w:basedOn w:val="DefaultParagraphFont"/>
    <w:link w:val="BodyTextIndent2"/>
    <w:rsid w:val="00EA513F"/>
    <w:rPr>
      <w:rFonts w:ascii="Times New Roman" w:eastAsia="Times New Roman" w:hAnsi="Times New Roman" w:cs="Times New Roman"/>
      <w:sz w:val="28"/>
      <w:szCs w:val="20"/>
      <w:lang w:eastAsia="ru-RU"/>
    </w:rPr>
  </w:style>
  <w:style w:type="paragraph" w:styleId="ListParagraph">
    <w:name w:val="List Paragraph"/>
    <w:basedOn w:val="Normal"/>
    <w:uiPriority w:val="34"/>
    <w:qFormat/>
    <w:rsid w:val="00EA513F"/>
    <w:pPr>
      <w:ind w:left="720"/>
      <w:contextualSpacing/>
    </w:pPr>
  </w:style>
  <w:style w:type="paragraph" w:customStyle="1" w:styleId="a3">
    <w:name w:val="текст таблицы"/>
    <w:basedOn w:val="Normal"/>
    <w:rsid w:val="008A6545"/>
    <w:pPr>
      <w:ind w:firstLine="0"/>
      <w:jc w:val="center"/>
    </w:pPr>
    <w:rPr>
      <w:rFonts w:eastAsia="Times New Roman" w:cs="Times New Roman"/>
      <w:sz w:val="24"/>
      <w:szCs w:val="24"/>
      <w:lang w:val="ru-RU" w:eastAsia="ru-RU"/>
    </w:rPr>
  </w:style>
  <w:style w:type="paragraph" w:styleId="FootnoteText">
    <w:name w:val="footnote text"/>
    <w:basedOn w:val="Normal"/>
    <w:link w:val="FootnoteTextChar"/>
    <w:semiHidden/>
    <w:rsid w:val="002D2DA5"/>
    <w:pPr>
      <w:spacing w:line="240" w:lineRule="auto"/>
      <w:ind w:firstLine="0"/>
      <w:jc w:val="left"/>
    </w:pPr>
    <w:rPr>
      <w:rFonts w:eastAsia="Times New Roman" w:cs="Times New Roman"/>
      <w:sz w:val="20"/>
      <w:szCs w:val="20"/>
      <w:lang w:val="ru-RU" w:eastAsia="ru-RU"/>
    </w:rPr>
  </w:style>
  <w:style w:type="character" w:customStyle="1" w:styleId="FootnoteTextChar">
    <w:name w:val="Footnote Text Char"/>
    <w:basedOn w:val="DefaultParagraphFont"/>
    <w:link w:val="FootnoteText"/>
    <w:semiHidden/>
    <w:rsid w:val="002D2DA5"/>
    <w:rPr>
      <w:rFonts w:ascii="Times New Roman" w:eastAsia="Times New Roman" w:hAnsi="Times New Roman" w:cs="Times New Roman"/>
      <w:sz w:val="20"/>
      <w:szCs w:val="20"/>
      <w:lang w:val="ru-RU" w:eastAsia="ru-RU"/>
    </w:rPr>
  </w:style>
  <w:style w:type="character" w:styleId="FootnoteReference">
    <w:name w:val="footnote reference"/>
    <w:semiHidden/>
    <w:rsid w:val="002D2DA5"/>
    <w:rPr>
      <w:vertAlign w:val="superscript"/>
    </w:rPr>
  </w:style>
  <w:style w:type="paragraph" w:styleId="NormalWeb">
    <w:name w:val="Normal (Web)"/>
    <w:basedOn w:val="Normal"/>
    <w:rsid w:val="008826A4"/>
    <w:pPr>
      <w:spacing w:before="100" w:beforeAutospacing="1" w:after="100" w:afterAutospacing="1" w:line="240" w:lineRule="auto"/>
      <w:ind w:firstLine="0"/>
      <w:jc w:val="left"/>
    </w:pPr>
    <w:rPr>
      <w:rFonts w:eastAsia="Times New Roman" w:cs="Times New Roman"/>
      <w:color w:val="330066"/>
      <w:sz w:val="24"/>
      <w:szCs w:val="24"/>
      <w:lang w:val="ru-RU" w:eastAsia="ru-RU"/>
    </w:rPr>
  </w:style>
  <w:style w:type="character" w:customStyle="1" w:styleId="a4">
    <w:name w:val="выделенный"/>
    <w:rsid w:val="00FE6820"/>
    <w:rPr>
      <w:b/>
    </w:rPr>
  </w:style>
  <w:style w:type="paragraph" w:customStyle="1" w:styleId="Normal1">
    <w:name w:val="Normal1"/>
    <w:rsid w:val="00E53832"/>
    <w:pPr>
      <w:spacing w:after="0" w:line="240" w:lineRule="auto"/>
    </w:pPr>
    <w:rPr>
      <w:rFonts w:ascii="Times New Roman" w:eastAsia="Times New Roman" w:hAnsi="Times New Roman" w:cs="Times New Roman"/>
      <w:snapToGrid w:val="0"/>
      <w:sz w:val="20"/>
      <w:szCs w:val="20"/>
      <w:lang w:val="en-US" w:eastAsia="ru-RU"/>
    </w:rPr>
  </w:style>
  <w:style w:type="table" w:styleId="TableGrid">
    <w:name w:val="Table Grid"/>
    <w:basedOn w:val="TableNormal"/>
    <w:uiPriority w:val="59"/>
    <w:rsid w:val="0046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ВСТУП"/>
    <w:aliases w:val="ПЕРЕЛІК,И ТД"/>
    <w:basedOn w:val="Normal"/>
    <w:rsid w:val="006935BD"/>
    <w:pPr>
      <w:keepNext/>
      <w:keepLines/>
      <w:pageBreakBefore/>
      <w:spacing w:before="240" w:after="120"/>
      <w:ind w:firstLine="0"/>
      <w:jc w:val="center"/>
      <w:outlineLvl w:val="0"/>
    </w:pPr>
    <w:rPr>
      <w:rFonts w:eastAsia="Times New Roman" w:cs="Times New Roman"/>
      <w:b/>
      <w:caps/>
      <w:szCs w:val="36"/>
      <w:lang w:val="en-US" w:eastAsia="ru-RU"/>
    </w:rPr>
  </w:style>
  <w:style w:type="character" w:customStyle="1" w:styleId="Heading5Char">
    <w:name w:val="Heading 5 Char"/>
    <w:basedOn w:val="DefaultParagraphFont"/>
    <w:link w:val="Heading5"/>
    <w:uiPriority w:val="9"/>
    <w:semiHidden/>
    <w:rsid w:val="006935BD"/>
    <w:rPr>
      <w:rFonts w:asciiTheme="majorHAnsi" w:eastAsiaTheme="majorEastAsia" w:hAnsiTheme="majorHAnsi" w:cstheme="majorBidi"/>
      <w:color w:val="243F60" w:themeColor="accent1" w:themeShade="7F"/>
      <w:sz w:val="28"/>
    </w:rPr>
  </w:style>
  <w:style w:type="paragraph" w:styleId="Title">
    <w:name w:val="Title"/>
    <w:basedOn w:val="Normal"/>
    <w:link w:val="TitleChar"/>
    <w:qFormat/>
    <w:rsid w:val="006935BD"/>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TitleChar">
    <w:name w:val="Title Char"/>
    <w:basedOn w:val="DefaultParagraphFont"/>
    <w:link w:val="Title"/>
    <w:rsid w:val="006935BD"/>
    <w:rPr>
      <w:rFonts w:ascii="Times New Roman" w:eastAsia="Times New Roman" w:hAnsi="Times New Roman" w:cs="Times New Roman"/>
      <w:b/>
      <w:bCs/>
      <w:sz w:val="36"/>
      <w:szCs w:val="20"/>
      <w:shd w:val="clear" w:color="auto" w:fill="FFFFFF"/>
      <w:lang w:eastAsia="ru-RU"/>
    </w:rPr>
  </w:style>
  <w:style w:type="paragraph" w:styleId="BlockText">
    <w:name w:val="Block Text"/>
    <w:basedOn w:val="Normal"/>
    <w:rsid w:val="006935BD"/>
    <w:pPr>
      <w:spacing w:line="240" w:lineRule="auto"/>
      <w:ind w:left="-284" w:right="-808" w:firstLine="0"/>
      <w:jc w:val="left"/>
    </w:pPr>
    <w:rPr>
      <w:rFonts w:eastAsia="Times New Roman" w:cs="Times New Roman"/>
      <w:sz w:val="24"/>
      <w:szCs w:val="20"/>
      <w:u w:val="single"/>
      <w:lang w:eastAsia="ru-RU"/>
    </w:rPr>
  </w:style>
  <w:style w:type="paragraph" w:customStyle="1" w:styleId="2">
    <w:name w:val="çàãîëîâîê 2"/>
    <w:basedOn w:val="Normal"/>
    <w:next w:val="Normal"/>
    <w:rsid w:val="007D67E9"/>
    <w:pPr>
      <w:keepNext/>
      <w:tabs>
        <w:tab w:val="left" w:pos="0"/>
        <w:tab w:val="left" w:pos="1276"/>
      </w:tabs>
      <w:overflowPunct w:val="0"/>
      <w:autoSpaceDE w:val="0"/>
      <w:autoSpaceDN w:val="0"/>
      <w:adjustRightInd w:val="0"/>
      <w:spacing w:before="120" w:after="120" w:line="240" w:lineRule="auto"/>
      <w:ind w:firstLine="461"/>
      <w:textAlignment w:val="baseline"/>
    </w:pPr>
    <w:rPr>
      <w:rFonts w:eastAsia="Times New Roman" w:cs="Times New Roman"/>
      <w:i/>
      <w:szCs w:val="20"/>
      <w:lang w:eastAsia="ru-RU"/>
    </w:rPr>
  </w:style>
  <w:style w:type="paragraph" w:styleId="DocumentMap">
    <w:name w:val="Document Map"/>
    <w:basedOn w:val="Normal"/>
    <w:link w:val="DocumentMapChar"/>
    <w:uiPriority w:val="99"/>
    <w:semiHidden/>
    <w:unhideWhenUsed/>
    <w:rsid w:val="00B623A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623A1"/>
    <w:rPr>
      <w:rFonts w:ascii="Tahoma" w:hAnsi="Tahoma" w:cs="Tahoma"/>
      <w:sz w:val="16"/>
      <w:szCs w:val="16"/>
    </w:rPr>
  </w:style>
  <w:style w:type="paragraph" w:customStyle="1" w:styleId="12pt127">
    <w:name w:val="Стиль 12 pt по ширине Первая строка:  127 см"/>
    <w:basedOn w:val="Normal"/>
    <w:rsid w:val="00051E9A"/>
    <w:pPr>
      <w:spacing w:line="240" w:lineRule="auto"/>
      <w:ind w:firstLine="720"/>
    </w:pPr>
    <w:rPr>
      <w:rFonts w:eastAsia="Times New Roman" w:cs="Times New Roman"/>
      <w:sz w:val="22"/>
      <w:lang w:val="en-GB" w:eastAsia="ru-RU"/>
    </w:rPr>
  </w:style>
  <w:style w:type="paragraph" w:styleId="Header">
    <w:name w:val="header"/>
    <w:basedOn w:val="Normal"/>
    <w:link w:val="HeaderChar"/>
    <w:uiPriority w:val="99"/>
    <w:unhideWhenUsed/>
    <w:rsid w:val="00022A61"/>
    <w:pPr>
      <w:tabs>
        <w:tab w:val="center" w:pos="4819"/>
        <w:tab w:val="right" w:pos="9639"/>
      </w:tabs>
      <w:spacing w:line="240" w:lineRule="auto"/>
    </w:pPr>
  </w:style>
  <w:style w:type="character" w:customStyle="1" w:styleId="HeaderChar">
    <w:name w:val="Header Char"/>
    <w:basedOn w:val="DefaultParagraphFont"/>
    <w:link w:val="Header"/>
    <w:uiPriority w:val="99"/>
    <w:rsid w:val="00022A61"/>
    <w:rPr>
      <w:rFonts w:ascii="Times New Roman" w:hAnsi="Times New Roman"/>
      <w:sz w:val="28"/>
    </w:rPr>
  </w:style>
  <w:style w:type="paragraph" w:styleId="Footer">
    <w:name w:val="footer"/>
    <w:basedOn w:val="Normal"/>
    <w:link w:val="FooterChar"/>
    <w:uiPriority w:val="99"/>
    <w:unhideWhenUsed/>
    <w:rsid w:val="00022A61"/>
    <w:pPr>
      <w:tabs>
        <w:tab w:val="center" w:pos="4819"/>
        <w:tab w:val="right" w:pos="9639"/>
      </w:tabs>
      <w:spacing w:line="240" w:lineRule="auto"/>
    </w:pPr>
  </w:style>
  <w:style w:type="character" w:customStyle="1" w:styleId="FooterChar">
    <w:name w:val="Footer Char"/>
    <w:basedOn w:val="DefaultParagraphFont"/>
    <w:link w:val="Footer"/>
    <w:uiPriority w:val="99"/>
    <w:rsid w:val="00022A6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uv.gov.ua/articles/2003/03klinko.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2B012-0F07-4254-B90D-4E23D74B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4035</Words>
  <Characters>23002</Characters>
  <Application>Microsoft Office Word</Application>
  <DocSecurity>0</DocSecurity>
  <Lines>191</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 Nahornyi</cp:lastModifiedBy>
  <cp:revision>13</cp:revision>
  <dcterms:created xsi:type="dcterms:W3CDTF">2020-04-09T05:48:00Z</dcterms:created>
  <dcterms:modified xsi:type="dcterms:W3CDTF">2021-12-24T21:31:00Z</dcterms:modified>
</cp:coreProperties>
</file>