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93ED4" w14:textId="76BFCB24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PROYEK REKAYASA PERANGKAT LUNAK 2</w:t>
      </w:r>
    </w:p>
    <w:p w14:paraId="2C46A83F" w14:textId="7E379827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PROPOSAL PENAWARAN AMETRINE ARCHIVES</w:t>
      </w:r>
    </w:p>
    <w:p w14:paraId="1DE53BE6" w14:textId="35D519D0" w:rsidR="003C23EE" w:rsidRPr="00DA497F" w:rsidRDefault="003C23EE" w:rsidP="00DA497F">
      <w:pPr>
        <w:spacing w:before="24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F9E0541" wp14:editId="3A98B52C">
            <wp:extent cx="2084817" cy="2079171"/>
            <wp:effectExtent l="0" t="0" r="0" b="0"/>
            <wp:docPr id="1863274921" name="Picture 1" descr="Logo Universitas Gunadarma Vector PNG, CDR, AI, EPS, SVG - KOLEKS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Gunadarma Vector PNG, CDR, AI, EPS, SVG - KOLEKSI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24" cy="210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EB6F" w14:textId="2DB141F1" w:rsidR="003C23EE" w:rsidRPr="00DA497F" w:rsidRDefault="003C23EE" w:rsidP="00DA497F">
      <w:pPr>
        <w:spacing w:before="24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DOSEN MATA KULIAH:</w:t>
      </w:r>
    </w:p>
    <w:tbl>
      <w:tblPr>
        <w:tblW w:w="4900" w:type="pct"/>
        <w:jc w:val="center"/>
        <w:tblCellSpacing w:w="0" w:type="dxa"/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845"/>
      </w:tblGrid>
      <w:tr w:rsidR="003C23EE" w:rsidRPr="00DA497F" w14:paraId="4B72B4C0" w14:textId="77777777" w:rsidTr="0006461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73"/>
            </w:tblGrid>
            <w:tr w:rsidR="003C23EE" w:rsidRPr="00DA497F" w14:paraId="7A8B16B8" w14:textId="77777777" w:rsidTr="0006461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51BE773" w14:textId="40642F4B" w:rsidR="003C23EE" w:rsidRPr="00DA497F" w:rsidRDefault="003C23EE" w:rsidP="00DA497F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DA497F">
                    <w:rPr>
                      <w:rFonts w:asciiTheme="majorBidi" w:hAnsiTheme="majorBidi" w:cstheme="majorBidi"/>
                      <w:sz w:val="28"/>
                      <w:szCs w:val="28"/>
                    </w:rPr>
                    <w:t>LINDA HANDAYANI, ST., MMSI</w:t>
                  </w:r>
                </w:p>
              </w:tc>
            </w:tr>
          </w:tbl>
          <w:p w14:paraId="44F378EB" w14:textId="77777777" w:rsidR="003C23EE" w:rsidRPr="00DA497F" w:rsidRDefault="003C23EE" w:rsidP="00DA497F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A8CFA60" w14:textId="77777777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NAMA:</w:t>
      </w:r>
    </w:p>
    <w:p w14:paraId="5D6DF96F" w14:textId="1E036F3E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DA497F">
        <w:rPr>
          <w:rFonts w:asciiTheme="majorBidi" w:hAnsiTheme="majorBidi" w:cstheme="majorBidi"/>
          <w:sz w:val="28"/>
          <w:szCs w:val="28"/>
        </w:rPr>
        <w:t>Viliananda</w:t>
      </w:r>
      <w:proofErr w:type="spellEnd"/>
      <w:r w:rsidRPr="00DA49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497F">
        <w:rPr>
          <w:rFonts w:asciiTheme="majorBidi" w:hAnsiTheme="majorBidi" w:cstheme="majorBidi"/>
          <w:sz w:val="28"/>
          <w:szCs w:val="28"/>
        </w:rPr>
        <w:t>Tripita</w:t>
      </w:r>
      <w:proofErr w:type="spellEnd"/>
      <w:r w:rsidRPr="00DA497F">
        <w:rPr>
          <w:rFonts w:asciiTheme="majorBidi" w:hAnsiTheme="majorBidi" w:cstheme="majorBidi"/>
          <w:sz w:val="28"/>
          <w:szCs w:val="28"/>
        </w:rPr>
        <w:t xml:space="preserve"> Claura </w:t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  <w:t>(51421504)</w:t>
      </w:r>
    </w:p>
    <w:p w14:paraId="5FCF99BA" w14:textId="4FBFBE68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Saskia Kusdiantari Putri</w:t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  <w:t>(51421393)</w:t>
      </w:r>
    </w:p>
    <w:p w14:paraId="306FE7AA" w14:textId="0E6763B9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Abdullah Muhammad Fatih Husna</w:t>
      </w:r>
      <w:r w:rsidRPr="00DA497F">
        <w:rPr>
          <w:rFonts w:asciiTheme="majorBidi" w:hAnsiTheme="majorBidi" w:cstheme="majorBidi"/>
          <w:sz w:val="28"/>
          <w:szCs w:val="28"/>
        </w:rPr>
        <w:tab/>
        <w:t>(50421006)</w:t>
      </w:r>
    </w:p>
    <w:p w14:paraId="5F06F8E1" w14:textId="6955685C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 xml:space="preserve">Gia </w:t>
      </w:r>
      <w:proofErr w:type="spellStart"/>
      <w:r w:rsidRPr="00DA497F">
        <w:rPr>
          <w:rFonts w:asciiTheme="majorBidi" w:hAnsiTheme="majorBidi" w:cstheme="majorBidi"/>
          <w:sz w:val="28"/>
          <w:szCs w:val="28"/>
        </w:rPr>
        <w:t>Algapura</w:t>
      </w:r>
      <w:proofErr w:type="spellEnd"/>
      <w:r w:rsidRPr="00DA497F">
        <w:rPr>
          <w:rFonts w:asciiTheme="majorBidi" w:hAnsiTheme="majorBidi" w:cstheme="majorBidi"/>
          <w:sz w:val="28"/>
          <w:szCs w:val="28"/>
        </w:rPr>
        <w:t xml:space="preserve"> </w:t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  <w:t>(50421558)</w:t>
      </w:r>
    </w:p>
    <w:p w14:paraId="71B92138" w14:textId="553E7132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Muhammad Wildan Yafi</w:t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  <w:t>(50421826)</w:t>
      </w:r>
    </w:p>
    <w:p w14:paraId="30FE8397" w14:textId="77777777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49577B7A" w14:textId="77777777" w:rsidR="00DA497F" w:rsidRDefault="00DA497F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7066B63" w14:textId="77777777" w:rsidR="00DA497F" w:rsidRDefault="00DA497F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F0B064F" w14:textId="3C28DF2C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FAKULTAS TEKNOLOGI INDUSTRI JURUSAN INFORMATIKA</w:t>
      </w:r>
    </w:p>
    <w:p w14:paraId="54FDBEFE" w14:textId="77777777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UNIVERSITAS GUNADARMA</w:t>
      </w:r>
    </w:p>
    <w:p w14:paraId="6594188F" w14:textId="1C52649F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2024/2025</w:t>
      </w:r>
      <w:r w:rsidRPr="00DA497F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66E87689" w14:textId="1E459E4C" w:rsidR="00D4675F" w:rsidRPr="00DA497F" w:rsidRDefault="00517990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 xml:space="preserve">LATAR BELAKANG </w:t>
      </w:r>
    </w:p>
    <w:p w14:paraId="4EC331AA" w14:textId="63DA1DEE" w:rsidR="00517990" w:rsidRPr="00DA497F" w:rsidRDefault="00517990" w:rsidP="00DA497F">
      <w:p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Kelompok</w:t>
      </w:r>
      <w:proofErr w:type="spellEnd"/>
      <w:r w:rsidRPr="00DA497F">
        <w:rPr>
          <w:rFonts w:asciiTheme="majorBidi" w:hAnsiTheme="majorBidi" w:cstheme="majorBidi"/>
        </w:rPr>
        <w:t xml:space="preserve"> kami </w:t>
      </w:r>
      <w:proofErr w:type="spellStart"/>
      <w:r w:rsidRPr="00DA497F">
        <w:rPr>
          <w:rFonts w:asciiTheme="majorBidi" w:hAnsiTheme="majorBidi" w:cstheme="majorBidi"/>
        </w:rPr>
        <w:t>mengajukan</w:t>
      </w:r>
      <w:proofErr w:type="spellEnd"/>
      <w:r w:rsidRPr="00DA497F">
        <w:rPr>
          <w:rFonts w:asciiTheme="majorBidi" w:hAnsiTheme="majorBidi" w:cstheme="majorBidi"/>
        </w:rPr>
        <w:t xml:space="preserve"> proposal </w:t>
      </w:r>
      <w:proofErr w:type="spellStart"/>
      <w:r w:rsidRPr="00DA497F">
        <w:rPr>
          <w:rFonts w:asciiTheme="majorBidi" w:hAnsiTheme="majorBidi" w:cstheme="majorBidi"/>
        </w:rPr>
        <w:t>penawaran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sebuah</w:t>
      </w:r>
      <w:proofErr w:type="spellEnd"/>
      <w:r w:rsidRPr="00DA497F">
        <w:rPr>
          <w:rFonts w:asciiTheme="majorBidi" w:hAnsiTheme="majorBidi" w:cstheme="majorBidi"/>
        </w:rPr>
        <w:t xml:space="preserve"> website pre-order dan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inovatif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diberi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nama</w:t>
      </w:r>
      <w:proofErr w:type="spellEnd"/>
      <w:r w:rsidRPr="00DA497F">
        <w:rPr>
          <w:rFonts w:asciiTheme="majorBidi" w:hAnsiTheme="majorBidi" w:cstheme="majorBidi"/>
        </w:rPr>
        <w:t xml:space="preserve"> Ametrine Archive’s. </w:t>
      </w: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bertujuan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menciptakan</w:t>
      </w:r>
      <w:proofErr w:type="spellEnd"/>
      <w:r w:rsidRPr="00DA497F">
        <w:rPr>
          <w:rFonts w:asciiTheme="majorBidi" w:hAnsiTheme="majorBidi" w:cstheme="majorBidi"/>
        </w:rPr>
        <w:t xml:space="preserve"> platform digital yang </w:t>
      </w:r>
      <w:proofErr w:type="spellStart"/>
      <w:r w:rsidRPr="00DA497F">
        <w:rPr>
          <w:rFonts w:asciiTheme="majorBidi" w:hAnsiTheme="majorBidi" w:cstheme="majorBidi"/>
        </w:rPr>
        <w:t>memungkinkan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menjelajahi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melakukan</w:t>
      </w:r>
      <w:proofErr w:type="spellEnd"/>
      <w:r w:rsidRPr="00DA497F">
        <w:rPr>
          <w:rFonts w:asciiTheme="majorBidi" w:hAnsiTheme="majorBidi" w:cstheme="majorBidi"/>
        </w:rPr>
        <w:t xml:space="preserve"> pre-order </w:t>
      </w:r>
      <w:proofErr w:type="spellStart"/>
      <w:r w:rsidRPr="00DA497F">
        <w:rPr>
          <w:rFonts w:asciiTheme="majorBidi" w:hAnsiTheme="majorBidi" w:cstheme="majorBidi"/>
        </w:rPr>
        <w:t>berbagai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jenis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mulai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dari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cincin</w:t>
      </w:r>
      <w:proofErr w:type="spellEnd"/>
      <w:r w:rsidRPr="00DA497F">
        <w:rPr>
          <w:rFonts w:asciiTheme="majorBidi" w:hAnsiTheme="majorBidi" w:cstheme="majorBidi"/>
        </w:rPr>
        <w:t xml:space="preserve"> couple, </w:t>
      </w:r>
      <w:proofErr w:type="spellStart"/>
      <w:r w:rsidRPr="00DA497F">
        <w:rPr>
          <w:rFonts w:asciiTheme="majorBidi" w:hAnsiTheme="majorBidi" w:cstheme="majorBidi"/>
        </w:rPr>
        <w:t>cincin</w:t>
      </w:r>
      <w:proofErr w:type="spellEnd"/>
      <w:r w:rsidRPr="00DA497F">
        <w:rPr>
          <w:rFonts w:asciiTheme="majorBidi" w:hAnsiTheme="majorBidi" w:cstheme="majorBidi"/>
        </w:rPr>
        <w:t xml:space="preserve"> gemstone, necklace, </w:t>
      </w:r>
      <w:proofErr w:type="spellStart"/>
      <w:r w:rsidRPr="00DA497F">
        <w:rPr>
          <w:rFonts w:asciiTheme="majorBidi" w:hAnsiTheme="majorBidi" w:cstheme="majorBidi"/>
        </w:rPr>
        <w:t>hingga</w:t>
      </w:r>
      <w:proofErr w:type="spellEnd"/>
      <w:r w:rsidRPr="00DA497F">
        <w:rPr>
          <w:rFonts w:asciiTheme="majorBidi" w:hAnsiTheme="majorBidi" w:cstheme="majorBidi"/>
        </w:rPr>
        <w:t xml:space="preserve"> earrings,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rentang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harga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bervariasi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31552D56" w14:textId="77777777" w:rsidR="00517990" w:rsidRPr="00DA497F" w:rsidRDefault="00517990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t xml:space="preserve">Ametrine Archive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menjadi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pusat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informasi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komprehensif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bagi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tertarik</w:t>
      </w:r>
      <w:proofErr w:type="spellEnd"/>
      <w:r w:rsidRPr="00DA497F">
        <w:rPr>
          <w:rFonts w:asciiTheme="majorBidi" w:hAnsiTheme="majorBidi" w:cstheme="majorBidi"/>
        </w:rPr>
        <w:t xml:space="preserve"> pada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berkualitas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tinggi</w:t>
      </w:r>
      <w:proofErr w:type="spellEnd"/>
      <w:r w:rsidRPr="00DA497F">
        <w:rPr>
          <w:rFonts w:asciiTheme="majorBidi" w:hAnsiTheme="majorBidi" w:cstheme="majorBidi"/>
        </w:rPr>
        <w:t xml:space="preserve">. </w:t>
      </w:r>
      <w:proofErr w:type="spellStart"/>
      <w:r w:rsidRPr="00DA497F">
        <w:rPr>
          <w:rFonts w:asciiTheme="majorBidi" w:hAnsiTheme="majorBidi" w:cstheme="majorBidi"/>
        </w:rPr>
        <w:t>Melalui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online yang </w:t>
      </w:r>
      <w:proofErr w:type="spellStart"/>
      <w:r w:rsidRPr="00DA497F">
        <w:rPr>
          <w:rFonts w:asciiTheme="majorBidi" w:hAnsiTheme="majorBidi" w:cstheme="majorBidi"/>
        </w:rPr>
        <w:t>interaktif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melihat</w:t>
      </w:r>
      <w:proofErr w:type="spellEnd"/>
      <w:r w:rsidRPr="00DA497F">
        <w:rPr>
          <w:rFonts w:asciiTheme="majorBidi" w:hAnsiTheme="majorBidi" w:cstheme="majorBidi"/>
        </w:rPr>
        <w:t xml:space="preserve"> detail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termasuk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jenis</w:t>
      </w:r>
      <w:proofErr w:type="spellEnd"/>
      <w:r w:rsidRPr="00DA497F">
        <w:rPr>
          <w:rFonts w:asciiTheme="majorBidi" w:hAnsiTheme="majorBidi" w:cstheme="majorBidi"/>
        </w:rPr>
        <w:t xml:space="preserve"> batu </w:t>
      </w:r>
      <w:proofErr w:type="spellStart"/>
      <w:r w:rsidRPr="00DA497F">
        <w:rPr>
          <w:rFonts w:asciiTheme="majorBidi" w:hAnsiTheme="majorBidi" w:cstheme="majorBidi"/>
        </w:rPr>
        <w:t>permata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logam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mulia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digunakan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serta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desain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elegan</w:t>
      </w:r>
      <w:proofErr w:type="spellEnd"/>
      <w:r w:rsidRPr="00DA497F">
        <w:rPr>
          <w:rFonts w:asciiTheme="majorBidi" w:hAnsiTheme="majorBidi" w:cstheme="majorBidi"/>
        </w:rPr>
        <w:t xml:space="preserve">. Fitur pre-order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memberikan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fleksibilitas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bagi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memesan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sesuai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preferensi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mereka</w:t>
      </w:r>
      <w:proofErr w:type="spellEnd"/>
      <w:r w:rsidRPr="00DA497F">
        <w:rPr>
          <w:rFonts w:asciiTheme="majorBidi" w:hAnsiTheme="majorBidi" w:cstheme="majorBidi"/>
        </w:rPr>
        <w:t xml:space="preserve">, dan sales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mengelola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pesanan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melalui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sistem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terintegrasi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4030B230" w14:textId="0C38C884" w:rsidR="00517990" w:rsidRPr="00DA497F" w:rsidRDefault="00517990" w:rsidP="00DA497F">
      <w:p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Teknologi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digunakan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dalam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adalah</w:t>
      </w:r>
      <w:proofErr w:type="spellEnd"/>
      <w:r w:rsidRPr="00DA497F">
        <w:rPr>
          <w:rFonts w:asciiTheme="majorBidi" w:hAnsiTheme="majorBidi" w:cstheme="majorBidi"/>
        </w:rPr>
        <w:t xml:space="preserve"> React JS dan Tailwind CSS. </w:t>
      </w:r>
      <w:proofErr w:type="spellStart"/>
      <w:r w:rsidRPr="00DA497F">
        <w:rPr>
          <w:rFonts w:asciiTheme="majorBidi" w:hAnsiTheme="majorBidi" w:cstheme="majorBidi"/>
        </w:rPr>
        <w:t>Kombinasi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teknologi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menghasilkan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website yang modern, </w:t>
      </w:r>
      <w:proofErr w:type="spellStart"/>
      <w:r w:rsidRPr="00DA497F">
        <w:rPr>
          <w:rFonts w:asciiTheme="majorBidi" w:hAnsiTheme="majorBidi" w:cstheme="majorBidi"/>
        </w:rPr>
        <w:t>responsif</w:t>
      </w:r>
      <w:proofErr w:type="spellEnd"/>
      <w:r w:rsidRPr="00DA497F">
        <w:rPr>
          <w:rFonts w:asciiTheme="majorBidi" w:hAnsiTheme="majorBidi" w:cstheme="majorBidi"/>
        </w:rPr>
        <w:t xml:space="preserve">, dan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dinavigasi</w:t>
      </w:r>
      <w:proofErr w:type="spellEnd"/>
      <w:r w:rsidRPr="00DA497F">
        <w:rPr>
          <w:rFonts w:asciiTheme="majorBidi" w:hAnsiTheme="majorBidi" w:cstheme="majorBidi"/>
        </w:rPr>
        <w:t xml:space="preserve">. Selain </w:t>
      </w:r>
      <w:proofErr w:type="spellStart"/>
      <w:r w:rsidRPr="00DA497F">
        <w:rPr>
          <w:rFonts w:asciiTheme="majorBidi" w:hAnsiTheme="majorBidi" w:cstheme="majorBidi"/>
        </w:rPr>
        <w:t>itu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penggunaan</w:t>
      </w:r>
      <w:proofErr w:type="spellEnd"/>
      <w:r w:rsidRPr="00DA497F">
        <w:rPr>
          <w:rFonts w:asciiTheme="majorBidi" w:hAnsiTheme="majorBidi" w:cstheme="majorBidi"/>
        </w:rPr>
        <w:t xml:space="preserve"> React JS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mempercepat</w:t>
      </w:r>
      <w:proofErr w:type="spellEnd"/>
      <w:r w:rsidRPr="00DA497F">
        <w:rPr>
          <w:rFonts w:asciiTheme="majorBidi" w:hAnsiTheme="majorBidi" w:cstheme="majorBidi"/>
        </w:rPr>
        <w:t xml:space="preserve"> proses </w:t>
      </w: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memastikan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kualitas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kode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tinggi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797127B2" w14:textId="77777777" w:rsidR="00517990" w:rsidRPr="00DA497F" w:rsidRDefault="00517990" w:rsidP="00DA497F">
      <w:pPr>
        <w:spacing w:line="360" w:lineRule="auto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br w:type="page"/>
      </w:r>
    </w:p>
    <w:p w14:paraId="66295E3B" w14:textId="77777777" w:rsidR="00DA497F" w:rsidRPr="00DA497F" w:rsidRDefault="00DA497F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>TENTANG AMETRINE ARCHIVE</w:t>
      </w:r>
      <w:r w:rsidRPr="00DA497F">
        <w:rPr>
          <w:rFonts w:asciiTheme="majorBidi" w:hAnsiTheme="majorBidi" w:cstheme="majorBidi"/>
          <w:b/>
          <w:bCs/>
        </w:rPr>
        <w:t xml:space="preserve"> </w:t>
      </w:r>
    </w:p>
    <w:p w14:paraId="63808107" w14:textId="1BD09BE4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t xml:space="preserve">Ametrine Archive </w:t>
      </w:r>
      <w:proofErr w:type="spellStart"/>
      <w:r w:rsidRPr="00DA497F">
        <w:rPr>
          <w:rFonts w:asciiTheme="majorBidi" w:hAnsiTheme="majorBidi" w:cstheme="majorBidi"/>
        </w:rPr>
        <w:t>merupakan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sebuah</w:t>
      </w:r>
      <w:proofErr w:type="spellEnd"/>
      <w:r w:rsidRPr="00DA497F">
        <w:rPr>
          <w:rFonts w:asciiTheme="majorBidi" w:hAnsiTheme="majorBidi" w:cstheme="majorBidi"/>
        </w:rPr>
        <w:t xml:space="preserve"> platform </w:t>
      </w:r>
      <w:proofErr w:type="spellStart"/>
      <w:r w:rsidRPr="00DA497F">
        <w:rPr>
          <w:rFonts w:asciiTheme="majorBidi" w:hAnsiTheme="majorBidi" w:cstheme="majorBidi"/>
        </w:rPr>
        <w:t>berbentuk</w:t>
      </w:r>
      <w:proofErr w:type="spellEnd"/>
      <w:r w:rsidRPr="00DA497F">
        <w:rPr>
          <w:rFonts w:asciiTheme="majorBidi" w:hAnsiTheme="majorBidi" w:cstheme="majorBidi"/>
        </w:rPr>
        <w:t xml:space="preserve"> website yang </w:t>
      </w:r>
      <w:proofErr w:type="spellStart"/>
      <w:r w:rsidRPr="00DA497F">
        <w:rPr>
          <w:rFonts w:asciiTheme="majorBidi" w:hAnsiTheme="majorBidi" w:cstheme="majorBidi"/>
        </w:rPr>
        <w:t>memungkinkan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pengguna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melihat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hingga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melakukan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pemesanan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sistem</w:t>
      </w:r>
      <w:proofErr w:type="spellEnd"/>
      <w:r w:rsidRPr="00DA497F">
        <w:rPr>
          <w:rFonts w:asciiTheme="majorBidi" w:hAnsiTheme="majorBidi" w:cstheme="majorBidi"/>
        </w:rPr>
        <w:t xml:space="preserve"> Pre-Order. Website </w:t>
      </w:r>
      <w:proofErr w:type="spellStart"/>
      <w:r w:rsidRPr="00DA497F">
        <w:rPr>
          <w:rFonts w:asciiTheme="majorBidi" w:hAnsiTheme="majorBidi" w:cstheme="majorBidi"/>
        </w:rPr>
        <w:t>dibuat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yang friendly, </w:t>
      </w:r>
      <w:proofErr w:type="spellStart"/>
      <w:r w:rsidRPr="00DA497F">
        <w:rPr>
          <w:rFonts w:asciiTheme="majorBidi" w:hAnsiTheme="majorBidi" w:cstheme="majorBidi"/>
        </w:rPr>
        <w:t>sehingga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pengguna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mengakses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nyaman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608B7FB9" w14:textId="77777777" w:rsidR="00DA497F" w:rsidRPr="00DA497F" w:rsidRDefault="00DA497F" w:rsidP="00DA497F">
      <w:pPr>
        <w:spacing w:line="360" w:lineRule="auto"/>
        <w:rPr>
          <w:rFonts w:asciiTheme="majorBidi" w:hAnsiTheme="majorBidi" w:cstheme="majorBidi"/>
          <w:b/>
          <w:bCs/>
        </w:rPr>
      </w:pPr>
    </w:p>
    <w:p w14:paraId="0CD8DA27" w14:textId="77777777" w:rsidR="00DA497F" w:rsidRPr="00DA497F" w:rsidRDefault="00DA497F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>Tujuan</w:t>
      </w:r>
    </w:p>
    <w:p w14:paraId="41FEABDC" w14:textId="77777777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t xml:space="preserve">Website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dibuat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tujuan</w:t>
      </w:r>
      <w:proofErr w:type="spellEnd"/>
      <w:r w:rsidRPr="00DA497F">
        <w:rPr>
          <w:rFonts w:asciiTheme="majorBidi" w:hAnsiTheme="majorBidi" w:cstheme="majorBidi"/>
        </w:rPr>
        <w:t xml:space="preserve"> agar </w:t>
      </w:r>
      <w:proofErr w:type="spellStart"/>
      <w:r w:rsidRPr="00DA497F">
        <w:rPr>
          <w:rFonts w:asciiTheme="majorBidi" w:hAnsiTheme="majorBidi" w:cstheme="majorBidi"/>
        </w:rPr>
        <w:t>pengguna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mengakses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koleksi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tanpa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terikat</w:t>
      </w:r>
      <w:proofErr w:type="spellEnd"/>
      <w:r w:rsidRPr="00DA497F">
        <w:rPr>
          <w:rFonts w:asciiTheme="majorBidi" w:hAnsiTheme="majorBidi" w:cstheme="majorBidi"/>
        </w:rPr>
        <w:t xml:space="preserve"> pada </w:t>
      </w:r>
      <w:proofErr w:type="spellStart"/>
      <w:r w:rsidRPr="00DA497F">
        <w:rPr>
          <w:rFonts w:asciiTheme="majorBidi" w:hAnsiTheme="majorBidi" w:cstheme="majorBidi"/>
        </w:rPr>
        <w:t>waktu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tempat</w:t>
      </w:r>
      <w:proofErr w:type="spellEnd"/>
      <w:r w:rsidRPr="00DA497F">
        <w:rPr>
          <w:rFonts w:asciiTheme="majorBidi" w:hAnsiTheme="majorBidi" w:cstheme="majorBidi"/>
        </w:rPr>
        <w:t xml:space="preserve">. Selain </w:t>
      </w:r>
      <w:proofErr w:type="spellStart"/>
      <w:r w:rsidRPr="00DA497F">
        <w:rPr>
          <w:rFonts w:asciiTheme="majorBidi" w:hAnsiTheme="majorBidi" w:cstheme="majorBidi"/>
        </w:rPr>
        <w:t>itu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dibuatnya</w:t>
      </w:r>
      <w:proofErr w:type="spellEnd"/>
      <w:r w:rsidRPr="00DA497F">
        <w:rPr>
          <w:rFonts w:asciiTheme="majorBidi" w:hAnsiTheme="majorBidi" w:cstheme="majorBidi"/>
        </w:rPr>
        <w:t xml:space="preserve"> website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diharapkan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pemasaran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semakin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meluas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menjangkau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berbagai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lapisan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masyarakat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6E6E5974" w14:textId="0AEEF97F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</w:rPr>
      </w:pPr>
    </w:p>
    <w:p w14:paraId="754E4F6E" w14:textId="5B702C24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>Logo Ametrine Archive</w:t>
      </w:r>
    </w:p>
    <w:p w14:paraId="18C65630" w14:textId="36ABC338" w:rsidR="00DA497F" w:rsidRDefault="00DA497F" w:rsidP="00DA497F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2AE9239C" wp14:editId="64B3DC20">
            <wp:extent cx="1729740" cy="1908295"/>
            <wp:effectExtent l="0" t="0" r="3810" b="0"/>
            <wp:docPr id="95911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17350" name="Picture 95911735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0" t="18889" r="22223" b="17778"/>
                    <a:stretch/>
                  </pic:blipFill>
                  <pic:spPr bwMode="auto">
                    <a:xfrm>
                      <a:off x="0" y="0"/>
                      <a:ext cx="1734521" cy="191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6EEF3" w14:textId="77777777" w:rsidR="00FA38EE" w:rsidRDefault="00FA38EE" w:rsidP="00DA497F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173ABE70" w14:textId="0FC1799B" w:rsidR="00FA38EE" w:rsidRDefault="00FA38E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338D552C" w14:textId="6BA86121" w:rsidR="00FA38EE" w:rsidRDefault="00FA38EE" w:rsidP="00FA38EE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PERENCANAAN WEBSITE</w:t>
      </w:r>
    </w:p>
    <w:p w14:paraId="4EBE0EE9" w14:textId="77777777" w:rsidR="00FA38EE" w:rsidRPr="00DA497F" w:rsidRDefault="00FA38EE" w:rsidP="00FA38EE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</w:p>
    <w:p w14:paraId="0F895E4F" w14:textId="77777777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57025CC9" w14:textId="77777777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75631F4B" w14:textId="6213DC61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br w:type="page"/>
      </w:r>
    </w:p>
    <w:p w14:paraId="12742193" w14:textId="0549A59D" w:rsidR="00517990" w:rsidRPr="00DA497F" w:rsidRDefault="00517990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>JADWAL PELAKSANAAN PROYEK</w:t>
      </w:r>
    </w:p>
    <w:p w14:paraId="60DDB2F2" w14:textId="77777777" w:rsidR="00562129" w:rsidRPr="00DA497F" w:rsidRDefault="00562129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t xml:space="preserve">Kami </w:t>
      </w:r>
      <w:proofErr w:type="spellStart"/>
      <w:r w:rsidRPr="00DA497F">
        <w:rPr>
          <w:rFonts w:asciiTheme="majorBidi" w:hAnsiTheme="majorBidi" w:cstheme="majorBidi"/>
        </w:rPr>
        <w:t>mengestimasi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waktu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pelaksanaan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selama</w:t>
      </w:r>
      <w:proofErr w:type="spellEnd"/>
      <w:r w:rsidRPr="00DA497F">
        <w:rPr>
          <w:rFonts w:asciiTheme="majorBidi" w:hAnsiTheme="majorBidi" w:cstheme="majorBidi"/>
        </w:rPr>
        <w:t xml:space="preserve"> 14 </w:t>
      </w:r>
      <w:proofErr w:type="spellStart"/>
      <w:r w:rsidRPr="00DA497F">
        <w:rPr>
          <w:rFonts w:asciiTheme="majorBidi" w:hAnsiTheme="majorBidi" w:cstheme="majorBidi"/>
        </w:rPr>
        <w:t>hari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kerja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rincian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sebagai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berikut</w:t>
      </w:r>
      <w:proofErr w:type="spellEnd"/>
      <w:r w:rsidRPr="00DA497F">
        <w:rPr>
          <w:rFonts w:asciiTheme="majorBidi" w:hAnsiTheme="majorBidi" w:cstheme="majorBidi"/>
        </w:rPr>
        <w:t>:</w:t>
      </w:r>
    </w:p>
    <w:p w14:paraId="3426E8B9" w14:textId="77777777" w:rsidR="00562129" w:rsidRPr="00DA497F" w:rsidRDefault="00562129" w:rsidP="00DA497F">
      <w:pPr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Minggu</w:t>
      </w:r>
      <w:proofErr w:type="spellEnd"/>
      <w:r w:rsidRPr="00DA497F">
        <w:rPr>
          <w:rFonts w:asciiTheme="majorBidi" w:hAnsiTheme="majorBidi" w:cstheme="majorBidi"/>
        </w:rPr>
        <w:t xml:space="preserve"> 1-2 (10 </w:t>
      </w:r>
      <w:proofErr w:type="spellStart"/>
      <w:r w:rsidRPr="00DA497F">
        <w:rPr>
          <w:rFonts w:asciiTheme="majorBidi" w:hAnsiTheme="majorBidi" w:cstheme="majorBidi"/>
        </w:rPr>
        <w:t>hari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kerja</w:t>
      </w:r>
      <w:proofErr w:type="spellEnd"/>
      <w:r w:rsidRPr="00DA497F">
        <w:rPr>
          <w:rFonts w:asciiTheme="majorBidi" w:hAnsiTheme="majorBidi" w:cstheme="majorBidi"/>
        </w:rPr>
        <w:t xml:space="preserve">): </w:t>
      </w:r>
    </w:p>
    <w:p w14:paraId="53BACFE2" w14:textId="77777777" w:rsidR="00562129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Analisis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Kebutuhan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Identifikasi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fitur-fitur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diperlukan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seperti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formulir</w:t>
      </w:r>
      <w:proofErr w:type="spellEnd"/>
      <w:r w:rsidRPr="00DA497F">
        <w:rPr>
          <w:rFonts w:asciiTheme="majorBidi" w:hAnsiTheme="majorBidi" w:cstheme="majorBidi"/>
        </w:rPr>
        <w:t xml:space="preserve"> pre-order, </w:t>
      </w:r>
      <w:proofErr w:type="spellStart"/>
      <w:r w:rsidRPr="00DA497F">
        <w:rPr>
          <w:rFonts w:asciiTheme="majorBidi" w:hAnsiTheme="majorBidi" w:cstheme="majorBidi"/>
        </w:rPr>
        <w:t>integrasi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pembayaran</w:t>
      </w:r>
      <w:proofErr w:type="spellEnd"/>
      <w:r w:rsidRPr="00DA497F">
        <w:rPr>
          <w:rFonts w:asciiTheme="majorBidi" w:hAnsiTheme="majorBidi" w:cstheme="majorBidi"/>
        </w:rPr>
        <w:t>, dan panel admin.</w:t>
      </w:r>
    </w:p>
    <w:p w14:paraId="40C5E04D" w14:textId="77777777" w:rsidR="00562129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Perancangan</w:t>
      </w:r>
      <w:proofErr w:type="spellEnd"/>
      <w:r w:rsidRPr="00DA497F">
        <w:rPr>
          <w:rFonts w:asciiTheme="majorBidi" w:hAnsiTheme="majorBidi" w:cstheme="majorBidi"/>
        </w:rPr>
        <w:t xml:space="preserve"> UI/UX: </w:t>
      </w:r>
      <w:proofErr w:type="spellStart"/>
      <w:r w:rsidRPr="00DA497F">
        <w:rPr>
          <w:rFonts w:asciiTheme="majorBidi" w:hAnsiTheme="majorBidi" w:cstheme="majorBidi"/>
        </w:rPr>
        <w:t>Membuat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desain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website yang </w:t>
      </w:r>
      <w:proofErr w:type="spellStart"/>
      <w:r w:rsidRPr="00DA497F">
        <w:rPr>
          <w:rFonts w:asciiTheme="majorBidi" w:hAnsiTheme="majorBidi" w:cstheme="majorBidi"/>
        </w:rPr>
        <w:t>menarik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intuitif</w:t>
      </w:r>
      <w:proofErr w:type="spellEnd"/>
      <w:r w:rsidRPr="00DA497F">
        <w:rPr>
          <w:rFonts w:asciiTheme="majorBidi" w:hAnsiTheme="majorBidi" w:cstheme="majorBidi"/>
        </w:rPr>
        <w:t xml:space="preserve">, dan </w:t>
      </w:r>
      <w:proofErr w:type="spellStart"/>
      <w:r w:rsidRPr="00DA497F">
        <w:rPr>
          <w:rFonts w:asciiTheme="majorBidi" w:hAnsiTheme="majorBidi" w:cstheme="majorBidi"/>
        </w:rPr>
        <w:t>sesuai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branding </w:t>
      </w:r>
      <w:proofErr w:type="spellStart"/>
      <w:r w:rsidRPr="00DA497F">
        <w:rPr>
          <w:rFonts w:asciiTheme="majorBidi" w:hAnsiTheme="majorBidi" w:cstheme="majorBidi"/>
        </w:rPr>
        <w:t>perusahaan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023AC397" w14:textId="77777777" w:rsidR="00562129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Frontend: </w:t>
      </w:r>
      <w:proofErr w:type="spellStart"/>
      <w:r w:rsidRPr="00DA497F">
        <w:rPr>
          <w:rFonts w:asciiTheme="majorBidi" w:hAnsiTheme="majorBidi" w:cstheme="majorBidi"/>
        </w:rPr>
        <w:t>Membangun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website </w:t>
      </w:r>
      <w:proofErr w:type="spellStart"/>
      <w:r w:rsidRPr="00DA497F">
        <w:rPr>
          <w:rFonts w:asciiTheme="majorBidi" w:hAnsiTheme="majorBidi" w:cstheme="majorBidi"/>
        </w:rPr>
        <w:t>menggunakan</w:t>
      </w:r>
      <w:proofErr w:type="spellEnd"/>
      <w:r w:rsidRPr="00DA497F">
        <w:rPr>
          <w:rFonts w:asciiTheme="majorBidi" w:hAnsiTheme="majorBidi" w:cstheme="majorBidi"/>
        </w:rPr>
        <w:t xml:space="preserve"> React JS dan Tailwind CSS.</w:t>
      </w:r>
    </w:p>
    <w:p w14:paraId="5CCD2282" w14:textId="4593132F" w:rsidR="00517990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Backend: </w:t>
      </w:r>
      <w:proofErr w:type="spellStart"/>
      <w:r w:rsidRPr="00DA497F">
        <w:rPr>
          <w:rFonts w:asciiTheme="majorBidi" w:hAnsiTheme="majorBidi" w:cstheme="majorBidi"/>
        </w:rPr>
        <w:t>Mengembangkan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fitur-fitur</w:t>
      </w:r>
      <w:proofErr w:type="spellEnd"/>
      <w:r w:rsidRPr="00DA497F">
        <w:rPr>
          <w:rFonts w:asciiTheme="majorBidi" w:hAnsiTheme="majorBidi" w:cstheme="majorBidi"/>
        </w:rPr>
        <w:t xml:space="preserve"> inti </w:t>
      </w:r>
      <w:proofErr w:type="spellStart"/>
      <w:r w:rsidRPr="00DA497F">
        <w:rPr>
          <w:rFonts w:asciiTheme="majorBidi" w:hAnsiTheme="majorBidi" w:cstheme="majorBidi"/>
        </w:rPr>
        <w:t>seperti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pengelolaan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pemrosesan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pesanan</w:t>
      </w:r>
      <w:proofErr w:type="spellEnd"/>
      <w:r w:rsidRPr="00DA497F">
        <w:rPr>
          <w:rFonts w:asciiTheme="majorBidi" w:hAnsiTheme="majorBidi" w:cstheme="majorBidi"/>
        </w:rPr>
        <w:t xml:space="preserve">, dan </w:t>
      </w:r>
      <w:proofErr w:type="spellStart"/>
      <w:r w:rsidRPr="00DA497F">
        <w:rPr>
          <w:rFonts w:asciiTheme="majorBidi" w:hAnsiTheme="majorBidi" w:cstheme="majorBidi"/>
        </w:rPr>
        <w:t>integrasi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sistem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pembayaran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4891985E" w14:textId="148F31BB" w:rsidR="00562129" w:rsidRPr="00DA497F" w:rsidRDefault="00562129" w:rsidP="00DA497F">
      <w:pPr>
        <w:spacing w:line="360" w:lineRule="auto"/>
        <w:jc w:val="center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547395C5" wp14:editId="7145814D">
            <wp:extent cx="4558145" cy="3939685"/>
            <wp:effectExtent l="0" t="0" r="0" b="3810"/>
            <wp:docPr id="203476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1" t="6022" r="21550" b="6440"/>
                    <a:stretch/>
                  </pic:blipFill>
                  <pic:spPr bwMode="auto">
                    <a:xfrm>
                      <a:off x="0" y="0"/>
                      <a:ext cx="4564720" cy="394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E63CA" w14:textId="77777777" w:rsidR="00F00676" w:rsidRDefault="00F00676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134A1E01" w14:textId="7AEC52B8" w:rsidR="00517990" w:rsidRPr="00DA497F" w:rsidRDefault="00562129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>FITUR UTAMA &amp; MANFAAT</w:t>
      </w:r>
    </w:p>
    <w:p w14:paraId="6044A6CD" w14:textId="3CE6A976" w:rsidR="00562129" w:rsidRPr="00DA497F" w:rsidRDefault="00562129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>FITUR UTAMA</w:t>
      </w:r>
    </w:p>
    <w:p w14:paraId="61BB8259" w14:textId="77777777" w:rsidR="00562129" w:rsidRPr="00DA497F" w:rsidRDefault="00562129" w:rsidP="00DA49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Interaktif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Menampilkan</w:t>
      </w:r>
      <w:proofErr w:type="spellEnd"/>
      <w:r w:rsidRPr="00DA497F">
        <w:rPr>
          <w:rFonts w:asciiTheme="majorBidi" w:hAnsiTheme="majorBidi" w:cstheme="majorBidi"/>
        </w:rPr>
        <w:t xml:space="preserve"> detail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lengkap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gambar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berkualitas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tinggi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71846EBD" w14:textId="77777777" w:rsidR="00562129" w:rsidRPr="00DA497F" w:rsidRDefault="00562129" w:rsidP="00DA49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Formulir</w:t>
      </w:r>
      <w:proofErr w:type="spellEnd"/>
      <w:r w:rsidRPr="00DA497F">
        <w:rPr>
          <w:rFonts w:asciiTheme="majorBidi" w:hAnsiTheme="majorBidi" w:cstheme="majorBidi"/>
        </w:rPr>
        <w:t xml:space="preserve"> Pre-Order: Memudahkan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mengisi</w:t>
      </w:r>
      <w:proofErr w:type="spellEnd"/>
      <w:r w:rsidRPr="00DA497F">
        <w:rPr>
          <w:rFonts w:asciiTheme="majorBidi" w:hAnsiTheme="majorBidi" w:cstheme="majorBidi"/>
        </w:rPr>
        <w:t xml:space="preserve"> data </w:t>
      </w:r>
      <w:proofErr w:type="spellStart"/>
      <w:r w:rsidRPr="00DA497F">
        <w:rPr>
          <w:rFonts w:asciiTheme="majorBidi" w:hAnsiTheme="majorBidi" w:cstheme="majorBidi"/>
        </w:rPr>
        <w:t>diri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memilih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diinginkan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5221D32E" w14:textId="5C2BAAB3" w:rsidR="00562129" w:rsidRPr="00DA497F" w:rsidRDefault="00562129" w:rsidP="00DA49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Notifikasi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Mengirimkan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notifikasi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kepada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dan sales </w:t>
      </w:r>
      <w:proofErr w:type="spellStart"/>
      <w:r w:rsidRPr="00DA497F">
        <w:rPr>
          <w:rFonts w:asciiTheme="majorBidi" w:hAnsiTheme="majorBidi" w:cstheme="majorBidi"/>
        </w:rPr>
        <w:t>terkait</w:t>
      </w:r>
      <w:proofErr w:type="spellEnd"/>
      <w:r w:rsidRPr="00DA497F">
        <w:rPr>
          <w:rFonts w:asciiTheme="majorBidi" w:hAnsiTheme="majorBidi" w:cstheme="majorBidi"/>
        </w:rPr>
        <w:t xml:space="preserve"> status </w:t>
      </w:r>
      <w:proofErr w:type="spellStart"/>
      <w:r w:rsidRPr="00DA497F">
        <w:rPr>
          <w:rFonts w:asciiTheme="majorBidi" w:hAnsiTheme="majorBidi" w:cstheme="majorBidi"/>
        </w:rPr>
        <w:t>pesanan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2DF36596" w14:textId="59D62534" w:rsidR="00562129" w:rsidRPr="00DA497F" w:rsidRDefault="00562129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 xml:space="preserve">MANFAAT </w:t>
      </w:r>
    </w:p>
    <w:p w14:paraId="2C4B9C3C" w14:textId="77777777" w:rsidR="00562129" w:rsidRPr="00DA497F" w:rsidRDefault="00562129" w:rsidP="00DA49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Meningkatkan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Penjualan</w:t>
      </w:r>
      <w:proofErr w:type="spellEnd"/>
      <w:r w:rsidRPr="00DA497F">
        <w:rPr>
          <w:rFonts w:asciiTheme="majorBidi" w:hAnsiTheme="majorBidi" w:cstheme="majorBidi"/>
        </w:rPr>
        <w:t xml:space="preserve">: Platform pre-order </w:t>
      </w:r>
      <w:proofErr w:type="spellStart"/>
      <w:r w:rsidRPr="00DA497F">
        <w:rPr>
          <w:rFonts w:asciiTheme="majorBidi" w:hAnsiTheme="majorBidi" w:cstheme="majorBidi"/>
        </w:rPr>
        <w:t>memudahkan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melakukan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pembelian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6BB580C9" w14:textId="77777777" w:rsidR="00562129" w:rsidRPr="00DA497F" w:rsidRDefault="00562129" w:rsidP="00DA49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Meningkatkan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Keterlibatan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online yang </w:t>
      </w:r>
      <w:proofErr w:type="spellStart"/>
      <w:r w:rsidRPr="00DA497F">
        <w:rPr>
          <w:rFonts w:asciiTheme="majorBidi" w:hAnsiTheme="majorBidi" w:cstheme="majorBidi"/>
        </w:rPr>
        <w:t>interaktif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menarik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minat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2D1A9ACD" w14:textId="77777777" w:rsidR="00562129" w:rsidRPr="00DA497F" w:rsidRDefault="00562129" w:rsidP="00DA49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Efisiensi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Operasional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Sistem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terotomatisasi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mempermudah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pengelolaan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pesanan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390A9478" w14:textId="61850C0F" w:rsidR="00562129" w:rsidRPr="00DA497F" w:rsidRDefault="00562129" w:rsidP="00DA49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Peningkatan</w:t>
      </w:r>
      <w:proofErr w:type="spellEnd"/>
      <w:r w:rsidRPr="00DA497F">
        <w:rPr>
          <w:rFonts w:asciiTheme="majorBidi" w:hAnsiTheme="majorBidi" w:cstheme="majorBidi"/>
        </w:rPr>
        <w:t xml:space="preserve"> Brand Image: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website yang modern dan </w:t>
      </w:r>
      <w:proofErr w:type="spellStart"/>
      <w:r w:rsidRPr="00DA497F">
        <w:rPr>
          <w:rFonts w:asciiTheme="majorBidi" w:hAnsiTheme="majorBidi" w:cstheme="majorBidi"/>
        </w:rPr>
        <w:t>profesional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meningkatkan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citra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merek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726020DD" w14:textId="68BFEEFD" w:rsidR="007311F6" w:rsidRPr="00DA497F" w:rsidRDefault="007311F6" w:rsidP="00DA497F">
      <w:pPr>
        <w:spacing w:line="360" w:lineRule="auto"/>
        <w:rPr>
          <w:rFonts w:asciiTheme="majorBidi" w:hAnsiTheme="majorBidi" w:cstheme="majorBidi"/>
        </w:rPr>
      </w:pPr>
    </w:p>
    <w:p w14:paraId="2EE06954" w14:textId="1D77B321" w:rsidR="007311F6" w:rsidRPr="00DA497F" w:rsidRDefault="007311F6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br w:type="page"/>
      </w:r>
    </w:p>
    <w:p w14:paraId="5056BE26" w14:textId="30BF1DA1" w:rsidR="00562129" w:rsidRPr="00DA497F" w:rsidRDefault="00562129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>PEMBAGIAN TANGGUNGJAWAB</w:t>
      </w:r>
      <w:r w:rsidR="002874BA" w:rsidRPr="00DA497F">
        <w:rPr>
          <w:rFonts w:asciiTheme="majorBidi" w:hAnsiTheme="majorBidi" w:cstheme="majorBidi"/>
          <w:b/>
          <w:bCs/>
        </w:rPr>
        <w:t xml:space="preserve"> &amp; DOKUMENTASI</w:t>
      </w:r>
    </w:p>
    <w:p w14:paraId="143ED65C" w14:textId="212F59E7" w:rsidR="002874BA" w:rsidRPr="00DA497F" w:rsidRDefault="002874BA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>PEMBAGIAN 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2129" w:rsidRPr="00DA497F" w14:paraId="18EF2F74" w14:textId="77777777" w:rsidTr="00562129">
        <w:tc>
          <w:tcPr>
            <w:tcW w:w="4508" w:type="dxa"/>
          </w:tcPr>
          <w:p w14:paraId="48B803F8" w14:textId="689121EA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Integrasi Coding Front-End</w:t>
            </w:r>
          </w:p>
        </w:tc>
        <w:tc>
          <w:tcPr>
            <w:tcW w:w="4508" w:type="dxa"/>
          </w:tcPr>
          <w:p w14:paraId="567D1DDB" w14:textId="6E09AC90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 w:rsidRPr="00DA497F">
              <w:rPr>
                <w:rFonts w:asciiTheme="majorBidi" w:hAnsiTheme="majorBidi" w:cstheme="majorBidi"/>
              </w:rPr>
              <w:t>Viliananda</w:t>
            </w:r>
            <w:proofErr w:type="spellEnd"/>
            <w:r w:rsidRPr="00DA497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A497F">
              <w:rPr>
                <w:rFonts w:asciiTheme="majorBidi" w:hAnsiTheme="majorBidi" w:cstheme="majorBidi"/>
              </w:rPr>
              <w:t>Tripita</w:t>
            </w:r>
            <w:proofErr w:type="spellEnd"/>
            <w:r w:rsidRPr="00DA497F">
              <w:rPr>
                <w:rFonts w:asciiTheme="majorBidi" w:hAnsiTheme="majorBidi" w:cstheme="majorBidi"/>
              </w:rPr>
              <w:t xml:space="preserve"> Claura</w:t>
            </w:r>
          </w:p>
        </w:tc>
      </w:tr>
      <w:tr w:rsidR="00562129" w:rsidRPr="00DA497F" w14:paraId="522E4435" w14:textId="77777777" w:rsidTr="00562129">
        <w:tc>
          <w:tcPr>
            <w:tcW w:w="4508" w:type="dxa"/>
          </w:tcPr>
          <w:p w14:paraId="2AFC4743" w14:textId="125B9426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 w:rsidRPr="00DA497F">
              <w:rPr>
                <w:rFonts w:asciiTheme="majorBidi" w:hAnsiTheme="majorBidi" w:cstheme="majorBidi"/>
              </w:rPr>
              <w:t>Pemberkasan</w:t>
            </w:r>
            <w:proofErr w:type="spellEnd"/>
          </w:p>
        </w:tc>
        <w:tc>
          <w:tcPr>
            <w:tcW w:w="4508" w:type="dxa"/>
          </w:tcPr>
          <w:p w14:paraId="2B46B22D" w14:textId="425109D6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 xml:space="preserve">Saskia Kusdiantari Putri </w:t>
            </w:r>
          </w:p>
        </w:tc>
      </w:tr>
      <w:tr w:rsidR="00562129" w:rsidRPr="00DA497F" w14:paraId="3B667C03" w14:textId="77777777" w:rsidTr="00562129">
        <w:tc>
          <w:tcPr>
            <w:tcW w:w="4508" w:type="dxa"/>
          </w:tcPr>
          <w:p w14:paraId="53FB999E" w14:textId="24BEACAB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SRS &amp; Project Charter</w:t>
            </w:r>
          </w:p>
        </w:tc>
        <w:tc>
          <w:tcPr>
            <w:tcW w:w="4508" w:type="dxa"/>
          </w:tcPr>
          <w:p w14:paraId="76411F9B" w14:textId="5FA652C0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 w:rsidRPr="00DA497F">
              <w:rPr>
                <w:rFonts w:asciiTheme="majorBidi" w:hAnsiTheme="majorBidi" w:cstheme="majorBidi"/>
              </w:rPr>
              <w:t>Mochamad</w:t>
            </w:r>
            <w:proofErr w:type="spellEnd"/>
            <w:r w:rsidRPr="00DA497F">
              <w:rPr>
                <w:rFonts w:asciiTheme="majorBidi" w:hAnsiTheme="majorBidi" w:cstheme="majorBidi"/>
              </w:rPr>
              <w:t xml:space="preserve"> Wildan Yafi</w:t>
            </w:r>
          </w:p>
        </w:tc>
      </w:tr>
      <w:tr w:rsidR="00562129" w:rsidRPr="00DA497F" w14:paraId="54852CFE" w14:textId="77777777" w:rsidTr="00562129">
        <w:tc>
          <w:tcPr>
            <w:tcW w:w="4508" w:type="dxa"/>
          </w:tcPr>
          <w:p w14:paraId="65B05EEC" w14:textId="37EB0F2A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Design &amp; Prototyping</w:t>
            </w:r>
          </w:p>
        </w:tc>
        <w:tc>
          <w:tcPr>
            <w:tcW w:w="4508" w:type="dxa"/>
          </w:tcPr>
          <w:p w14:paraId="3A3669CA" w14:textId="155474A2" w:rsidR="00562129" w:rsidRPr="00DA497F" w:rsidRDefault="00246AAA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 xml:space="preserve">Gia </w:t>
            </w:r>
            <w:proofErr w:type="spellStart"/>
            <w:r w:rsidRPr="00DA497F">
              <w:rPr>
                <w:rFonts w:asciiTheme="majorBidi" w:hAnsiTheme="majorBidi" w:cstheme="majorBidi"/>
              </w:rPr>
              <w:t>Algapura</w:t>
            </w:r>
            <w:proofErr w:type="spellEnd"/>
          </w:p>
        </w:tc>
      </w:tr>
      <w:tr w:rsidR="00562129" w:rsidRPr="00DA497F" w14:paraId="02A5F9DC" w14:textId="77777777" w:rsidTr="00562129">
        <w:tc>
          <w:tcPr>
            <w:tcW w:w="4508" w:type="dxa"/>
          </w:tcPr>
          <w:p w14:paraId="141BF879" w14:textId="7FDC844C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Diagram Data</w:t>
            </w:r>
          </w:p>
        </w:tc>
        <w:tc>
          <w:tcPr>
            <w:tcW w:w="4508" w:type="dxa"/>
          </w:tcPr>
          <w:p w14:paraId="1017F887" w14:textId="3292500B" w:rsidR="00562129" w:rsidRPr="00DA497F" w:rsidRDefault="00246AAA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Abdullah Fatih Husna</w:t>
            </w:r>
          </w:p>
        </w:tc>
      </w:tr>
    </w:tbl>
    <w:p w14:paraId="2B1ECCA6" w14:textId="3533963C" w:rsidR="007311F6" w:rsidRPr="00DA497F" w:rsidRDefault="007311F6" w:rsidP="00DA497F">
      <w:pPr>
        <w:spacing w:line="360" w:lineRule="auto"/>
        <w:rPr>
          <w:rFonts w:asciiTheme="majorBidi" w:hAnsiTheme="majorBidi" w:cstheme="majorBidi"/>
          <w:b/>
          <w:bCs/>
        </w:rPr>
      </w:pPr>
    </w:p>
    <w:p w14:paraId="3D10B26B" w14:textId="77777777" w:rsidR="002874BA" w:rsidRPr="00DA497F" w:rsidRDefault="002874BA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 xml:space="preserve">DOKUMENTASI </w:t>
      </w:r>
    </w:p>
    <w:p w14:paraId="0CE913BF" w14:textId="47BCB25E" w:rsidR="00F00676" w:rsidRPr="00F00676" w:rsidRDefault="00F00676" w:rsidP="00F00676">
      <w:pPr>
        <w:tabs>
          <w:tab w:val="left" w:pos="851"/>
        </w:tabs>
        <w:spacing w:line="360" w:lineRule="auto"/>
        <w:rPr>
          <w:rFonts w:asciiTheme="majorBidi" w:hAnsiTheme="majorBidi" w:cstheme="majorBidi"/>
          <w:lang w:val="en-US"/>
        </w:rPr>
      </w:pPr>
      <w:proofErr w:type="spellStart"/>
      <w:r w:rsidRPr="00F00676">
        <w:rPr>
          <w:rFonts w:asciiTheme="majorBidi" w:hAnsiTheme="majorBidi" w:cstheme="majorBidi"/>
          <w:lang w:val="en-US"/>
        </w:rPr>
        <w:t>Github</w:t>
      </w:r>
      <w:proofErr w:type="spellEnd"/>
      <w:r>
        <w:rPr>
          <w:rFonts w:asciiTheme="majorBidi" w:hAnsiTheme="majorBidi" w:cstheme="majorBidi"/>
          <w:lang w:val="en-US"/>
        </w:rPr>
        <w:tab/>
      </w:r>
      <w:r w:rsidRPr="00F00676">
        <w:rPr>
          <w:rFonts w:asciiTheme="majorBidi" w:hAnsiTheme="majorBidi" w:cstheme="majorBidi"/>
          <w:lang w:val="en-US"/>
        </w:rPr>
        <w:t xml:space="preserve">: </w:t>
      </w:r>
      <w:hyperlink r:id="rId8" w:history="1">
        <w:r w:rsidRPr="00F00676">
          <w:rPr>
            <w:rStyle w:val="Hyperlink"/>
            <w:rFonts w:asciiTheme="majorBidi" w:hAnsiTheme="majorBidi" w:cstheme="majorBidi"/>
            <w:lang w:val="en-US"/>
          </w:rPr>
          <w:t>https://github.com/MischWynn/ametrine-archive</w:t>
        </w:r>
      </w:hyperlink>
    </w:p>
    <w:p w14:paraId="64A72BA0" w14:textId="61FF07FD" w:rsidR="00F00676" w:rsidRPr="00F00676" w:rsidRDefault="00F00676" w:rsidP="00F00676">
      <w:pPr>
        <w:tabs>
          <w:tab w:val="left" w:pos="851"/>
        </w:tabs>
        <w:spacing w:line="360" w:lineRule="auto"/>
        <w:rPr>
          <w:rFonts w:asciiTheme="majorBidi" w:hAnsiTheme="majorBidi" w:cstheme="majorBidi"/>
          <w:lang w:val="en-US"/>
        </w:rPr>
      </w:pPr>
      <w:r w:rsidRPr="00F00676">
        <w:rPr>
          <w:rFonts w:asciiTheme="majorBidi" w:hAnsiTheme="majorBidi" w:cstheme="majorBidi"/>
          <w:lang w:val="en-US"/>
        </w:rPr>
        <w:t>Figma</w:t>
      </w:r>
      <w:r>
        <w:rPr>
          <w:rFonts w:asciiTheme="majorBidi" w:hAnsiTheme="majorBidi" w:cstheme="majorBidi"/>
          <w:lang w:val="en-US"/>
        </w:rPr>
        <w:tab/>
      </w:r>
      <w:r w:rsidRPr="00F00676">
        <w:rPr>
          <w:rFonts w:asciiTheme="majorBidi" w:hAnsiTheme="majorBidi" w:cstheme="majorBidi"/>
          <w:lang w:val="en-US"/>
        </w:rPr>
        <w:t>: </w:t>
      </w:r>
    </w:p>
    <w:p w14:paraId="6EAF5A45" w14:textId="6B89CDF3" w:rsidR="002874BA" w:rsidRPr="00DA497F" w:rsidRDefault="00F00676" w:rsidP="00F00676">
      <w:pPr>
        <w:tabs>
          <w:tab w:val="left" w:pos="851"/>
        </w:tabs>
        <w:spacing w:line="360" w:lineRule="auto"/>
        <w:rPr>
          <w:rFonts w:asciiTheme="majorBidi" w:hAnsiTheme="majorBidi" w:cstheme="majorBidi"/>
        </w:rPr>
      </w:pPr>
      <w:r w:rsidRPr="00F00676">
        <w:rPr>
          <w:rFonts w:asciiTheme="majorBidi" w:hAnsiTheme="majorBidi" w:cstheme="majorBidi"/>
          <w:lang w:val="en-US"/>
        </w:rPr>
        <w:t>Draw.io</w:t>
      </w:r>
      <w:r>
        <w:rPr>
          <w:rFonts w:asciiTheme="majorBidi" w:hAnsiTheme="majorBidi" w:cstheme="majorBidi"/>
          <w:lang w:val="en-US"/>
        </w:rPr>
        <w:tab/>
      </w:r>
      <w:r w:rsidRPr="00F00676">
        <w:rPr>
          <w:rFonts w:asciiTheme="majorBidi" w:hAnsiTheme="majorBidi" w:cstheme="majorBidi"/>
          <w:lang w:val="en-US"/>
        </w:rPr>
        <w:t xml:space="preserve">: </w:t>
      </w:r>
      <w:r w:rsidR="00562129" w:rsidRPr="00DA497F">
        <w:rPr>
          <w:rFonts w:asciiTheme="majorBidi" w:hAnsiTheme="majorBidi" w:cstheme="majorBidi"/>
        </w:rPr>
        <w:br w:type="page"/>
      </w:r>
    </w:p>
    <w:p w14:paraId="251CEB8B" w14:textId="57642D74" w:rsidR="00562129" w:rsidRPr="00DA497F" w:rsidRDefault="00562129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 xml:space="preserve">KESIMPULAN </w:t>
      </w:r>
    </w:p>
    <w:p w14:paraId="1ADB2FD0" w14:textId="102B281A" w:rsidR="00562129" w:rsidRPr="00DA497F" w:rsidRDefault="00562129" w:rsidP="00DA497F">
      <w:p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"Ametrine Archive" </w:t>
      </w:r>
      <w:proofErr w:type="spellStart"/>
      <w:r w:rsidRPr="00DA497F">
        <w:rPr>
          <w:rFonts w:asciiTheme="majorBidi" w:hAnsiTheme="majorBidi" w:cstheme="majorBidi"/>
        </w:rPr>
        <w:t>menawarkan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kesempatan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bagi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memiliki</w:t>
      </w:r>
      <w:proofErr w:type="spellEnd"/>
      <w:r w:rsidRPr="00DA497F">
        <w:rPr>
          <w:rFonts w:asciiTheme="majorBidi" w:hAnsiTheme="majorBidi" w:cstheme="majorBidi"/>
        </w:rPr>
        <w:t xml:space="preserve"> platform e-commerce yang </w:t>
      </w:r>
      <w:proofErr w:type="spellStart"/>
      <w:r w:rsidRPr="00DA497F">
        <w:rPr>
          <w:rFonts w:asciiTheme="majorBidi" w:hAnsiTheme="majorBidi" w:cstheme="majorBidi"/>
        </w:rPr>
        <w:t>kuat</w:t>
      </w:r>
      <w:proofErr w:type="spellEnd"/>
      <w:r w:rsidRPr="00DA497F">
        <w:rPr>
          <w:rFonts w:asciiTheme="majorBidi" w:hAnsiTheme="majorBidi" w:cstheme="majorBidi"/>
        </w:rPr>
        <w:t xml:space="preserve"> dan personal.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fitur-fitur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seperti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interaktif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formulir</w:t>
      </w:r>
      <w:proofErr w:type="spellEnd"/>
      <w:r w:rsidRPr="00DA497F">
        <w:rPr>
          <w:rFonts w:asciiTheme="majorBidi" w:hAnsiTheme="majorBidi" w:cstheme="majorBidi"/>
        </w:rPr>
        <w:t xml:space="preserve"> pre-order yang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digunakan</w:t>
      </w:r>
      <w:proofErr w:type="spellEnd"/>
      <w:r w:rsidRPr="00DA497F">
        <w:rPr>
          <w:rFonts w:asciiTheme="majorBidi" w:hAnsiTheme="majorBidi" w:cstheme="majorBidi"/>
        </w:rPr>
        <w:t xml:space="preserve">, system </w:t>
      </w:r>
      <w:proofErr w:type="spellStart"/>
      <w:r w:rsidRPr="00DA497F">
        <w:rPr>
          <w:rFonts w:asciiTheme="majorBidi" w:hAnsiTheme="majorBidi" w:cstheme="majorBidi"/>
        </w:rPr>
        <w:t>notifikasi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mencatat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r w:rsidR="009D649E" w:rsidRPr="00DA497F">
        <w:rPr>
          <w:rFonts w:asciiTheme="majorBidi" w:hAnsiTheme="majorBidi" w:cstheme="majorBidi"/>
        </w:rPr>
        <w:t>pre-order</w:t>
      </w:r>
      <w:r w:rsidRPr="00DA497F">
        <w:rPr>
          <w:rFonts w:asciiTheme="majorBidi" w:hAnsiTheme="majorBidi" w:cstheme="majorBidi"/>
        </w:rPr>
        <w:t xml:space="preserve">, website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menjadi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pusat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aktivitas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penjualan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</w:t>
      </w:r>
      <w:r w:rsidR="004829CE" w:rsidRPr="00DA497F">
        <w:rPr>
          <w:rFonts w:asciiTheme="majorBidi" w:hAnsiTheme="majorBidi" w:cstheme="majorBidi"/>
        </w:rPr>
        <w:t>n</w:t>
      </w:r>
      <w:proofErr w:type="spellEnd"/>
      <w:r w:rsidRPr="00DA497F">
        <w:rPr>
          <w:rFonts w:asciiTheme="majorBidi" w:hAnsiTheme="majorBidi" w:cstheme="majorBidi"/>
        </w:rPr>
        <w:t xml:space="preserve">. Kami </w:t>
      </w:r>
      <w:proofErr w:type="spellStart"/>
      <w:r w:rsidRPr="00DA497F">
        <w:rPr>
          <w:rFonts w:asciiTheme="majorBidi" w:hAnsiTheme="majorBidi" w:cstheme="majorBidi"/>
        </w:rPr>
        <w:t>telah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merancang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jadwal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pelaksanaan</w:t>
      </w:r>
      <w:proofErr w:type="spellEnd"/>
      <w:r w:rsidRPr="00DA497F">
        <w:rPr>
          <w:rFonts w:asciiTheme="majorBidi" w:hAnsiTheme="majorBidi" w:cstheme="majorBidi"/>
        </w:rPr>
        <w:t xml:space="preserve"> yang detail dan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memastikan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bahwa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selesai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tepat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waktu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sesuai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standar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kualitas</w:t>
      </w:r>
      <w:proofErr w:type="spellEnd"/>
      <w:r w:rsidR="004829CE" w:rsidRPr="00DA497F">
        <w:rPr>
          <w:rFonts w:asciiTheme="majorBidi" w:hAnsiTheme="majorBidi" w:cstheme="majorBidi"/>
        </w:rPr>
        <w:t xml:space="preserve"> yang </w:t>
      </w:r>
      <w:proofErr w:type="spellStart"/>
      <w:r w:rsidR="004829CE" w:rsidRPr="00DA497F">
        <w:rPr>
          <w:rFonts w:asciiTheme="majorBidi" w:hAnsiTheme="majorBidi" w:cstheme="majorBidi"/>
        </w:rPr>
        <w:t>ada</w:t>
      </w:r>
      <w:proofErr w:type="spellEnd"/>
      <w:r w:rsidR="004829CE" w:rsidRPr="00DA497F">
        <w:rPr>
          <w:rFonts w:asciiTheme="majorBidi" w:hAnsiTheme="majorBidi" w:cstheme="majorBidi"/>
        </w:rPr>
        <w:t xml:space="preserve">. </w:t>
      </w:r>
    </w:p>
    <w:sectPr w:rsidR="00562129" w:rsidRPr="00DA4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F7F1F"/>
    <w:multiLevelType w:val="multilevel"/>
    <w:tmpl w:val="20D0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07AC4"/>
    <w:multiLevelType w:val="hybridMultilevel"/>
    <w:tmpl w:val="F72E27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B2BA8"/>
    <w:multiLevelType w:val="hybridMultilevel"/>
    <w:tmpl w:val="03CC20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81094">
    <w:abstractNumId w:val="0"/>
  </w:num>
  <w:num w:numId="2" w16cid:durableId="179127575">
    <w:abstractNumId w:val="1"/>
  </w:num>
  <w:num w:numId="3" w16cid:durableId="37241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EE"/>
    <w:rsid w:val="00030370"/>
    <w:rsid w:val="000978BD"/>
    <w:rsid w:val="00186588"/>
    <w:rsid w:val="00246AAA"/>
    <w:rsid w:val="002874BA"/>
    <w:rsid w:val="002C1A0F"/>
    <w:rsid w:val="003249B6"/>
    <w:rsid w:val="00353AB9"/>
    <w:rsid w:val="003C23EE"/>
    <w:rsid w:val="004829CE"/>
    <w:rsid w:val="00517990"/>
    <w:rsid w:val="00562129"/>
    <w:rsid w:val="006C2B43"/>
    <w:rsid w:val="007311F6"/>
    <w:rsid w:val="00761F86"/>
    <w:rsid w:val="007B7E2E"/>
    <w:rsid w:val="0082454D"/>
    <w:rsid w:val="009D649E"/>
    <w:rsid w:val="00B25019"/>
    <w:rsid w:val="00C275E8"/>
    <w:rsid w:val="00C46BE3"/>
    <w:rsid w:val="00D4675F"/>
    <w:rsid w:val="00DA497F"/>
    <w:rsid w:val="00F00676"/>
    <w:rsid w:val="00F66DCC"/>
    <w:rsid w:val="00FA38EE"/>
    <w:rsid w:val="00FD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DE4D"/>
  <w15:chartTrackingRefBased/>
  <w15:docId w15:val="{2DBC2A5F-43F8-4C59-877A-83B8F544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3EE"/>
  </w:style>
  <w:style w:type="paragraph" w:styleId="Heading1">
    <w:name w:val="heading 1"/>
    <w:basedOn w:val="Normal"/>
    <w:next w:val="Normal"/>
    <w:link w:val="Heading1Char"/>
    <w:uiPriority w:val="9"/>
    <w:qFormat/>
    <w:rsid w:val="003C2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3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2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06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schWynn/ametrine-archiv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Viliananda</dc:creator>
  <cp:keywords/>
  <dc:description/>
  <cp:lastModifiedBy>Saskia Kusdiantari</cp:lastModifiedBy>
  <cp:revision>13</cp:revision>
  <cp:lastPrinted>2025-01-15T15:14:00Z</cp:lastPrinted>
  <dcterms:created xsi:type="dcterms:W3CDTF">2025-01-15T14:42:00Z</dcterms:created>
  <dcterms:modified xsi:type="dcterms:W3CDTF">2025-01-19T08:40:00Z</dcterms:modified>
</cp:coreProperties>
</file>