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AD27F" w14:textId="67181193" w:rsidR="0053137D" w:rsidRDefault="0053137D" w:rsidP="0053137D">
      <w:pPr>
        <w:pStyle w:val="NormalWeb"/>
        <w:ind w:left="360"/>
      </w:pPr>
      <w:r>
        <w:t>List the order of execution of a SQL query.</w:t>
      </w:r>
      <w:r>
        <w:t xml:space="preserve">      </w:t>
      </w:r>
    </w:p>
    <w:p w14:paraId="65C9F786" w14:textId="77777777" w:rsidR="0053137D" w:rsidRDefault="0053137D" w:rsidP="0053137D">
      <w:pPr>
        <w:pStyle w:val="NormalWeb"/>
        <w:ind w:left="360"/>
      </w:pPr>
      <w:r>
        <w:t>What does the </w:t>
      </w:r>
      <w:r>
        <w:rPr>
          <w:rStyle w:val="HTMLCode"/>
        </w:rPr>
        <w:t>SELECT</w:t>
      </w:r>
      <w:r>
        <w:t> clause do?</w:t>
      </w:r>
    </w:p>
    <w:p w14:paraId="1029C206" w14:textId="77777777" w:rsidR="0053137D" w:rsidRDefault="0053137D" w:rsidP="0053137D">
      <w:pPr>
        <w:pStyle w:val="NormalWeb"/>
        <w:ind w:left="360"/>
      </w:pPr>
      <w:r>
        <w:t>What does the </w:t>
      </w:r>
      <w:r>
        <w:rPr>
          <w:rStyle w:val="HTMLCode"/>
        </w:rPr>
        <w:t>FROM</w:t>
      </w:r>
      <w:r>
        <w:t> clause do?</w:t>
      </w:r>
    </w:p>
    <w:p w14:paraId="2D05262A" w14:textId="77777777" w:rsidR="0053137D" w:rsidRDefault="0053137D" w:rsidP="0053137D">
      <w:pPr>
        <w:pStyle w:val="NormalWeb"/>
        <w:ind w:left="360"/>
      </w:pPr>
      <w:r>
        <w:t>What does the </w:t>
      </w:r>
      <w:r>
        <w:rPr>
          <w:rStyle w:val="HTMLCode"/>
        </w:rPr>
        <w:t>WHERE</w:t>
      </w:r>
      <w:r>
        <w:t> clause do?</w:t>
      </w:r>
    </w:p>
    <w:p w14:paraId="3995E5C3" w14:textId="77777777" w:rsidR="0053137D" w:rsidRDefault="0053137D" w:rsidP="0053137D">
      <w:pPr>
        <w:pStyle w:val="NormalWeb"/>
        <w:ind w:left="360"/>
      </w:pPr>
      <w:r>
        <w:t>What does the </w:t>
      </w:r>
      <w:r>
        <w:rPr>
          <w:rStyle w:val="HTMLCode"/>
        </w:rPr>
        <w:t>GROUP BY</w:t>
      </w:r>
      <w:r>
        <w:t> clause do?</w:t>
      </w:r>
    </w:p>
    <w:p w14:paraId="469C2EC6" w14:textId="77777777" w:rsidR="0053137D" w:rsidRDefault="0053137D" w:rsidP="0053137D">
      <w:pPr>
        <w:pStyle w:val="NormalWeb"/>
        <w:ind w:left="360"/>
      </w:pPr>
      <w:r>
        <w:t>What does the </w:t>
      </w:r>
      <w:r>
        <w:rPr>
          <w:rStyle w:val="HTMLCode"/>
        </w:rPr>
        <w:t>HAVING</w:t>
      </w:r>
      <w:r>
        <w:t> clause do?</w:t>
      </w:r>
    </w:p>
    <w:p w14:paraId="70BB3FF6" w14:textId="77777777" w:rsidR="0053137D" w:rsidRDefault="0053137D" w:rsidP="0053137D">
      <w:pPr>
        <w:pStyle w:val="NormalWeb"/>
        <w:ind w:left="360"/>
      </w:pPr>
      <w:r>
        <w:t>What does the </w:t>
      </w:r>
      <w:r>
        <w:rPr>
          <w:rStyle w:val="HTMLCode"/>
        </w:rPr>
        <w:t>DISTINCT</w:t>
      </w:r>
      <w:r>
        <w:t> keyword do?</w:t>
      </w:r>
    </w:p>
    <w:p w14:paraId="5A91BEFF" w14:textId="77777777" w:rsidR="0053137D" w:rsidRDefault="0053137D" w:rsidP="0053137D">
      <w:pPr>
        <w:pStyle w:val="NormalWeb"/>
        <w:ind w:left="360"/>
      </w:pPr>
      <w:r>
        <w:t>What does the </w:t>
      </w:r>
      <w:r>
        <w:rPr>
          <w:rStyle w:val="HTMLCode"/>
        </w:rPr>
        <w:t>ORDER BY</w:t>
      </w:r>
      <w:r>
        <w:t> clause do?</w:t>
      </w:r>
    </w:p>
    <w:p w14:paraId="24591594" w14:textId="77777777" w:rsidR="0053137D" w:rsidRDefault="0053137D" w:rsidP="0053137D">
      <w:pPr>
        <w:pStyle w:val="NormalWeb"/>
        <w:ind w:left="360"/>
      </w:pPr>
      <w:r>
        <w:t>What does the </w:t>
      </w:r>
      <w:r>
        <w:rPr>
          <w:rStyle w:val="HTMLCode"/>
        </w:rPr>
        <w:t>LIMIT</w:t>
      </w:r>
      <w:r>
        <w:t> clause do? </w:t>
      </w:r>
      <w:r>
        <w:rPr>
          <w:rStyle w:val="Emphasis"/>
        </w:rPr>
        <w:t>(This is not in the book)</w:t>
      </w:r>
    </w:p>
    <w:p w14:paraId="089D998C" w14:textId="77777777" w:rsidR="0053137D" w:rsidRDefault="0053137D" w:rsidP="0053137D">
      <w:pPr>
        <w:pStyle w:val="NormalWeb"/>
        <w:ind w:left="360"/>
      </w:pPr>
      <w:r>
        <w:t>What does the </w:t>
      </w:r>
      <w:r>
        <w:rPr>
          <w:rStyle w:val="HTMLCode"/>
        </w:rPr>
        <w:t>TOP</w:t>
      </w:r>
      <w:r>
        <w:t> clause do?</w:t>
      </w:r>
    </w:p>
    <w:p w14:paraId="21184DFA" w14:textId="77777777" w:rsidR="0053137D" w:rsidRDefault="0053137D" w:rsidP="0053137D">
      <w:pPr>
        <w:pStyle w:val="NormalWeb"/>
        <w:ind w:left="360"/>
      </w:pPr>
      <w:r>
        <w:t>What do the </w:t>
      </w:r>
      <w:r>
        <w:rPr>
          <w:rStyle w:val="HTMLCode"/>
        </w:rPr>
        <w:t>OFFSET</w:t>
      </w:r>
      <w:r>
        <w:t> and </w:t>
      </w:r>
      <w:r>
        <w:rPr>
          <w:rStyle w:val="HTMLCode"/>
        </w:rPr>
        <w:t>FETCH</w:t>
      </w:r>
      <w:r>
        <w:t> clauses do?</w:t>
      </w:r>
    </w:p>
    <w:p w14:paraId="46853DDA" w14:textId="77777777" w:rsidR="00B05A1D" w:rsidRDefault="0053137D" w:rsidP="0053137D"/>
    <w:sectPr w:rsidR="00B0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130A7"/>
    <w:multiLevelType w:val="hybridMultilevel"/>
    <w:tmpl w:val="4D6A7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B21FF"/>
    <w:multiLevelType w:val="multilevel"/>
    <w:tmpl w:val="BA2C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7D"/>
    <w:rsid w:val="0053137D"/>
    <w:rsid w:val="008D63DD"/>
    <w:rsid w:val="00D1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8755"/>
  <w15:chartTrackingRefBased/>
  <w15:docId w15:val="{31AB06FD-3888-4424-BF76-190EF513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13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13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5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Herrera</dc:creator>
  <cp:keywords/>
  <dc:description/>
  <cp:lastModifiedBy>Alberto Herrera</cp:lastModifiedBy>
  <cp:revision>1</cp:revision>
  <dcterms:created xsi:type="dcterms:W3CDTF">2021-01-24T04:06:00Z</dcterms:created>
  <dcterms:modified xsi:type="dcterms:W3CDTF">2021-01-24T04:08:00Z</dcterms:modified>
</cp:coreProperties>
</file>