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1.0. Business Understanding</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1.1. Overview</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world today is rife with information flowing from millions of users across different platforms based on a variety of topics including politics, celebrities, data science, and exercise to make my brain bigger. These opinions on the web garner more and more traffic and gain traction. At the same time, this information reaches a much larger audience who may also share the same information with their networks.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 technique known as Sentiment Analysis tackles the analysis of sentiments using Natural Language Processing.</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Natural Language Processing is a machine learning technology that gives computers the ability to interpret, manipulate, and comprehend human language. This would be very useful in analysing human made opinions on the web.</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These sentiments across the internet can be analysed using Natural Language Processing methodologies.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Every company/ business with an online presence, and even ones without, require some form of observing, recording, tracking and analysing of these online opinions of their products or services. Doing so will insure their business’ public image and ensure that opinions on the web do not burn the palettes of their users, and especially those of the potential users of their products or services, so to speak.</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SentimentFlow leverages the power of cutting-edge NLP techniques to analyze sentiment in textual data, providing valuable insights for decision-making by the management of the vendor. This analysis would determine whether sentiments are positive, negative or neutral.</w:t>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28"/>
          <w:szCs w:val="28"/>
        </w:rPr>
        <w:t>1.2. Problem Statement</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 such a large volume of information shared by and / or received from many users and potential users, business would not be able to keep up with the information received if they attempt to track everything, everywhere all at once, manually.</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Without fully comprehending the effects of the publics’ opinion, the businesses' public image would be tarnished. The poor public image could lead to potentially market share losses, loss of trust from it's repeat consumers, low credibility to its potential clients and also loss of investment/ partnership opportunities.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1.3. Stakeholders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Companies (Apple and Google):</w:t>
      </w:r>
      <w:r>
        <w:rPr>
          <w:rFonts w:ascii="Helvetica" w:hAnsi="Helvetica" w:eastAsia="Times New Roman" w:cs="Helvetica"/>
          <w:color w:val="000000"/>
          <w:sz w:val="21"/>
          <w:szCs w:val="21"/>
        </w:rPr>
        <w:t> These organizations are directly impacted by public sentiment. They want to monitor how their products are perceived and identify areas for improvement.</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Marketing Teams:</w:t>
      </w:r>
      <w:r>
        <w:rPr>
          <w:rFonts w:ascii="Helvetica" w:hAnsi="Helvetica" w:eastAsia="Times New Roman" w:cs="Helvetica"/>
          <w:color w:val="000000"/>
          <w:sz w:val="21"/>
          <w:szCs w:val="21"/>
        </w:rPr>
        <w:t> Marketing teams can use sentiment analysis to adjust their campaigns, respond to negative feedback, and highlight positive aspects of their products.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Decision-Makers:</w:t>
      </w:r>
      <w:r>
        <w:rPr>
          <w:rFonts w:ascii="Helvetica" w:hAnsi="Helvetica" w:eastAsia="Times New Roman" w:cs="Helvetica"/>
          <w:color w:val="000000"/>
          <w:sz w:val="21"/>
          <w:szCs w:val="21"/>
        </w:rPr>
        <w:t> Executives and managers need insights into public sentiment to make informed decisions about product development, customer support, and brand reputation.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 1.4. Proposed Solution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Analysing the public opinion would help businesses monitor their brand and sentiments around their products and services coming in as customer feedback, and understand customer needs, while making them more conscious thus preventing poor public relations.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1.5. Value Proposition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By accurately classifying tweets, our NLP model can provide actionable insights to stakeholders. For example:</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Identifying negative sentiment can help companies address issues promptly.</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Recognizing positive sentiment can guide marketing efforts and reinforce successful strategies.</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Understanding neutral sentiment can provide context and balance.</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1.6. Objectives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Main Objective</w:t>
      </w:r>
    </w:p>
    <w:p>
      <w:pPr>
        <w:shd w:val="clear" w:color="auto" w:fill="FFFFFF"/>
        <w:spacing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To create a NLP multiclass classification model that can analyse sentiments in either 3 categories - Positive, Negative or Neutral. This model targets to achieve a recall score of 85% and an accuracy of 90%.</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Specific Objectives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identify the most common words used in the dataset using Word cloud.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confirm the most used words that are positively and negatively tagged.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recognize the products that have been opined by the users.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spot the distribution of the sentiments.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develop market strategy that improves the product positioning.</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2.0. Data Understanding</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 Sources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color w:val="000000"/>
          <w:sz w:val="21"/>
          <w:szCs w:val="21"/>
        </w:rPr>
        <w:t>The dataset originates from CrowdFlower via data.world. Contributors evaluated tweets related to various brands and products. Specifically:</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Each tweet was labeled as expressing positive, negative, or no emotion toward a brand or product.</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If emotion was expressed, contributors specified which brand or product was the target.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Suitability of Data</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Here's why this dataset is suitable for our project:</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Relevance:</w:t>
      </w:r>
      <w:r>
        <w:rPr>
          <w:rFonts w:ascii="Helvetica" w:hAnsi="Helvetica" w:cs="Helvetica"/>
          <w:color w:val="000000"/>
          <w:sz w:val="21"/>
          <w:szCs w:val="21"/>
        </w:rPr>
        <w:t> The data directly aligns with our business problem of understanding Twitter sentiment for Apple and Google products.</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Real-World Context:</w:t>
      </w:r>
      <w:r>
        <w:rPr>
          <w:rFonts w:ascii="Helvetica" w:hAnsi="Helvetica" w:cs="Helvetica"/>
          <w:color w:val="000000"/>
          <w:sz w:val="21"/>
          <w:szCs w:val="21"/>
        </w:rPr>
        <w:t> The tweets represent actual user opinions, making the problem relevant in practice.</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Multiclass Labels:</w:t>
      </w:r>
      <w:r>
        <w:rPr>
          <w:rFonts w:ascii="Helvetica" w:hAnsi="Helvetica" w:cs="Helvetica"/>
          <w:color w:val="000000"/>
          <w:sz w:val="21"/>
          <w:szCs w:val="21"/>
        </w:rPr>
        <w:t> We can build both binary (positive/negative) and multiclass (positive/negative/neutral) classifiers using this data.</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Dataset Size</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The dataset contains over 9,000 labeled tweets. We'll explore its features to gain insights.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Descriptive Statistics</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tweet_text:</w:t>
      </w:r>
      <w:r>
        <w:rPr>
          <w:rFonts w:ascii="Helvetica" w:hAnsi="Helvetica" w:cs="Helvetica"/>
          <w:color w:val="000000"/>
          <w:sz w:val="21"/>
          <w:szCs w:val="21"/>
        </w:rPr>
        <w:t> The content of each tweet.</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is_there_an_emotion_directed_at_a_brand_or_product:</w:t>
      </w:r>
      <w:r>
        <w:rPr>
          <w:rFonts w:ascii="Helvetica" w:hAnsi="Helvetica" w:cs="Helvetica"/>
          <w:color w:val="000000"/>
          <w:sz w:val="21"/>
          <w:szCs w:val="21"/>
        </w:rPr>
        <w:t> No emotion toward brand or product, Positive emotion, Negative emotion, I can't tell</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emotion_in_tweet_is_directed_at:</w:t>
      </w:r>
      <w:r>
        <w:rPr>
          <w:rFonts w:ascii="Helvetica" w:hAnsi="Helvetica" w:cs="Helvetica"/>
          <w:color w:val="000000"/>
          <w:sz w:val="21"/>
          <w:szCs w:val="21"/>
        </w:rPr>
        <w:t> The brand or product mentioned in the tweet.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Feature Inclusion</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Tweet text is the primary feature. The emotion label and target brand/product are essential for classification.</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Limitations</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Label Noise:</w:t>
      </w:r>
      <w:r>
        <w:rPr>
          <w:rFonts w:ascii="Helvetica" w:hAnsi="Helvetica" w:cs="Helvetica"/>
          <w:color w:val="000000"/>
          <w:sz w:val="21"/>
          <w:szCs w:val="21"/>
        </w:rPr>
        <w:t> Human raters' subjectivity may introduce noise.</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Imbalanced Classes:</w:t>
      </w:r>
      <w:r>
        <w:rPr>
          <w:rFonts w:ascii="Helvetica" w:hAnsi="Helvetica" w:cs="Helvetica"/>
          <w:color w:val="000000"/>
          <w:sz w:val="21"/>
          <w:szCs w:val="21"/>
        </w:rPr>
        <w:t> We'll address class imbalance during modeling.</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Contextual Challenges:</w:t>
      </w:r>
      <w:r>
        <w:rPr>
          <w:rFonts w:ascii="Helvetica" w:hAnsi="Helvetica" w:cs="Helvetica"/>
          <w:color w:val="000000"/>
          <w:sz w:val="21"/>
          <w:szCs w:val="21"/>
        </w:rPr>
        <w:t> Tweets are often short and context-dependent.</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Incomplete &amp; Missing Data:</w:t>
      </w:r>
      <w:r>
        <w:rPr>
          <w:rFonts w:ascii="Helvetica" w:hAnsi="Helvetica" w:cs="Helvetica"/>
          <w:color w:val="000000"/>
          <w:sz w:val="21"/>
          <w:szCs w:val="21"/>
        </w:rPr>
        <w:t> Could affect the overall performance of the models.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2.2. Data</w:t>
      </w: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SHAPE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Records in dataset are 9093 with 3 columns.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COLUMNS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Columns in the dataset are: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tweet_text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emotion_in_tweet_is_directed_at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is_there_an_emotion_directed_at_a_brand_or_product</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9065 unique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9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*emotion_in_tweet_is_directed_at*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Apple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 or iPhone App</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Google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iPhone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Google product or service</w:t>
      </w:r>
    </w:p>
    <w:p>
      <w:pPr>
        <w:pStyle w:val="10"/>
        <w:tabs>
          <w:tab w:val="center" w:pos="468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 App</w:t>
      </w:r>
      <w:r>
        <w:rPr>
          <w:rFonts w:ascii="Helvetica" w:hAnsi="Helvetica" w:cs="Helvetica" w:eastAsiaTheme="minorHAnsi"/>
          <w:color w:val="000000"/>
          <w:sz w:val="21"/>
          <w:szCs w:val="21"/>
        </w:rPr>
        <w:tab/>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Apple product or service</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4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*is_there_an_emotion_directed_at_a_brand_or_product*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No emotion toward brand or product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Positive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Negative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 can't tell</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1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5802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0 missing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DUPLICATE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The dataset has 22 duplicated records.</w:t>
      </w:r>
    </w:p>
    <w:p>
      <w:pPr>
        <w:pStyle w:val="6"/>
        <w:spacing w:before="240" w:line="240" w:lineRule="auto"/>
        <w:rPr>
          <w:rFonts w:ascii="Helvetica" w:hAnsi="Helvetica" w:cs="Helvetica" w:eastAsiaTheme="minorHAnsi"/>
          <w:color w:val="000000"/>
          <w:sz w:val="21"/>
          <w:szCs w:val="21"/>
        </w:rPr>
      </w:pPr>
      <w:r>
        <w:rPr>
          <w:rFonts w:ascii="Helvetica" w:hAnsi="Helvetica" w:cs="Helvetica" w:eastAsiaTheme="minorHAnsi"/>
          <w:b/>
          <w:color w:val="000000"/>
          <w:sz w:val="21"/>
          <w:szCs w:val="21"/>
        </w:rPr>
        <w:t>Conclusions from the Data Understanding</w:t>
      </w:r>
      <w:r>
        <w:rPr>
          <w:rFonts w:ascii="Helvetica" w:hAnsi="Helvetica" w:cs="Helvetica" w:eastAsiaTheme="minorHAnsi"/>
          <w:color w:val="000000"/>
          <w:sz w:val="21"/>
          <w:szCs w:val="21"/>
        </w:rPr>
        <w:t>:</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the columns are in the correct data types.</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columns will need to be renamed.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Features with missing values should be renamed from NaN.</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Duplicate records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records with the target as "I can't tell"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Corrupted records should be removed.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 values in the is_there_an_emotion_directed_at_a_brand_or_product where the value is 'No emotion toward brand or product' to 'Neutral Emotion'</w:t>
      </w:r>
    </w:p>
    <w:p>
      <w:pPr>
        <w:rPr>
          <w:rFonts w:ascii="Helvetica" w:hAnsi="Helvetica" w:cs="Helvetica"/>
          <w:color w:val="000000"/>
          <w:sz w:val="21"/>
          <w:szCs w:val="21"/>
        </w:rPr>
      </w:pPr>
    </w:p>
    <w:p>
      <w:pPr>
        <w:rPr>
          <w:rFonts w:ascii="Helvetica" w:hAnsi="Helvetica" w:cs="Helvetica"/>
          <w:color w:val="000000"/>
          <w:sz w:val="21"/>
          <w:szCs w:val="21"/>
        </w:rPr>
      </w:pP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3.0. Data Cleaning</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From the analysis, the intricate steps followed below cleaned the data before further analysis and modeling.</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Validity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corrupted records were removed from the dataset,</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Removed all the sentiments that we would not account for.</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third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Completeness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records with missing values in the first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Filled in the missing values in the second column using signposts found in the tweet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emotions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Consistency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duplicated records in the dataset</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Uniformity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Renamed the columns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Reset the index of the data.</w:t>
      </w:r>
    </w:p>
    <w:p>
      <w:pPr>
        <w:rPr>
          <w:rFonts w:ascii="Helvetica" w:hAnsi="Helvetica" w:eastAsia="Times New Roman" w:cs="Helvetica"/>
          <w:b/>
          <w:bCs/>
          <w:color w:val="000000"/>
          <w:sz w:val="33"/>
          <w:szCs w:val="33"/>
        </w:rPr>
      </w:pPr>
      <w:r>
        <w:rPr>
          <w:rFonts w:ascii="Helvetica" w:hAnsi="Helvetica" w:cs="Helvetica"/>
          <w:color w:val="000000"/>
          <w:sz w:val="21"/>
          <w:szCs w:val="21"/>
        </w:rPr>
        <w:br w:type="page"/>
      </w:r>
      <w:r>
        <w:rPr>
          <w:rFonts w:ascii="Helvetica" w:hAnsi="Helvetica" w:eastAsia="Times New Roman" w:cs="Helvetica"/>
          <w:b/>
          <w:bCs/>
          <w:color w:val="000000"/>
          <w:sz w:val="33"/>
          <w:szCs w:val="33"/>
        </w:rPr>
        <w:t>4.0. Data Visualization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4.1. Distributions of the Emotions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59264" behindDoc="0" locked="0" layoutInCell="1" allowOverlap="1">
                <wp:simplePos x="0" y="0"/>
                <wp:positionH relativeFrom="column">
                  <wp:posOffset>4438650</wp:posOffset>
                </wp:positionH>
                <wp:positionV relativeFrom="page">
                  <wp:posOffset>2000250</wp:posOffset>
                </wp:positionV>
                <wp:extent cx="2352675" cy="13049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352675" cy="1304925"/>
                        </a:xfrm>
                        <a:prstGeom prst="rect">
                          <a:avLst/>
                        </a:prstGeom>
                        <a:solidFill>
                          <a:schemeClr val="lt1"/>
                        </a:solidFill>
                        <a:ln w="6350">
                          <a:solidFill>
                            <a:prstClr val="black"/>
                          </a:solidFill>
                        </a:ln>
                      </wps:spPr>
                      <wps:txbx>
                        <w:txbxContent>
                          <w:p>
                            <w:r>
                              <w:t>The distribution of the emotions reveal that near 5000 of the tweets displayed Neutral emotions.</w:t>
                            </w:r>
                          </w:p>
                          <w:p>
                            <w:r>
                              <w:t>Fewer tweets are categorized as Positive or negative emotions.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5pt;margin-top:157.5pt;height:102.75pt;width:185.25pt;mso-position-vertical-relative:page;z-index:251659264;mso-width-relative:page;mso-height-relative:page;" fillcolor="#FFFFFF [3201]" filled="t" stroked="t" coordsize="21600,21600" o:gfxdata="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YVtfEtgAAAAMAQAADwAAAAAAAAABACAAAAA4AAAAZHJzL2Rvd25yZXYueG1sUEsBAhQAFAAAAAgA&#10;h07iQIi9dtxIAgAAtwQAAA4AAAAAAAAAAQAgAAAAPQEAAGRycy9lMm9Eb2MueG1sUEsFBgAAAAAG&#10;AAYAWQEAAPcFAAAAAA==&#10;">
                <v:fill on="t" focussize="0,0"/>
                <v:stroke weight="0.5pt" color="#000000" joinstyle="round"/>
                <v:imagedata o:title=""/>
                <o:lock v:ext="edit" aspectratio="f"/>
                <v:textbox>
                  <w:txbxContent>
                    <w:p>
                      <w:r>
                        <w:t>The distribution of the emotions reveal that near 5000 of the tweets displayed Neutral emotions.</w:t>
                      </w:r>
                    </w:p>
                    <w:p>
                      <w:r>
                        <w:t>Fewer tweets are categorized as Positive or negative emotions.</w:t>
                      </w:r>
                    </w:p>
                  </w:txbxContent>
                </v:textbox>
              </v:shape>
            </w:pict>
          </mc:Fallback>
        </mc:AlternateContent>
      </w:r>
      <w:r>
        <w:rPr>
          <w:rFonts w:ascii="Helvetica" w:hAnsi="Helvetica" w:eastAsia="Times New Roman" w:cs="Helvetica"/>
          <w:color w:val="000000"/>
          <w:sz w:val="21"/>
          <w:szCs w:val="21"/>
        </w:rPr>
        <w:drawing>
          <wp:inline distT="0" distB="0" distL="0" distR="0">
            <wp:extent cx="5447665" cy="2971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05649" cy="3003431"/>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4.2. Distributions of the Products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5286375</wp:posOffset>
                </wp:positionH>
                <wp:positionV relativeFrom="page">
                  <wp:posOffset>6238875</wp:posOffset>
                </wp:positionV>
                <wp:extent cx="1495425" cy="1352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The topic iPad dominated the discussion in the tweets. Discussions concerning Google and Apple companies followed in ranking.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25pt;margin-top:491.25pt;height:106.5pt;width:117.75pt;mso-position-vertical-relative:page;z-index:251660288;mso-width-relative:page;mso-height-relative:page;" fillcolor="#FFFFFF [3201]" filled="t" stroked="t" coordsize="21600,21600" o:gfxdata="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OhCgqjYAAAADQEAAA8AAAAAAAAAAQAgAAAAOAAAAGRycy9kb3ducmV2LnhtbFBLAQIUABQAAAAI&#10;AIdO4kAIw9b/SQIAALcEAAAOAAAAAAAAAAEAIAAAAD0BAABkcnMvZTJvRG9jLnhtbFBLBQYAAAAA&#10;BgAGAFkBAAD4BQAAAAA=&#10;">
                <v:fill on="t" focussize="0,0"/>
                <v:stroke weight="0.5pt" color="#000000" joinstyle="round"/>
                <v:imagedata o:title=""/>
                <o:lock v:ext="edit" aspectratio="f"/>
                <v:textbox>
                  <w:txbxContent>
                    <w:p>
                      <w:r>
                        <w:t>The topic iPad dominated the discussion in the tweets. Discussions concerning Google and Apple companies followed in ranking.</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4.3. Word Distribution of all the tweets across sentiments</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1312" behindDoc="0" locked="0" layoutInCell="1" allowOverlap="1">
                <wp:simplePos x="0" y="0"/>
                <wp:positionH relativeFrom="column">
                  <wp:posOffset>5057775</wp:posOffset>
                </wp:positionH>
                <wp:positionV relativeFrom="page">
                  <wp:posOffset>1933575</wp:posOffset>
                </wp:positionV>
                <wp:extent cx="1495425" cy="704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495425" cy="704850"/>
                        </a:xfrm>
                        <a:prstGeom prst="rect">
                          <a:avLst/>
                        </a:prstGeom>
                        <a:solidFill>
                          <a:schemeClr val="lt1"/>
                        </a:solidFill>
                        <a:ln w="6350">
                          <a:solidFill>
                            <a:prstClr val="black"/>
                          </a:solidFill>
                        </a:ln>
                      </wps:spPr>
                      <wps:txbx>
                        <w:txbxContent>
                          <w:p>
                            <w:r>
                              <w:t>Google, iPad and Apple were had high traffic in the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25pt;margin-top:152.25pt;height:55.5pt;width:117.75pt;mso-position-vertical-relative:page;z-index:251661312;mso-width-relative:page;mso-height-relative:page;" fillcolor="#FFFFFF [3201]" filled="t" stroked="t" coordsize="21600,21600" o:gfxdata="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HjdbbZAAAADAEAAA8AAAAAAAAAAQAgAAAAOAAAAGRycy9kb3ducmV2LnhtbFBLAQIUABQAAAAI&#10;AIdO4kC/0IMgSAIAALgEAAAOAAAAAAAAAAEAIAAAAD4BAABkcnMvZTJvRG9jLnhtbFBLBQYAAAAA&#10;BgAGAFkBAAD4BQAAAAA=&#10;">
                <v:fill on="t" focussize="0,0"/>
                <v:stroke weight="0.5pt" color="#000000" joinstyle="round"/>
                <v:imagedata o:title=""/>
                <o:lock v:ext="edit" aspectratio="f"/>
                <v:textbox>
                  <w:txbxContent>
                    <w:p>
                      <w:r>
                        <w:t>Google, iPad and Apple were had high traffic in the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2336" behindDoc="0" locked="0" layoutInCell="1" allowOverlap="1">
                <wp:simplePos x="0" y="0"/>
                <wp:positionH relativeFrom="column">
                  <wp:posOffset>4962525</wp:posOffset>
                </wp:positionH>
                <wp:positionV relativeFrom="page">
                  <wp:posOffset>6210300</wp:posOffset>
                </wp:positionV>
                <wp:extent cx="1495425" cy="10763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95425" cy="1076325"/>
                        </a:xfrm>
                        <a:prstGeom prst="rect">
                          <a:avLst/>
                        </a:prstGeom>
                        <a:solidFill>
                          <a:schemeClr val="lt1"/>
                        </a:solidFill>
                        <a:ln w="6350">
                          <a:solidFill>
                            <a:prstClr val="black"/>
                          </a:solidFill>
                        </a:ln>
                      </wps:spPr>
                      <wps:txbx>
                        <w:txbxContent>
                          <w:p>
                            <w:r>
                              <w:t>Apple Store, Social Network and New Social were the bigrams that received the highest traffic.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0.75pt;margin-top:489pt;height:84.75pt;width:117.75pt;mso-position-vertical-relative:page;z-index:251662336;mso-width-relative:page;mso-height-relative:page;" fillcolor="#FFFFFF [3201]" filled="t" stroked="t" coordsize="21600,21600" o:gfxdata="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CKg2PzZAAAADQEAAA8AAAAAAAAAAQAgAAAAOAAAAGRycy9kb3ducmV2LnhtbFBLAQIUABQAAAAI&#10;AIdO4kCwC/QTSAIAALkEAAAOAAAAAAAAAAEAIAAAAD4BAABkcnMvZTJvRG9jLnhtbFBLBQYAAAAA&#10;BgAGAFkBAAD4BQAAAAA=&#10;">
                <v:fill on="t" focussize="0,0"/>
                <v:stroke weight="0.5pt" color="#000000" joinstyle="round"/>
                <v:imagedata o:title=""/>
                <o:lock v:ext="edit" aspectratio="f"/>
                <v:textbox>
                  <w:txbxContent>
                    <w:p>
                      <w:r>
                        <w:t>Apple Store, Social Network and New Social were the bigrams that received the highest traffic.</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pPr>
        <w:rPr>
          <w:rFonts w:ascii="Helvetica" w:hAnsi="Helvetica" w:eastAsia="Times New Roman" w:cs="Helvetica"/>
          <w:b/>
          <w:bCs/>
          <w:color w:val="000000"/>
          <w:sz w:val="28"/>
          <w:szCs w:val="28"/>
        </w:rPr>
      </w:pP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4.4. Distribution of all the tweets classified as Neutral</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4384" behindDoc="0" locked="0" layoutInCell="1" allowOverlap="1">
                <wp:simplePos x="0" y="0"/>
                <wp:positionH relativeFrom="column">
                  <wp:posOffset>4933950</wp:posOffset>
                </wp:positionH>
                <wp:positionV relativeFrom="page">
                  <wp:posOffset>6343650</wp:posOffset>
                </wp:positionV>
                <wp:extent cx="1495425" cy="1352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Apple Store, Social Network and New Social were the top bigrams in the tweets categorized as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5pt;margin-top:499.5pt;height:106.5pt;width:117.75pt;mso-position-vertical-relative:page;z-index:251664384;mso-width-relative:page;mso-height-relative:page;" fillcolor="#FFFFFF [3201]" filled="t" stroked="t" coordsize="21600,21600" o:gfxdata="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5OSLXYAAAADQEAAA8AAAAAAAAAAQAgAAAAOAAAAGRycy9kb3ducmV2LnhtbFBLAQIUABQAAAAI&#10;AIdO4kAm41B9SQIAALkEAAAOAAAAAAAAAAEAIAAAAD0BAABkcnMvZTJvRG9jLnhtbFBLBQYAAAAA&#10;BgAGAFkBAAD4BQAAAAA=&#10;">
                <v:fill on="t" focussize="0,0"/>
                <v:stroke weight="0.5pt" color="#000000" joinstyle="round"/>
                <v:imagedata o:title=""/>
                <o:lock v:ext="edit" aspectratio="f"/>
                <v:textbox>
                  <w:txbxContent>
                    <w:p>
                      <w:r>
                        <w:t>Apple Store, Social Network and New Social were the top bigrams in the tweets categorized as neutral tweets.</w:t>
                      </w:r>
                    </w:p>
                  </w:txbxContent>
                </v:textbox>
              </v:shape>
            </w:pict>
          </mc:Fallback>
        </mc:AlternateContent>
      </w:r>
      <w:r>
        <w:rPr>
          <w:rFonts w:ascii="Helvetica" w:hAnsi="Helvetica" w:eastAsia="Times New Roman" w:cs="Helvetica"/>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5076825</wp:posOffset>
                </wp:positionH>
                <wp:positionV relativeFrom="page">
                  <wp:posOffset>1847850</wp:posOffset>
                </wp:positionV>
                <wp:extent cx="1495425" cy="13525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Google, Apple and iPad appeared most frequently in the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75pt;margin-top:145.5pt;height:106.5pt;width:117.75pt;mso-position-vertical-relative:page;z-index:251663360;mso-width-relative:page;mso-height-relative:page;" fillcolor="#FFFFFF [3201]" filled="t" stroked="t" coordsize="21600,21600" o:gfxdata="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A3/SNV2AAAAAwBAAAPAAAAAAAAAAEAIAAAADgAAABkcnMvZG93bnJldi54bWxQSwECFAAUAAAA&#10;CACHTuJAi4quxkoCAAC5BAAADgAAAAAAAAABACAAAAA9AQAAZHJzL2Uyb0RvYy54bWxQSwUGAAAA&#10;AAYABgBZAQAA+QUAAAAA&#10;">
                <v:fill on="t" focussize="0,0"/>
                <v:stroke weight="0.5pt" color="#000000" joinstyle="round"/>
                <v:imagedata o:title=""/>
                <o:lock v:ext="edit" aspectratio="f"/>
                <v:textbox>
                  <w:txbxContent>
                    <w:p>
                      <w:r>
                        <w:t>Google, Apple and iPad appeared most frequently in the neutral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r>
        <w:rPr>
          <w:rFonts w:ascii="Helvetica" w:hAnsi="Helvetica" w:eastAsia="Times New Roman" w:cs="Helvetica"/>
          <w:b/>
          <w:bCs/>
          <w:color w:val="000000"/>
          <w:sz w:val="28"/>
          <w:szCs w:val="28"/>
        </w:rPr>
        <w:drawing>
          <wp:inline distT="0" distB="0" distL="0" distR="0">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5408" behindDoc="0" locked="0" layoutInCell="1" allowOverlap="1">
                <wp:simplePos x="0" y="0"/>
                <wp:positionH relativeFrom="column">
                  <wp:posOffset>4991100</wp:posOffset>
                </wp:positionH>
                <wp:positionV relativeFrom="page">
                  <wp:posOffset>1790700</wp:posOffset>
                </wp:positionV>
                <wp:extent cx="1495425" cy="13525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iPad, iPhone, Google and Apple appeared as the top words most used by users categorized as negative.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41pt;height:106.5pt;width:117.75pt;mso-position-vertical-relative:page;z-index:251665408;mso-width-relative:page;mso-height-relative:page;" fillcolor="#FFFFFF [3201]" filled="t" stroked="t" coordsize="21600,21600" o:gfxdata="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EPHqJPYAAAADAEAAA8AAAAAAAAAAQAgAAAAOAAAAGRycy9kb3ducmV2LnhtbFBLAQIUABQAAAAI&#10;AIdO4kC0j/ENSQIAALkEAAAOAAAAAAAAAAEAIAAAAD0BAABkcnMvZTJvRG9jLnhtbFBLBQYAAAAA&#10;BgAGAFkBAAD4BQAAAAA=&#10;">
                <v:fill on="t" focussize="0,0"/>
                <v:stroke weight="0.5pt" color="#000000" joinstyle="round"/>
                <v:imagedata o:title=""/>
                <o:lock v:ext="edit" aspectratio="f"/>
                <v:textbox>
                  <w:txbxContent>
                    <w:p>
                      <w:r>
                        <w:t>iPad, iPhone, Google and Apple appeared as the top words most used by users categorized as negative.</w:t>
                      </w:r>
                    </w:p>
                  </w:txbxContent>
                </v:textbox>
              </v:shape>
            </w:pict>
          </mc:Fallback>
        </mc:AlternateContent>
      </w:r>
      <w:r>
        <w:rPr>
          <w:rFonts w:ascii="Helvetica" w:hAnsi="Helvetica" w:eastAsia="Times New Roman" w:cs="Helvetica"/>
          <w:b/>
          <w:bCs/>
          <w:color w:val="000000"/>
          <w:sz w:val="28"/>
          <w:szCs w:val="28"/>
        </w:rPr>
        <w:t xml:space="preserve">4.5. Distribution of all the tweets classified as Negative </w:t>
      </w:r>
      <w:r>
        <w:rPr>
          <w:rFonts w:ascii="Helvetica" w:hAnsi="Helvetica" w:eastAsia="Times New Roman" w:cs="Helvetica"/>
          <w:b/>
          <w:bCs/>
          <w:color w:val="000000"/>
          <w:sz w:val="28"/>
          <w:szCs w:val="28"/>
        </w:rPr>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6432" behindDoc="0" locked="0" layoutInCell="1" allowOverlap="1">
                <wp:simplePos x="0" y="0"/>
                <wp:positionH relativeFrom="column">
                  <wp:posOffset>3676650</wp:posOffset>
                </wp:positionH>
                <wp:positionV relativeFrom="page">
                  <wp:posOffset>6238875</wp:posOffset>
                </wp:positionV>
                <wp:extent cx="2057400" cy="16764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057400" cy="1676400"/>
                        </a:xfrm>
                        <a:prstGeom prst="rect">
                          <a:avLst/>
                        </a:prstGeom>
                        <a:solidFill>
                          <a:schemeClr val="lt1"/>
                        </a:solidFill>
                        <a:ln w="6350">
                          <a:solidFill>
                            <a:prstClr val="black"/>
                          </a:solidFill>
                        </a:ln>
                      </wps:spPr>
                      <wps:txbx>
                        <w:txbxContent>
                          <w:p>
                            <w:r>
                              <w:t>Apple Store, iPhone App and iPad Design were top bigrams used in the negative emotion category.</w:t>
                            </w:r>
                          </w:p>
                          <w:p>
                            <w:r>
                              <w:t>Note the introduction of other negative terms such as ‘Don’t need’, ‘fascist company’, and ‘iPhone battery’.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5pt;margin-top:491.25pt;height:132pt;width:162pt;mso-position-vertical-relative:page;z-index:251666432;mso-width-relative:page;mso-height-relative:page;" fillcolor="#FFFFFF [3201]" filled="t" stroked="t" coordsize="21600,21600" o:gfxdata="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As&#10;qfJr2QAAAAwBAAAPAAAAAAAAAAEAIAAAADgAAABkcnMvZG93bnJldi54bWxQSwECFAAUAAAACACH&#10;TuJArJLQ60YCAAC5BAAADgAAAAAAAAABACAAAAA+AQAAZHJzL2Uyb0RvYy54bWxQSwUGAAAAAAYA&#10;BgBZAQAA9gUAAAAA&#10;">
                <v:fill on="t" focussize="0,0"/>
                <v:stroke weight="0.5pt" color="#000000" joinstyle="round"/>
                <v:imagedata o:title=""/>
                <o:lock v:ext="edit" aspectratio="f"/>
                <v:textbox>
                  <w:txbxContent>
                    <w:p>
                      <w:r>
                        <w:t>Apple Store, iPhone App and iPad Design were top bigrams used in the negative emotion category.</w:t>
                      </w:r>
                    </w:p>
                    <w:p>
                      <w:r>
                        <w:t>Note the introduction of other negative terms such as ‘Don’t need’, ‘fascist company’, and ‘iPhone battery’.</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4.6. Distribution of all the tweets classified as Positive </w:t>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7456" behindDoc="0" locked="0" layoutInCell="1" allowOverlap="1">
                <wp:simplePos x="0" y="0"/>
                <wp:positionH relativeFrom="column">
                  <wp:posOffset>3895725</wp:posOffset>
                </wp:positionH>
                <wp:positionV relativeFrom="page">
                  <wp:posOffset>1685925</wp:posOffset>
                </wp:positionV>
                <wp:extent cx="2447925" cy="12001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447925" cy="1200150"/>
                        </a:xfrm>
                        <a:prstGeom prst="rect">
                          <a:avLst/>
                        </a:prstGeom>
                        <a:solidFill>
                          <a:schemeClr val="lt1"/>
                        </a:solidFill>
                        <a:ln w="6350">
                          <a:solidFill>
                            <a:prstClr val="black"/>
                          </a:solidFill>
                        </a:ln>
                      </wps:spPr>
                      <wps:txbx>
                        <w:txbxContent>
                          <w:p>
                            <w:r>
                              <w:t>iPad, Apple, Google and Store were words frequently used in positively categorized tweets.</w:t>
                            </w:r>
                          </w:p>
                          <w:p>
                            <w:r>
                              <w:t>Other positive words include ‘awesome’, ‘love’, ‘win’ and ‘cool’.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75pt;margin-top:132.75pt;height:94.5pt;width:192.75pt;mso-position-vertical-relative:page;z-index:251667456;mso-width-relative:page;mso-height-relative:page;" fillcolor="#FFFFFF [3201]" filled="t" stroked="t" coordsize="21600,21600" o:gfxdata="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c6OujYAAAACwEAAA8AAAAAAAAAAQAgAAAAOAAAAGRycy9kb3ducmV2LnhtbFBLAQIUABQAAAAI&#10;AIdO4kDRv150SQIAALkEAAAOAAAAAAAAAAEAIAAAAD0BAABkcnMvZTJvRG9jLnhtbFBLBQYAAAAA&#10;BgAGAFkBAAD4BQAAAAA=&#10;">
                <v:fill on="t" focussize="0,0"/>
                <v:stroke weight="0.5pt" color="#000000" joinstyle="round"/>
                <v:imagedata o:title=""/>
                <o:lock v:ext="edit" aspectratio="f"/>
                <v:textbox>
                  <w:txbxContent>
                    <w:p>
                      <w:r>
                        <w:t>iPad, Apple, Google and Store were words frequently used in positively categorized tweets.</w:t>
                      </w:r>
                    </w:p>
                    <w:p>
                      <w:r>
                        <w:t>Other positive words include ‘awesome’, ‘love’, ‘win’ and ‘cool’.</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8480" behindDoc="0" locked="0" layoutInCell="1" allowOverlap="1">
                <wp:simplePos x="0" y="0"/>
                <wp:positionH relativeFrom="column">
                  <wp:posOffset>3228975</wp:posOffset>
                </wp:positionH>
                <wp:positionV relativeFrom="page">
                  <wp:posOffset>6429375</wp:posOffset>
                </wp:positionV>
                <wp:extent cx="2457450" cy="13525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457450" cy="1352550"/>
                        </a:xfrm>
                        <a:prstGeom prst="rect">
                          <a:avLst/>
                        </a:prstGeom>
                        <a:solidFill>
                          <a:schemeClr val="lt1"/>
                        </a:solidFill>
                        <a:ln w="6350">
                          <a:solidFill>
                            <a:prstClr val="black"/>
                          </a:solidFill>
                        </a:ln>
                      </wps:spPr>
                      <wps:txbx>
                        <w:txbxContent>
                          <w:p>
                            <w:r>
                              <w:t>Apple Store, iPhone App and Popup Store were the highly used bigrams in the positively recorded tweets.</w:t>
                            </w:r>
                          </w:p>
                          <w:p>
                            <w:r>
                              <w:t>Other positive remarks include ‘new iPad’, and ‘iPad launch’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506.25pt;height:106.5pt;width:193.5pt;mso-position-vertical-relative:page;z-index:251668480;mso-width-relative:page;mso-height-relative:page;" fillcolor="#FFFFFF [3201]" filled="t" stroked="t" coordsize="21600,21600" o:gfxdata="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T59ne&#10;1wAAAA0BAAAPAAAAAAAAAAEAIAAAADgAAABkcnMvZG93bnJldi54bWxQSwECFAAUAAAACACHTuJA&#10;TVRi5EUCAAC5BAAADgAAAAAAAAABACAAAAA8AQAAZHJzL2Uyb0RvYy54bWxQSwUGAAAAAAYABgBZ&#10;AQAA8wUAAAAA&#10;">
                <v:fill on="t" focussize="0,0"/>
                <v:stroke weight="0.5pt" color="#000000" joinstyle="round"/>
                <v:imagedata o:title=""/>
                <o:lock v:ext="edit" aspectratio="f"/>
                <v:textbox>
                  <w:txbxContent>
                    <w:p>
                      <w:r>
                        <w:t>Apple Store, iPhone App and Popup Store were the highly used bigrams in the positively recorded tweets.</w:t>
                      </w:r>
                    </w:p>
                    <w:p>
                      <w:r>
                        <w:t>Other positive remarks include ‘new iPad’, and ‘iPad launch’</w:t>
                      </w:r>
                    </w:p>
                  </w:txbxContent>
                </v:textbox>
              </v:shape>
            </w:pict>
          </mc:Fallback>
        </mc:AlternateContent>
      </w:r>
      <w:r>
        <w:rPr>
          <w:rFonts w:ascii="Helvetica" w:hAnsi="Helvetica" w:eastAsia="Times New Roman" w:cs="Helvetica"/>
          <w:color w:val="000000"/>
          <w:sz w:val="21"/>
          <w:szCs w:val="21"/>
        </w:rPr>
        <w:drawing>
          <wp:inline distT="0" distB="0" distL="0" distR="0">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4.7. Word Cloud</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drawing>
          <wp:inline distT="0" distB="0" distL="0" distR="0">
            <wp:extent cx="59436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image above shows a word clouding strongly showing words such as ‘google’, ‘apple’, ‘iPad’ and ‘store’ appearing as the most used words in the tweets.</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100" w:beforeAutospacing="1" w:after="100" w:afterAutospacing="1" w:line="240" w:lineRule="auto"/>
      </w:pPr>
      <w:r>
        <w:rPr>
          <w:rFonts w:hint="default" w:ascii="Helvetica" w:hAnsi="Helvetica" w:eastAsia="Times New Roman" w:cs="Helvetica"/>
          <w:b/>
          <w:bCs/>
          <w:color w:val="000000"/>
          <w:sz w:val="32"/>
          <w:szCs w:val="32"/>
          <w:lang w:val="en-US"/>
        </w:rPr>
        <w:t>7.0 Modeling</w:t>
      </w:r>
    </w:p>
    <w:p>
      <w:pPr>
        <w:keepNext w:val="0"/>
        <w:keepLines w:val="0"/>
        <w:widowControl/>
        <w:numPr>
          <w:numId w:val="0"/>
        </w:numPr>
        <w:suppressLineNumbers w:val="0"/>
        <w:spacing w:before="0" w:beforeAutospacing="1" w:after="0" w:afterAutospacing="1"/>
      </w:pPr>
      <w:r>
        <w:rPr>
          <w:rFonts w:hint="default" w:ascii="Helvetica Regular" w:hAnsi="Helvetica Regular" w:cs="Helvetica Regular"/>
          <w:sz w:val="21"/>
          <w:szCs w:val="21"/>
          <w:lang w:val="en-US"/>
        </w:rPr>
        <w:t>I</w:t>
      </w:r>
      <w:r>
        <w:rPr>
          <w:rFonts w:hint="default" w:ascii="Helvetica Regular" w:hAnsi="Helvetica Regular" w:cs="Helvetica Regular"/>
          <w:sz w:val="21"/>
          <w:szCs w:val="21"/>
        </w:rPr>
        <w:t>n machine learning involves creating algorithms that learn from data to make predictions or decisions. These algorithms find patterns in data, which are then used to predict future trends or classify new data points.</w:t>
      </w:r>
    </w:p>
    <w:p>
      <w:pPr>
        <w:keepNext w:val="0"/>
        <w:keepLines w:val="0"/>
        <w:widowControl/>
        <w:numPr>
          <w:numId w:val="0"/>
        </w:numPr>
        <w:suppressLineNumbers w:val="0"/>
        <w:spacing w:before="0" w:beforeAutospacing="1" w:after="0" w:afterAutospacing="1"/>
      </w:pPr>
      <w:r>
        <w:rPr>
          <w:rFonts w:hint="default" w:ascii="Helvetica Regular" w:hAnsi="Helvetica Regular" w:cs="Helvetica Regular"/>
          <w:sz w:val="21"/>
          <w:szCs w:val="21"/>
        </w:rPr>
        <w:t>The aim is to use these patterns to classify tweets into emotions like positive, negative, or neutral</w:t>
      </w:r>
    </w:p>
    <w:p>
      <w:pPr>
        <w:shd w:val="clear" w:color="auto" w:fill="FFFFFF"/>
        <w:spacing w:before="100" w:beforeAutospacing="1" w:after="100" w:afterAutospacing="1" w:line="240" w:lineRule="auto"/>
        <w:rPr>
          <w:rFonts w:hint="default" w:ascii="Helvetica" w:hAnsi="Helvetica" w:eastAsia="Times New Roman" w:cs="Helvetica"/>
          <w:b/>
          <w:bCs/>
          <w:color w:val="000000"/>
          <w:sz w:val="32"/>
          <w:szCs w:val="32"/>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Helvetica">
    <w:panose1 w:val="00000000000000000000"/>
    <w:charset w:val="00"/>
    <w:family w:val="swiss"/>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Brush Script MT">
    <w:panose1 w:val="03060802040406070304"/>
    <w:charset w:val="00"/>
    <w:family w:val="auto"/>
    <w:pitch w:val="default"/>
    <w:sig w:usb0="00000000" w:usb1="00000000" w:usb2="00000000" w:usb3="00000000" w:csb0="00000000" w:csb1="00000000"/>
  </w:font>
  <w:font w:name="STSong">
    <w:panose1 w:val="02010600040101010101"/>
    <w:charset w:val="86"/>
    <w:family w:val="auto"/>
    <w:pitch w:val="default"/>
    <w:sig w:usb0="00000000" w:usb1="00000000" w:usb2="00000000" w:usb3="00000000" w:csb0="00160000" w:csb1="00000000"/>
  </w:font>
  <w:font w:name="Heiti SC Light">
    <w:panose1 w:val="02000000000000000000"/>
    <w:charset w:val="86"/>
    <w:family w:val="auto"/>
    <w:pitch w:val="default"/>
    <w:sig w:usb0="00000000" w:usb1="00000000" w:usb2="00000000" w:usb3="00000000" w:csb0="00160000" w:csb1="00000000"/>
  </w:font>
  <w:font w:name="Heiti TC Light">
    <w:panose1 w:val="02000000000000000000"/>
    <w:charset w:val="86"/>
    <w:family w:val="auto"/>
    <w:pitch w:val="default"/>
    <w:sig w:usb0="00000000" w:usb1="00000000" w:usb2="00000000" w:usb3="00000000" w:csb0="00160000" w:csb1="00000000"/>
  </w:font>
  <w:font w:name="Hiragino Sans GB W3">
    <w:panose1 w:val="020B0300000000000000"/>
    <w:charset w:val="86"/>
    <w:family w:val="auto"/>
    <w:pitch w:val="default"/>
    <w:sig w:usb0="00000000" w:usb1="00000000" w:usb2="00000000" w:usb3="00000000" w:csb0="00160000" w:csb1="00000000"/>
  </w:font>
  <w:font w:name="Helvetica Regular">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323D83"/>
    <w:multiLevelType w:val="multilevel"/>
    <w:tmpl w:val="24323D8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370A2CA1"/>
    <w:multiLevelType w:val="multilevel"/>
    <w:tmpl w:val="370A2C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48A65A38"/>
    <w:multiLevelType w:val="multilevel"/>
    <w:tmpl w:val="48A65A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536A4C37"/>
    <w:multiLevelType w:val="multilevel"/>
    <w:tmpl w:val="536A4C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66D95AB2"/>
    <w:multiLevelType w:val="multilevel"/>
    <w:tmpl w:val="66D95A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EEA61F5"/>
    <w:multiLevelType w:val="multilevel"/>
    <w:tmpl w:val="6EEA6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71E3736E"/>
    <w:multiLevelType w:val="multilevel"/>
    <w:tmpl w:val="71E373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737356F7"/>
    <w:multiLevelType w:val="multilevel"/>
    <w:tmpl w:val="737356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6F201A6"/>
    <w:multiLevelType w:val="multilevel"/>
    <w:tmpl w:val="76F201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8"/>
  </w:num>
  <w:num w:numId="2">
    <w:abstractNumId w:val="2"/>
  </w:num>
  <w:num w:numId="3">
    <w:abstractNumId w:val="1"/>
  </w:num>
  <w:num w:numId="4">
    <w:abstractNumId w:val="6"/>
  </w:num>
  <w:num w:numId="5">
    <w:abstractNumId w:val="7"/>
  </w:num>
  <w:num w:numId="6">
    <w:abstractNumId w:val="3"/>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939"/>
    <w:rsid w:val="000811B3"/>
    <w:rsid w:val="001A2364"/>
    <w:rsid w:val="00276A46"/>
    <w:rsid w:val="0032402C"/>
    <w:rsid w:val="00331231"/>
    <w:rsid w:val="00401C8F"/>
    <w:rsid w:val="00642F44"/>
    <w:rsid w:val="00727CD3"/>
    <w:rsid w:val="00751A9B"/>
    <w:rsid w:val="00770E36"/>
    <w:rsid w:val="007A53DF"/>
    <w:rsid w:val="00976F44"/>
    <w:rsid w:val="00A30BFD"/>
    <w:rsid w:val="00BD5CAB"/>
    <w:rsid w:val="00D86939"/>
    <w:rsid w:val="00DA0130"/>
    <w:rsid w:val="00F1351B"/>
    <w:rsid w:val="00F83E76"/>
    <w:rsid w:val="FDED1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link w:val="16"/>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Segoe UI" w:hAnsi="Segoe UI" w:cs="Segoe UI"/>
      <w:sz w:val="18"/>
      <w:szCs w:val="18"/>
    </w:rPr>
  </w:style>
  <w:style w:type="paragraph" w:styleId="10">
    <w:name w:val="HTML Preformatted"/>
    <w:basedOn w:val="1"/>
    <w:link w:val="1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7"/>
    <w:qFormat/>
    <w:uiPriority w:val="22"/>
    <w:rPr>
      <w:b/>
      <w:bCs/>
    </w:rPr>
  </w:style>
  <w:style w:type="character" w:customStyle="1" w:styleId="13">
    <w:name w:val="Heading 1 Char"/>
    <w:basedOn w:val="7"/>
    <w:link w:val="2"/>
    <w:uiPriority w:val="9"/>
    <w:rPr>
      <w:rFonts w:ascii="Times New Roman" w:hAnsi="Times New Roman" w:eastAsia="Times New Roman" w:cs="Times New Roman"/>
      <w:b/>
      <w:bCs/>
      <w:kern w:val="36"/>
      <w:sz w:val="48"/>
      <w:szCs w:val="48"/>
    </w:rPr>
  </w:style>
  <w:style w:type="character" w:customStyle="1" w:styleId="14">
    <w:name w:val="Heading 2 Char"/>
    <w:basedOn w:val="7"/>
    <w:link w:val="3"/>
    <w:uiPriority w:val="9"/>
    <w:rPr>
      <w:rFonts w:ascii="Times New Roman" w:hAnsi="Times New Roman" w:eastAsia="Times New Roman" w:cs="Times New Roman"/>
      <w:b/>
      <w:bCs/>
      <w:sz w:val="36"/>
      <w:szCs w:val="36"/>
    </w:rPr>
  </w:style>
  <w:style w:type="paragraph" w:styleId="15">
    <w:name w:val="List Paragraph"/>
    <w:basedOn w:val="1"/>
    <w:qFormat/>
    <w:uiPriority w:val="34"/>
    <w:pPr>
      <w:ind w:left="720"/>
      <w:contextualSpacing/>
    </w:pPr>
  </w:style>
  <w:style w:type="character" w:customStyle="1" w:styleId="16">
    <w:name w:val="Heading 5 Char"/>
    <w:basedOn w:val="7"/>
    <w:link w:val="6"/>
    <w:semiHidden/>
    <w:uiPriority w:val="9"/>
    <w:rPr>
      <w:rFonts w:asciiTheme="majorHAnsi" w:hAnsiTheme="majorHAnsi" w:eastAsiaTheme="majorEastAsia" w:cstheme="majorBidi"/>
      <w:color w:val="2E75B6" w:themeColor="accent1" w:themeShade="BF"/>
    </w:rPr>
  </w:style>
  <w:style w:type="character" w:customStyle="1" w:styleId="17">
    <w:name w:val="HTML Preformatted Char"/>
    <w:basedOn w:val="7"/>
    <w:link w:val="10"/>
    <w:uiPriority w:val="99"/>
    <w:rPr>
      <w:rFonts w:ascii="Courier New" w:hAnsi="Courier New" w:eastAsia="Times New Roman" w:cs="Courier New"/>
      <w:sz w:val="20"/>
      <w:szCs w:val="20"/>
    </w:rPr>
  </w:style>
  <w:style w:type="character" w:customStyle="1" w:styleId="18">
    <w:name w:val="Heading 3 Char"/>
    <w:basedOn w:val="7"/>
    <w:link w:val="4"/>
    <w:semiHidden/>
    <w:uiPriority w:val="9"/>
    <w:rPr>
      <w:rFonts w:asciiTheme="majorHAnsi" w:hAnsiTheme="majorHAnsi" w:eastAsiaTheme="majorEastAsia" w:cstheme="majorBidi"/>
      <w:color w:val="1F4E79" w:themeColor="accent1" w:themeShade="80"/>
      <w:sz w:val="24"/>
      <w:szCs w:val="24"/>
    </w:rPr>
  </w:style>
  <w:style w:type="character" w:customStyle="1" w:styleId="19">
    <w:name w:val="Balloon Text Char"/>
    <w:basedOn w:val="7"/>
    <w:link w:val="9"/>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1232</Words>
  <Characters>7025</Characters>
  <Lines>58</Lines>
  <Paragraphs>16</Paragraphs>
  <TotalTime>138</TotalTime>
  <ScaleCrop>false</ScaleCrop>
  <LinksUpToDate>false</LinksUpToDate>
  <CharactersWithSpaces>8241</CharactersWithSpaces>
  <Application>WPS Office_5.7.3.8096_F1E327BC-269C-435d-A152-05C5408002CA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2024-07-23T15:43:00Z</dcterms:created>
  <dc:creator>PROBOOK 6460</dc:creator>
  <cp:lastModifiedBy>Claudia Sagini</cp:lastModifiedBy>
  <dcterms:modified xsi:type="dcterms:W3CDTF">2024-07-27T01:15:06Z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