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64C2" w14:textId="1EB1A48E" w:rsidR="00BB0B4A" w:rsidRPr="000B209B" w:rsidRDefault="00BB0B4A" w:rsidP="00BB0B4A">
      <w:pPr>
        <w:rPr>
          <w:rFonts w:asciiTheme="majorHAnsi" w:hAnsiTheme="majorHAnsi"/>
          <w:b/>
          <w:bCs/>
          <w:sz w:val="32"/>
          <w:szCs w:val="32"/>
        </w:rPr>
      </w:pPr>
      <w:r w:rsidRPr="000B209B">
        <w:rPr>
          <w:rFonts w:asciiTheme="majorHAnsi" w:hAnsiTheme="majorHAnsi"/>
          <w:b/>
          <w:bCs/>
          <w:sz w:val="32"/>
          <w:szCs w:val="32"/>
        </w:rPr>
        <w:t>Lista de Exercícios 2</w:t>
      </w:r>
    </w:p>
    <w:p w14:paraId="26244071" w14:textId="77777777" w:rsidR="00BB0B4A" w:rsidRPr="00D67076" w:rsidRDefault="00BB0B4A" w:rsidP="00BB0B4A">
      <w:pPr>
        <w:rPr>
          <w:rFonts w:ascii="Times New Roman" w:hAnsi="Times New Roman" w:cs="Times New Roman"/>
          <w:b/>
          <w:bCs/>
        </w:rPr>
      </w:pPr>
      <w:r w:rsidRPr="00D67076">
        <w:rPr>
          <w:rFonts w:ascii="Times New Roman" w:hAnsi="Times New Roman" w:cs="Times New Roman"/>
          <w:b/>
          <w:bCs/>
        </w:rPr>
        <w:t>Questão 1 — Convergência e Lei dos Grandes Números</w:t>
      </w:r>
    </w:p>
    <w:p w14:paraId="1B937962" w14:textId="2C7E7967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Considere a estimativa da integral: </w:t>
      </w:r>
    </w:p>
    <w:p w14:paraId="3BC0B8C4" w14:textId="77777777" w:rsidR="00BB0B4A" w:rsidRPr="00D67076" w:rsidRDefault="00BB0B4A" w:rsidP="00BB0B4A">
      <w:pPr>
        <w:spacing w:after="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1+x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dx </m:t>
                  </m:r>
                </m:e>
              </m:func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77283DE0" w14:textId="3B79762D" w:rsidR="00BB0B4A" w:rsidRPr="00D67076" w:rsidRDefault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a) Estime I usando Monte Carlo com amostragem uniforme.</w:t>
      </w:r>
    </w:p>
    <w:p w14:paraId="05348CF6" w14:textId="468F070D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b) Execute simulações com N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, 10⁴, 10⁵.</m:t>
        </m:r>
      </m:oMath>
    </w:p>
    <w:p w14:paraId="09C01AA8" w14:textId="4E7154B7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c) Plote o erro absoluto em função de N.</w:t>
      </w:r>
    </w:p>
    <w:p w14:paraId="42BC9F7C" w14:textId="2E955F32" w:rsidR="006A5A30" w:rsidRPr="00D67076" w:rsidRDefault="006A5A30" w:rsidP="006A5A30">
      <w:pPr>
        <w:rPr>
          <w:iCs/>
        </w:rPr>
      </w:pP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1+x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dx </m:t>
                  </m:r>
                </m:e>
              </m:func>
            </m:e>
          </m:nary>
        </m:oMath>
      </m:oMathPara>
    </w:p>
    <w:p w14:paraId="3E21D77A" w14:textId="5771C5C3" w:rsidR="006A5A30" w:rsidRPr="00D67076" w:rsidRDefault="006A5A30" w:rsidP="006A5A30">
      <w:pPr>
        <w:rPr>
          <w:iCs/>
        </w:rPr>
      </w:pPr>
      <w:proofErr w:type="spellStart"/>
      <w:r w:rsidRPr="00D67076">
        <w:rPr>
          <w:iCs/>
        </w:rPr>
        <w:t>Con</w:t>
      </w:r>
      <w:proofErr w:type="spellEnd"/>
      <w:r w:rsidRPr="00D67076">
        <w:rPr>
          <w:iCs/>
        </w:rPr>
        <w:t xml:space="preserve"> </w:t>
      </w:r>
      <w:proofErr w:type="spellStart"/>
      <w:r w:rsidRPr="00D67076">
        <w:rPr>
          <w:iCs/>
        </w:rPr>
        <w:t>el</w:t>
      </w:r>
      <w:proofErr w:type="spellEnd"/>
      <w:r w:rsidRPr="00D67076">
        <w:rPr>
          <w:iCs/>
        </w:rPr>
        <w:t xml:space="preserve"> cambio:</w:t>
      </w:r>
    </w:p>
    <w:p w14:paraId="139E18CB" w14:textId="77777777" w:rsidR="006A5A30" w:rsidRPr="00D67076" w:rsidRDefault="006A5A30" w:rsidP="006A5A30">
      <w:pPr>
        <w:rPr>
          <w:rFonts w:ascii="Cambria Math" w:hAnsi="Cambria Math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u=1+x,du=dx                            x=0, u=1;    x=1, u=2</m:t>
          </m:r>
        </m:oMath>
      </m:oMathPara>
    </w:p>
    <w:p w14:paraId="062D3E2D" w14:textId="7274EDCA" w:rsidR="006A5A30" w:rsidRPr="00D67076" w:rsidRDefault="006A5A30" w:rsidP="006A5A30">
      <w:pPr>
        <w:rPr>
          <w:rFonts w:eastAsiaTheme="minorEastAsia"/>
          <w:b/>
        </w:rPr>
      </w:pP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(u)</m:t>
                  </m:r>
                </m:e>
              </m:func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>=u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hAnsi="Cambria Math"/>
            </w:rPr>
            <m:t>-u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func>
          <m:r>
            <w:rPr>
              <w:rFonts w:ascii="Cambria Math" w:hAnsi="Cambria Math"/>
            </w:rPr>
            <m:t>-2+1=2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-1 </m:t>
          </m:r>
          <m:r>
            <m:rPr>
              <m:sty m:val="bi"/>
            </m:rPr>
            <w:rPr>
              <w:rFonts w:ascii="Cambria Math" w:hAnsi="Cambria Math"/>
            </w:rPr>
            <m:t>≈0.38629</m:t>
          </m:r>
        </m:oMath>
      </m:oMathPara>
    </w:p>
    <w:p w14:paraId="29AF8864" w14:textId="7B95890E" w:rsidR="00304C69" w:rsidRPr="00D67076" w:rsidRDefault="00304C69" w:rsidP="006A5A30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(1+x)</m:t>
                  </m:r>
                </m:e>
              </m:func>
            </m:e>
          </m:nary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1+U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,     U∼U(0,1)</m:t>
          </m:r>
        </m:oMath>
      </m:oMathPara>
    </w:p>
    <w:p w14:paraId="53E78C01" w14:textId="35DE5AAE" w:rsidR="00BB0B4A" w:rsidRPr="000B209B" w:rsidRDefault="00000000" w:rsidP="00BB0B4A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Î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4ECACE19" w14:textId="4A4D1139" w:rsidR="00BB0B4A" w:rsidRPr="00D67076" w:rsidRDefault="00BB0B4A" w:rsidP="00BB0B4A">
      <w:pPr>
        <w:rPr>
          <w:rFonts w:ascii="Times New Roman" w:hAnsi="Times New Roman" w:cs="Times New Roman"/>
          <w:b/>
          <w:bCs/>
        </w:rPr>
      </w:pPr>
      <w:r w:rsidRPr="00D67076">
        <w:rPr>
          <w:rFonts w:ascii="Times New Roman" w:hAnsi="Times New Roman" w:cs="Times New Roman"/>
          <w:b/>
          <w:bCs/>
        </w:rPr>
        <w:t xml:space="preserve">Questão 2 — </w:t>
      </w:r>
      <w:proofErr w:type="spellStart"/>
      <w:r w:rsidRPr="00D67076">
        <w:rPr>
          <w:rFonts w:ascii="Times New Roman" w:hAnsi="Times New Roman" w:cs="Times New Roman"/>
          <w:b/>
          <w:bCs/>
        </w:rPr>
        <w:t>Importance</w:t>
      </w:r>
      <w:proofErr w:type="spellEnd"/>
      <w:r w:rsidRPr="00D670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076">
        <w:rPr>
          <w:rFonts w:ascii="Times New Roman" w:hAnsi="Times New Roman" w:cs="Times New Roman"/>
          <w:b/>
          <w:bCs/>
        </w:rPr>
        <w:t>Sampling</w:t>
      </w:r>
      <w:proofErr w:type="spellEnd"/>
    </w:p>
    <w:p w14:paraId="55517763" w14:textId="0F490973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Considere: </w:t>
      </w:r>
    </w:p>
    <w:p w14:paraId="315DF6CB" w14:textId="43A6F27B" w:rsidR="00BB0B4A" w:rsidRPr="00D67076" w:rsidRDefault="00BB0B4A" w:rsidP="00BB0B4A">
      <w:pPr>
        <w:spacing w:after="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2DAA760E" w14:textId="1531153B" w:rsidR="00EC4604" w:rsidRPr="00D67076" w:rsidRDefault="00EC4604" w:rsidP="00BB0B4A">
      <w:pPr>
        <w:spacing w:after="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→ I=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1+x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1</m:t>
              </m:r>
            </m:sup>
          </m:sSubSup>
          <m:r>
            <w:rPr>
              <w:rFonts w:ascii="Cambria Math" w:eastAsiaTheme="minorEastAsia" w:hAnsi="Cambria Math" w:cs="Times New Roman"/>
            </w:rPr>
            <m:t>​=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​</m:t>
          </m:r>
        </m:oMath>
      </m:oMathPara>
    </w:p>
    <w:p w14:paraId="7CD19DD0" w14:textId="5FC93D67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a) Estime via Monte Carlo simples, usando a uniforme.</w:t>
      </w:r>
    </w:p>
    <w:p w14:paraId="29C9286C" w14:textId="4A717FCF" w:rsidR="00EC4604" w:rsidRPr="00D67076" w:rsidRDefault="00EC4604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</w:rPr>
            <m:t>dx=E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1+U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9D63A09" w14:textId="6A47432E" w:rsidR="00EC4604" w:rsidRPr="00D67076" w:rsidRDefault="00000000" w:rsidP="00BB0B4A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Î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MC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10A02D20" w14:textId="25062929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b) Escolha uma distribuição p(x).</w:t>
      </w:r>
    </w:p>
    <w:p w14:paraId="6DC992EA" w14:textId="10F4F294" w:rsidR="00EC4604" w:rsidRPr="00D67076" w:rsidRDefault="00EC4604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=A*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, 0≤x≤1</m:t>
          </m:r>
        </m:oMath>
      </m:oMathPara>
    </w:p>
    <w:p w14:paraId="0EED8B56" w14:textId="5B3E9FA5" w:rsidR="00006104" w:rsidRPr="00D67076" w:rsidRDefault="00000000" w:rsidP="00BB0B4A">
      <w:pPr>
        <w:rPr>
          <w:rFonts w:ascii="Times New Roman" w:eastAsiaTheme="minorEastAsia" w:hAnsi="Times New Roman" w:cs="Times New Roman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1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A*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1+x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</w:rPr>
            <m:t>=1→A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1+x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1</m:t>
              </m:r>
            </m:sup>
          </m:sSubSup>
          <m:r>
            <w:rPr>
              <w:rFonts w:ascii="Cambria Math" w:eastAsiaTheme="minorEastAsia" w:hAnsi="Cambria Math" w:cs="Times New Roman"/>
            </w:rPr>
            <m:t>=1</m:t>
          </m:r>
        </m:oMath>
      </m:oMathPara>
    </w:p>
    <w:p w14:paraId="4A2A717B" w14:textId="5D6F3727" w:rsidR="00006104" w:rsidRPr="00D67076" w:rsidRDefault="00006104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→ A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=1→A=2</m:t>
          </m:r>
        </m:oMath>
      </m:oMathPara>
    </w:p>
    <w:p w14:paraId="40F6C2B4" w14:textId="2E49A771" w:rsidR="009C6D2F" w:rsidRPr="000B209B" w:rsidRDefault="00006104" w:rsidP="00BB0B4A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1+x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, 0≤x≤1</m:t>
          </m:r>
        </m:oMath>
      </m:oMathPara>
    </w:p>
    <w:p w14:paraId="6BEFE224" w14:textId="57775C9D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c) Reescreva o estimador e calcule a integral.</w:t>
      </w:r>
    </w:p>
    <w:p w14:paraId="5B59E464" w14:textId="43E6C945" w:rsidR="00006104" w:rsidRPr="00D67076" w:rsidRDefault="00006104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</m:den>
              </m:f>
            </m:e>
          </m:d>
        </m:oMath>
      </m:oMathPara>
    </w:p>
    <w:p w14:paraId="77D8B925" w14:textId="20E852D7" w:rsidR="001D60AC" w:rsidRPr="00D67076" w:rsidRDefault="001D60AC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1+x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="Times New Roman"/>
            </w:rPr>
            <m:t>→I=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3082A812" w14:textId="2DFCA447" w:rsidR="00AF22E7" w:rsidRPr="00D67076" w:rsidRDefault="00AF22E7" w:rsidP="00BB0B4A">
      <w:pPr>
        <w:rPr>
          <w:rFonts w:ascii="Times New Roman" w:eastAsiaTheme="minorEastAsia" w:hAnsi="Times New Roman" w:cs="Times New Roman"/>
        </w:rPr>
      </w:pPr>
      <w:r w:rsidRPr="00D67076">
        <w:rPr>
          <w:rFonts w:ascii="Times New Roman" w:eastAsiaTheme="minorEastAsia" w:hAnsi="Times New Roman" w:cs="Times New Roman"/>
        </w:rPr>
        <w:t xml:space="preserve">CDF: </w:t>
      </w:r>
    </w:p>
    <w:p w14:paraId="6933E1F9" w14:textId="4E0B25A0" w:rsidR="00AF22E7" w:rsidRPr="00D67076" w:rsidRDefault="00AF22E7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1+t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dt</m:t>
              </m:r>
            </m:e>
          </m:nary>
          <m:r>
            <w:rPr>
              <w:rFonts w:ascii="Cambria Math" w:hAnsi="Cambria Math" w:cs="Times New Roman"/>
            </w:rPr>
            <m:t>→P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1+t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x</m:t>
              </m:r>
            </m:sup>
          </m:sSubSup>
          <m:r>
            <w:rPr>
              <w:rFonts w:ascii="Cambria Math" w:hAnsi="Cambria Math" w:cs="Times New Roman"/>
            </w:rPr>
            <m:t>→P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=2-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1+x</m:t>
              </m:r>
            </m:den>
          </m:f>
        </m:oMath>
      </m:oMathPara>
    </w:p>
    <w:p w14:paraId="7777FF4F" w14:textId="7A22BF06" w:rsidR="00AF22E7" w:rsidRPr="00D67076" w:rsidRDefault="00AF22E7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u=2-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1+x</m:t>
              </m:r>
            </m:den>
          </m:f>
          <m:r>
            <w:rPr>
              <w:rFonts w:ascii="Cambria Math" w:hAnsi="Cambria Math" w:cs="Times New Roman"/>
            </w:rPr>
            <m:t>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1+x</m:t>
              </m:r>
            </m:den>
          </m:f>
          <m:r>
            <w:rPr>
              <w:rFonts w:ascii="Cambria Math" w:eastAsiaTheme="minorEastAsia" w:hAnsi="Cambria Math" w:cs="Times New Roman"/>
            </w:rPr>
            <m:t>=2-u→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2-u</m:t>
              </m:r>
            </m:den>
          </m:f>
          <m:r>
            <w:rPr>
              <w:rFonts w:ascii="Cambria Math" w:eastAsiaTheme="minorEastAsia" w:hAnsi="Cambria Math" w:cs="Times New Roman"/>
            </w:rPr>
            <m:t>=1+x</m:t>
          </m:r>
        </m:oMath>
      </m:oMathPara>
    </w:p>
    <w:p w14:paraId="0BB3F07E" w14:textId="15A41E2E" w:rsidR="00811CFC" w:rsidRPr="00D67076" w:rsidRDefault="00811CFC" w:rsidP="00BB0B4A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x=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2-u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-1</m:t>
          </m:r>
        </m:oMath>
      </m:oMathPara>
    </w:p>
    <w:p w14:paraId="5B4A6530" w14:textId="5CE5058F" w:rsidR="001D60AC" w:rsidRPr="000B209B" w:rsidRDefault="00BB0B4A" w:rsidP="001D60AC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d) Compare os métodos.</w:t>
      </w:r>
      <w:r w:rsidR="001D60AC" w:rsidRPr="000B209B">
        <w:rPr>
          <w:rFonts w:cs="Times New Roman"/>
        </w:rPr>
        <w:br/>
        <w:t xml:space="preserve">No método de Monte Carlo simples, a integral é estimada usando amostras uniformes em </w:t>
      </w:r>
      <m:oMath>
        <m:r>
          <m:rPr>
            <m:sty m:val="p"/>
          </m:rPr>
          <w:rPr>
            <w:rFonts w:ascii="Cambria Math" w:hAnsi="Cambria Math" w:cs="Times New Roman"/>
          </w:rPr>
          <m:t>[0,1]</m:t>
        </m:r>
      </m:oMath>
      <w:r w:rsidR="001D60AC" w:rsidRPr="000B209B">
        <w:rPr>
          <w:rFonts w:cs="Times New Roman"/>
        </w:rPr>
        <w:t>, o que produz um estimador com variância não nula.</w:t>
      </w:r>
      <w:r w:rsidR="001D60AC" w:rsidRPr="000B209B">
        <w:rPr>
          <w:rFonts w:cs="Times New Roman"/>
        </w:rPr>
        <w:br/>
        <w:t>Já no método de importance sampling, escolhendo</w:t>
      </w:r>
    </w:p>
    <w:p w14:paraId="5018C172" w14:textId="41739374" w:rsidR="001D60AC" w:rsidRPr="00D67076" w:rsidRDefault="001D60AC" w:rsidP="001D60AC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p(x)=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60C2188A" w14:textId="66F99590" w:rsidR="001D60AC" w:rsidRPr="00D67076" w:rsidRDefault="001D60AC" w:rsidP="001D60AC">
      <w:pPr>
        <w:rPr>
          <w:rFonts w:cs="Times New Roman"/>
        </w:rPr>
      </w:pPr>
      <w:r w:rsidRPr="00D67076">
        <w:rPr>
          <w:rFonts w:cs="Times New Roman"/>
        </w:rPr>
        <w:t>obtém-se</w:t>
      </w:r>
      <w:r w:rsidR="000B209B">
        <w:rPr>
          <w:rFonts w:cs="Times New Roman"/>
        </w:rPr>
        <w:t>:</w:t>
      </w:r>
    </w:p>
    <w:p w14:paraId="53A530AB" w14:textId="57D9188D" w:rsidR="001D60AC" w:rsidRPr="00D67076" w:rsidRDefault="00000000" w:rsidP="00BB0B4A">
      <w:pPr>
        <w:rPr>
          <w:rFonts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f(x)</m:t>
              </m:r>
            </m:num>
            <m:den>
              <m:r>
                <w:rPr>
                  <w:rFonts w:ascii="Cambria Math" w:hAnsi="Cambria Math" w:cs="Times New Roman"/>
                </w:rPr>
                <m:t>p(x)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  <w:r w:rsidR="001D60AC" w:rsidRPr="00D67076">
        <w:rPr>
          <w:rFonts w:cs="Times New Roman"/>
        </w:rPr>
        <w:t>que é constante. Assim, o estimador por importance sampling apresenta variância muito menor e maior estabilidade numérica. Portanto, neste problema, o método de importance sampling é superior ao Monte Carlo simples.</w:t>
      </w:r>
    </w:p>
    <w:p w14:paraId="58993BEA" w14:textId="1F882911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e) Justifique a escolha de p(x).</w:t>
      </w:r>
    </w:p>
    <w:p w14:paraId="67B4BBB7" w14:textId="3595E1BA" w:rsidR="00811CFC" w:rsidRPr="00D67076" w:rsidRDefault="00811CFC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A escolha de </w:t>
      </w:r>
      <m:oMath>
        <m:r>
          <w:rPr>
            <w:rFonts w:ascii="Cambria Math" w:hAnsi="Cambria Math" w:cs="Times New Roman"/>
          </w:rPr>
          <m:t>p(x)</m:t>
        </m:r>
      </m:oMath>
      <w:r w:rsidRPr="00D67076">
        <w:rPr>
          <w:rFonts w:ascii="Times New Roman" w:hAnsi="Times New Roman" w:cs="Times New Roman"/>
        </w:rPr>
        <w:t>foi justificada por sua semelhança com o integrando, em acordo com a ideia central de importance sampling</w:t>
      </w:r>
    </w:p>
    <w:p w14:paraId="42DB5AB7" w14:textId="77777777" w:rsidR="00BB0B4A" w:rsidRPr="00D67076" w:rsidRDefault="00BB0B4A" w:rsidP="00BB0B4A">
      <w:pPr>
        <w:rPr>
          <w:rFonts w:ascii="Times New Roman" w:hAnsi="Times New Roman" w:cs="Times New Roman"/>
        </w:rPr>
      </w:pPr>
    </w:p>
    <w:p w14:paraId="1851FB3B" w14:textId="1137397B" w:rsidR="00BB0B4A" w:rsidRPr="00D67076" w:rsidRDefault="00BB0B4A" w:rsidP="00BB0B4A">
      <w:pPr>
        <w:rPr>
          <w:rFonts w:ascii="Times New Roman" w:hAnsi="Times New Roman" w:cs="Times New Roman"/>
          <w:b/>
          <w:bCs/>
        </w:rPr>
      </w:pPr>
      <w:r w:rsidRPr="00D67076">
        <w:rPr>
          <w:rFonts w:ascii="Times New Roman" w:hAnsi="Times New Roman" w:cs="Times New Roman"/>
          <w:b/>
          <w:bCs/>
        </w:rPr>
        <w:lastRenderedPageBreak/>
        <w:t>Questão 3 — Aceitação - Rejeição</w:t>
      </w:r>
    </w:p>
    <w:p w14:paraId="1C1FB8EE" w14:textId="0D8448DB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Deseja-se gerar amostras de: </w:t>
      </w:r>
    </w:p>
    <w:p w14:paraId="08063707" w14:textId="6A3B409D" w:rsidR="00BB0B4A" w:rsidRPr="00D67076" w:rsidRDefault="00BB0B4A" w:rsidP="00BB0B4A">
      <w:pPr>
        <w:spacing w:after="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,          x∈[0,1] </m:t>
          </m:r>
        </m:oMath>
      </m:oMathPara>
    </w:p>
    <w:p w14:paraId="7179B7FB" w14:textId="28ED6D89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a) Implemente aceitação – rejeição.</w:t>
      </w:r>
    </w:p>
    <w:p w14:paraId="4674A5AA" w14:textId="3B03C8E5" w:rsidR="00CD213C" w:rsidRPr="00D67076" w:rsidRDefault="00CD213C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=1,  0≤x≤1</m:t>
          </m:r>
        </m:oMath>
      </m:oMathPara>
    </w:p>
    <w:p w14:paraId="1C4AE2CF" w14:textId="4432ED6A" w:rsidR="00CD213C" w:rsidRPr="00D67076" w:rsidRDefault="00CD213C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=Mg(x)</m:t>
          </m:r>
        </m:oMath>
      </m:oMathPara>
    </w:p>
    <w:p w14:paraId="64D3DE22" w14:textId="1878DB45" w:rsidR="00CD213C" w:rsidRPr="00D67076" w:rsidRDefault="00CD213C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≤M*1</m:t>
          </m:r>
        </m:oMath>
      </m:oMathPara>
    </w:p>
    <w:p w14:paraId="3559B68B" w14:textId="0B189C14" w:rsidR="00CD213C" w:rsidRPr="00D67076" w:rsidRDefault="00CD213C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x=1→f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w:rPr>
              <w:rFonts w:ascii="Cambria Math" w:hAnsi="Cambria Math" w:cs="Times New Roman"/>
            </w:rPr>
            <m:t>=3</m:t>
          </m:r>
        </m:oMath>
      </m:oMathPara>
    </w:p>
    <w:p w14:paraId="1A94BD95" w14:textId="06B06B1F" w:rsidR="0045338A" w:rsidRPr="00D67076" w:rsidRDefault="0045338A" w:rsidP="00BB0B4A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M=3</m:t>
          </m:r>
        </m:oMath>
      </m:oMathPara>
    </w:p>
    <w:p w14:paraId="25ABE873" w14:textId="4F0A0AF7" w:rsidR="0045338A" w:rsidRPr="00D67076" w:rsidRDefault="0045338A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U≤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Mg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 xml:space="preserve">→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3*1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5823DEAF" w14:textId="04C22F35" w:rsidR="0045338A" w:rsidRPr="00D67076" w:rsidRDefault="0045338A" w:rsidP="00BB0B4A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U≤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659415B9" w14:textId="29B92268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b) Calcule taxa de aceitação.</w:t>
      </w:r>
    </w:p>
    <w:p w14:paraId="7A2ED1FA" w14:textId="77777777" w:rsidR="0045338A" w:rsidRPr="00D67076" w:rsidRDefault="0045338A" w:rsidP="0045338A">
      <w:pPr>
        <w:rPr>
          <w:rFonts w:eastAsiaTheme="minorEastAsia" w:cs="Times New Roman"/>
        </w:rPr>
      </w:pPr>
      <w:r w:rsidRPr="00D67076">
        <w:rPr>
          <w:rFonts w:eastAsiaTheme="minorEastAsia" w:cs="Times New Roman"/>
        </w:rPr>
        <w:t>A taxa teórica de aceitação no método é:</w:t>
      </w:r>
    </w:p>
    <w:p w14:paraId="713A5CE7" w14:textId="3B8C9660" w:rsidR="0045338A" w:rsidRPr="00D67076" w:rsidRDefault="00000000" w:rsidP="0045338A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M</m:t>
              </m:r>
            </m:den>
          </m:f>
        </m:oMath>
      </m:oMathPara>
    </w:p>
    <w:p w14:paraId="670AF823" w14:textId="77777777" w:rsidR="0045338A" w:rsidRPr="00D67076" w:rsidRDefault="0045338A" w:rsidP="0045338A">
      <w:pPr>
        <w:rPr>
          <w:rFonts w:eastAsiaTheme="minorEastAsia" w:cs="Times New Roman"/>
        </w:rPr>
      </w:pPr>
      <w:r w:rsidRPr="00D67076">
        <w:rPr>
          <w:rFonts w:eastAsiaTheme="minorEastAsia" w:cs="Times New Roman"/>
        </w:rPr>
        <w:t>Como:</w:t>
      </w:r>
    </w:p>
    <w:p w14:paraId="2ADE380C" w14:textId="1B9EF0E7" w:rsidR="0045338A" w:rsidRPr="00D67076" w:rsidRDefault="0045338A" w:rsidP="0045338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M=3</m:t>
          </m:r>
        </m:oMath>
      </m:oMathPara>
    </w:p>
    <w:p w14:paraId="2A18FC54" w14:textId="77777777" w:rsidR="0045338A" w:rsidRPr="00D67076" w:rsidRDefault="0045338A" w:rsidP="0045338A">
      <w:pPr>
        <w:rPr>
          <w:rFonts w:eastAsiaTheme="minorEastAsia" w:cs="Times New Roman"/>
        </w:rPr>
      </w:pPr>
      <w:r w:rsidRPr="00D67076">
        <w:rPr>
          <w:rFonts w:eastAsiaTheme="minorEastAsia" w:cs="Times New Roman"/>
        </w:rPr>
        <w:t>segue que:</w:t>
      </w:r>
    </w:p>
    <w:p w14:paraId="59755FD7" w14:textId="39A21F7E" w:rsidR="0045338A" w:rsidRPr="00D67076" w:rsidRDefault="0045338A" w:rsidP="0045338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taxa de aceitação=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≈0,333</m:t>
          </m:r>
        </m:oMath>
      </m:oMathPara>
    </w:p>
    <w:p w14:paraId="7D125443" w14:textId="1874F205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c) Compare com método da inversa.</w:t>
      </w:r>
    </w:p>
    <w:p w14:paraId="63925EB4" w14:textId="2AC0BD29" w:rsidR="00640498" w:rsidRPr="00D67076" w:rsidRDefault="00640498" w:rsidP="00640498">
      <w:pPr>
        <w:rPr>
          <w:rFonts w:eastAsiaTheme="minorEastAsia" w:cs="Times New Roman"/>
        </w:rPr>
      </w:pPr>
      <w:r w:rsidRPr="00D67076">
        <w:rPr>
          <w:rFonts w:eastAsiaTheme="minorEastAsia" w:cs="Times New Roman"/>
        </w:rPr>
        <w:t>Calcular a CDF:</w:t>
      </w:r>
    </w:p>
    <w:p w14:paraId="66B4AAF0" w14:textId="030B1A8A" w:rsidR="00640498" w:rsidRPr="00D67076" w:rsidRDefault="00640498" w:rsidP="0064049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F(x)=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 w:cs="Times New Roman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</m:nary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Theme="minorEastAsia" w:hAnsi="Times New Roman" w:cs="Times New Roman"/>
            </w:rPr>
            <m:t> </m:t>
          </m:r>
          <m:r>
            <w:rPr>
              <w:rFonts w:ascii="Cambria Math" w:eastAsiaTheme="minorEastAsia" w:hAnsi="Cambria Math" w:cs="Times New Roman"/>
            </w:rPr>
            <m:t>dt</m:t>
          </m:r>
          <m:r>
            <w:rPr>
              <w:rFonts w:ascii="Times New Roman" w:eastAsiaTheme="minorEastAsia" w:hAnsi="Times New Roman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F(x)=</m:t>
          </m:r>
          <m:sSubSup>
            <m:sSubSupPr>
              <m:ctrlPr>
                <w:rPr>
                  <w:rFonts w:ascii="Cambria Math" w:eastAsiaTheme="minorEastAsia" w:hAnsi="Cambria Math" w:cs="Times New Roman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</m:sSubSup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F(x)=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</m:oMath>
      </m:oMathPara>
    </w:p>
    <w:p w14:paraId="2E383AC9" w14:textId="6736E603" w:rsidR="00640498" w:rsidRPr="00D67076" w:rsidRDefault="00640498" w:rsidP="00640498">
      <w:pPr>
        <w:rPr>
          <w:rFonts w:ascii="Times New Roman" w:eastAsiaTheme="minorEastAsia" w:hAnsi="Times New Roman" w:cs="Times New Roman"/>
        </w:rPr>
      </w:pPr>
      <w:r w:rsidRPr="00D67076">
        <w:rPr>
          <w:rFonts w:ascii="Times New Roman" w:eastAsiaTheme="minorEastAsia" w:hAnsi="Times New Roman" w:cs="Times New Roman"/>
        </w:rPr>
        <w:t>Inverter a CDF:</w:t>
      </w:r>
    </w:p>
    <w:p w14:paraId="3E340A2F" w14:textId="77777777" w:rsidR="00640498" w:rsidRPr="00D67076" w:rsidRDefault="00640498" w:rsidP="00640498">
      <w:pPr>
        <w:rPr>
          <w:rFonts w:eastAsiaTheme="minorEastAsia" w:cs="Times New Roman"/>
        </w:rPr>
      </w:pPr>
      <w:r w:rsidRPr="00D67076">
        <w:rPr>
          <w:rFonts w:eastAsiaTheme="minorEastAsia" w:cs="Times New Roman"/>
        </w:rPr>
        <w:t>No método da inversa:</w:t>
      </w:r>
    </w:p>
    <w:p w14:paraId="6D778CC1" w14:textId="46B80FED" w:rsidR="00640498" w:rsidRPr="00D67076" w:rsidRDefault="00640498" w:rsidP="0064049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U=F(X)=</m:t>
          </m:r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</m:oMath>
      </m:oMathPara>
    </w:p>
    <w:p w14:paraId="506AE3DC" w14:textId="77777777" w:rsidR="000B209B" w:rsidRDefault="000B209B" w:rsidP="00640498">
      <w:pPr>
        <w:rPr>
          <w:rFonts w:eastAsiaTheme="minorEastAsia" w:cs="Times New Roman"/>
        </w:rPr>
      </w:pPr>
    </w:p>
    <w:p w14:paraId="1E5FC698" w14:textId="591331D0" w:rsidR="00640498" w:rsidRPr="00D67076" w:rsidRDefault="00640498" w:rsidP="00640498">
      <w:pPr>
        <w:rPr>
          <w:rFonts w:eastAsiaTheme="minorEastAsia" w:cs="Times New Roman"/>
        </w:rPr>
      </w:pPr>
      <w:r w:rsidRPr="00D67076">
        <w:rPr>
          <w:rFonts w:eastAsiaTheme="minorEastAsia" w:cs="Times New Roman"/>
        </w:rPr>
        <w:lastRenderedPageBreak/>
        <w:t>Logo:</w:t>
      </w:r>
    </w:p>
    <w:p w14:paraId="5B528012" w14:textId="0AAEAAFB" w:rsidR="00640498" w:rsidRPr="00D67076" w:rsidRDefault="00640498" w:rsidP="0064049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den>
              </m:f>
            </m:sup>
          </m:sSup>
        </m:oMath>
      </m:oMathPara>
    </w:p>
    <w:p w14:paraId="07081DFD" w14:textId="5A745BCD" w:rsidR="00640498" w:rsidRPr="00D67076" w:rsidRDefault="00640498" w:rsidP="00640498">
      <w:pPr>
        <w:rPr>
          <w:rFonts w:ascii="Times New Roman" w:eastAsiaTheme="minorEastAsia" w:hAnsi="Times New Roman" w:cs="Times New Roman"/>
        </w:rPr>
      </w:pPr>
      <w:r w:rsidRPr="00D67076">
        <w:rPr>
          <w:rFonts w:eastAsiaTheme="minorEastAsia" w:cs="Times New Roman"/>
        </w:rPr>
        <w:t>com</w:t>
      </w:r>
      <w:r w:rsidRPr="00D67076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U∼U(0,1)</m:t>
        </m:r>
      </m:oMath>
    </w:p>
    <w:p w14:paraId="3791B1E4" w14:textId="74D17DB8" w:rsidR="00640498" w:rsidRPr="00D67076" w:rsidRDefault="00812397" w:rsidP="00640498">
      <w:pPr>
        <w:rPr>
          <w:rFonts w:eastAsiaTheme="minorEastAsia" w:cs="Times New Roman"/>
        </w:rPr>
      </w:pPr>
      <w:r w:rsidRPr="00D67076">
        <w:rPr>
          <w:rFonts w:eastAsiaTheme="minorEastAsia" w:cs="Times New Roman"/>
        </w:rPr>
        <w:t>Portanto, o método da inversa gera amostras diretamente, sem rejeição, sendo mais eficiente neste problema.</w:t>
      </w:r>
    </w:p>
    <w:p w14:paraId="43378A6C" w14:textId="764C0E8F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d) Discuta </w:t>
      </w:r>
      <w:r w:rsidR="00812397" w:rsidRPr="00D67076">
        <w:rPr>
          <w:rFonts w:ascii="Times New Roman" w:hAnsi="Times New Roman" w:cs="Times New Roman"/>
        </w:rPr>
        <w:t>eficiência</w:t>
      </w:r>
      <w:r w:rsidRPr="00D67076">
        <w:rPr>
          <w:rFonts w:ascii="Times New Roman" w:hAnsi="Times New Roman" w:cs="Times New Roman"/>
        </w:rPr>
        <w:t>.</w:t>
      </w:r>
    </w:p>
    <w:p w14:paraId="2A500863" w14:textId="77777777" w:rsidR="00812397" w:rsidRPr="00D67076" w:rsidRDefault="00812397" w:rsidP="00812397">
      <w:pPr>
        <w:rPr>
          <w:rFonts w:cs="Times New Roman"/>
        </w:rPr>
      </w:pPr>
      <w:r w:rsidRPr="00D67076">
        <w:rPr>
          <w:rFonts w:cs="Times New Roman"/>
        </w:rPr>
        <w:t>O método de aceitação-rejeição é menos eficiente neste caso, pois possui taxa de aceitação igual a</w:t>
      </w:r>
    </w:p>
    <w:p w14:paraId="5B5E8BAA" w14:textId="5ED789D8" w:rsidR="00812397" w:rsidRPr="00D67076" w:rsidRDefault="00000000" w:rsidP="00812397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5520E075" w14:textId="77777777" w:rsidR="00812397" w:rsidRPr="00D67076" w:rsidRDefault="00812397" w:rsidP="00812397">
      <w:pPr>
        <w:rPr>
          <w:rFonts w:cs="Times New Roman"/>
        </w:rPr>
      </w:pPr>
      <w:r w:rsidRPr="00D67076">
        <w:rPr>
          <w:rFonts w:cs="Times New Roman"/>
        </w:rPr>
        <w:t>Já o método da inversa é mais eficiente, porque gera amostras diretamente por</w:t>
      </w:r>
    </w:p>
    <w:p w14:paraId="694FD154" w14:textId="102DF79A" w:rsidR="00812397" w:rsidRPr="00D67076" w:rsidRDefault="00812397" w:rsidP="0081239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3</m:t>
              </m:r>
            </m:sup>
          </m:sSup>
        </m:oMath>
      </m:oMathPara>
    </w:p>
    <w:p w14:paraId="39B7732C" w14:textId="695BA46A" w:rsidR="00BB0B4A" w:rsidRPr="00D67076" w:rsidRDefault="00812397" w:rsidP="00BB0B4A">
      <w:pPr>
        <w:rPr>
          <w:rFonts w:cs="Times New Roman"/>
        </w:rPr>
      </w:pPr>
      <w:r w:rsidRPr="00D67076">
        <w:rPr>
          <w:rFonts w:cs="Times New Roman"/>
        </w:rPr>
        <w:t>sem descarte de propostas</w:t>
      </w:r>
    </w:p>
    <w:p w14:paraId="104B205B" w14:textId="1DB4B599" w:rsidR="00BB0B4A" w:rsidRPr="00D67076" w:rsidRDefault="00BB0B4A" w:rsidP="00BB0B4A">
      <w:pPr>
        <w:rPr>
          <w:rFonts w:ascii="Times New Roman" w:hAnsi="Times New Roman" w:cs="Times New Roman"/>
          <w:b/>
          <w:bCs/>
        </w:rPr>
      </w:pPr>
      <w:r w:rsidRPr="00D67076">
        <w:rPr>
          <w:rFonts w:ascii="Times New Roman" w:hAnsi="Times New Roman" w:cs="Times New Roman"/>
          <w:b/>
          <w:bCs/>
        </w:rPr>
        <w:t>Questão 4 — Simulação Monte Carlo</w:t>
      </w:r>
    </w:p>
    <w:p w14:paraId="40EC4DC0" w14:textId="09925006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Uma caixa </w:t>
      </w:r>
      <w:r w:rsidR="00E03C75" w:rsidRPr="00D67076">
        <w:rPr>
          <w:rFonts w:ascii="Times New Roman" w:hAnsi="Times New Roman" w:cs="Times New Roman"/>
        </w:rPr>
        <w:t>contém</w:t>
      </w:r>
      <w:r w:rsidRPr="00D67076">
        <w:rPr>
          <w:rFonts w:ascii="Times New Roman" w:hAnsi="Times New Roman" w:cs="Times New Roman"/>
        </w:rPr>
        <w:t xml:space="preserve"> 48 cartas, distribuídas igualmente em 4 tipos:</w:t>
      </w:r>
    </w:p>
    <w:p w14:paraId="446F9EA9" w14:textId="77777777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12 cartas do tipo A</w:t>
      </w:r>
    </w:p>
    <w:p w14:paraId="0926800E" w14:textId="77777777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12 cartas do tipo B</w:t>
      </w:r>
    </w:p>
    <w:p w14:paraId="250B5794" w14:textId="77777777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12 cartas do tipo C</w:t>
      </w:r>
    </w:p>
    <w:p w14:paraId="3F2B8EF9" w14:textId="77777777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12 cartas do tipo D</w:t>
      </w:r>
    </w:p>
    <w:p w14:paraId="2691D788" w14:textId="30A4A6FA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São retiradas 7 cartas aleatoriamente sem reposição.</w:t>
      </w:r>
    </w:p>
    <w:p w14:paraId="11E24EF9" w14:textId="25BBA654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a) Qual </w:t>
      </w:r>
      <w:r w:rsidR="00F86A24" w:rsidRPr="00D67076">
        <w:rPr>
          <w:rFonts w:ascii="Times New Roman" w:hAnsi="Times New Roman" w:cs="Times New Roman"/>
        </w:rPr>
        <w:t>é</w:t>
      </w:r>
      <w:r w:rsidRPr="00D67076">
        <w:rPr>
          <w:rFonts w:ascii="Times New Roman" w:hAnsi="Times New Roman" w:cs="Times New Roman"/>
        </w:rPr>
        <w:t xml:space="preserve"> a probabilidade de obter pelo menos uma carta do tipo B e uma do tipo D?</w:t>
      </w:r>
    </w:p>
    <w:p w14:paraId="709A93C7" w14:textId="011C60A8" w:rsidR="00823BD3" w:rsidRPr="00D67076" w:rsidRDefault="00823BD3" w:rsidP="00BB0B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E)=1-P</m:t>
          </m:r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sem B)-P</m:t>
          </m:r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sem D)+P</m:t>
          </m:r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sem B e sem D)</m:t>
          </m:r>
        </m:oMath>
      </m:oMathPara>
    </w:p>
    <w:p w14:paraId="70FE0F7A" w14:textId="77777777" w:rsidR="002822C1" w:rsidRPr="00D67076" w:rsidRDefault="00823BD3" w:rsidP="00823BD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sem B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sem D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</w:rPr>
            <m:t>,  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sem B e sem D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den>
          </m:f>
        </m:oMath>
      </m:oMathPara>
    </w:p>
    <w:p w14:paraId="41B3E04F" w14:textId="46817F51" w:rsidR="00823BD3" w:rsidRPr="00823BD3" w:rsidRDefault="00823BD3" w:rsidP="00823BD3">
      <w:pPr>
        <w:rPr>
          <w:rFonts w:ascii="Times New Roman" w:eastAsiaTheme="minorEastAsia" w:hAnsi="Times New Roman" w:cs="Times New Roman"/>
        </w:rPr>
      </w:pPr>
      <w:r w:rsidRPr="00823BD3">
        <w:rPr>
          <w:rFonts w:cs="Times New Roman"/>
        </w:rPr>
        <w:t>Substituindo</w:t>
      </w:r>
    </w:p>
    <w:p w14:paraId="14E3A28B" w14:textId="77777777" w:rsidR="002822C1" w:rsidRPr="00D67076" w:rsidRDefault="00823BD3" w:rsidP="00823BD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P(E)=1-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P(E)=1-2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den>
                  </m:f>
                </m:e>
              </m:d>
            </m:den>
          </m:f>
        </m:oMath>
      </m:oMathPara>
    </w:p>
    <w:p w14:paraId="014F1503" w14:textId="5EF2ED70" w:rsidR="002822C1" w:rsidRPr="00D67076" w:rsidRDefault="002822C1" w:rsidP="00823BD3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E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≈0,778</m:t>
          </m:r>
        </m:oMath>
      </m:oMathPara>
    </w:p>
    <w:p w14:paraId="31FC5597" w14:textId="57B88F4C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lastRenderedPageBreak/>
        <w:t xml:space="preserve">b) </w:t>
      </w:r>
      <w:r w:rsidR="00A86FDA" w:rsidRPr="00D67076">
        <w:rPr>
          <w:rFonts w:ascii="Times New Roman" w:hAnsi="Times New Roman" w:cs="Times New Roman"/>
        </w:rPr>
        <w:t>Refaça</w:t>
      </w:r>
      <w:r w:rsidRPr="00D67076">
        <w:rPr>
          <w:rFonts w:ascii="Times New Roman" w:hAnsi="Times New Roman" w:cs="Times New Roman"/>
        </w:rPr>
        <w:t xml:space="preserve"> o </w:t>
      </w:r>
      <w:r w:rsidR="00A86FDA" w:rsidRPr="00D67076">
        <w:rPr>
          <w:rFonts w:ascii="Times New Roman" w:hAnsi="Times New Roman" w:cs="Times New Roman"/>
        </w:rPr>
        <w:t>cálculo</w:t>
      </w:r>
      <w:r w:rsidRPr="00D67076">
        <w:rPr>
          <w:rFonts w:ascii="Times New Roman" w:hAnsi="Times New Roman" w:cs="Times New Roman"/>
        </w:rPr>
        <w:t xml:space="preserve"> supondo que as cartas sejam retiradas com </w:t>
      </w:r>
      <w:r w:rsidR="00A86FDA" w:rsidRPr="00D67076">
        <w:rPr>
          <w:rFonts w:ascii="Times New Roman" w:hAnsi="Times New Roman" w:cs="Times New Roman"/>
        </w:rPr>
        <w:t>reposição</w:t>
      </w:r>
    </w:p>
    <w:p w14:paraId="00615F00" w14:textId="76F339E1" w:rsidR="002822C1" w:rsidRPr="002822C1" w:rsidRDefault="002822C1" w:rsidP="002822C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P(E)=1-P(</m:t>
          </m:r>
          <m:r>
            <m:rPr>
              <m:nor/>
            </m:rPr>
            <w:rPr>
              <w:rFonts w:ascii="Times New Roman" w:hAnsi="Times New Roman" w:cs="Times New Roman"/>
            </w:rPr>
            <m:t>sem B</m:t>
          </m:r>
          <m:r>
            <w:rPr>
              <w:rFonts w:ascii="Cambria Math" w:hAnsi="Cambria Math" w:cs="Times New Roman"/>
            </w:rPr>
            <m:t>)-P(</m:t>
          </m:r>
          <m:r>
            <m:rPr>
              <m:nor/>
            </m:rPr>
            <w:rPr>
              <w:rFonts w:ascii="Times New Roman" w:hAnsi="Times New Roman" w:cs="Times New Roman"/>
            </w:rPr>
            <m:t>sem D</m:t>
          </m:r>
          <m:r>
            <w:rPr>
              <w:rFonts w:ascii="Cambria Math" w:hAnsi="Cambria Math" w:cs="Times New Roman"/>
            </w:rPr>
            <m:t>)+P(</m:t>
          </m:r>
          <m:r>
            <m:rPr>
              <m:nor/>
            </m:rPr>
            <w:rPr>
              <w:rFonts w:ascii="Times New Roman" w:hAnsi="Times New Roman" w:cs="Times New Roman"/>
            </w:rPr>
            <m:t>sem B e sem D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62CAADA5" w14:textId="77777777" w:rsidR="002822C1" w:rsidRPr="002822C1" w:rsidRDefault="002822C1" w:rsidP="002822C1">
      <w:pPr>
        <w:rPr>
          <w:rFonts w:cs="Times New Roman"/>
        </w:rPr>
      </w:pPr>
      <w:r w:rsidRPr="002822C1">
        <w:rPr>
          <w:rFonts w:cs="Times New Roman"/>
        </w:rPr>
        <w:t>Em uma retirada:</w:t>
      </w:r>
    </w:p>
    <w:p w14:paraId="14748A4E" w14:textId="2D23F53E" w:rsidR="002822C1" w:rsidRPr="002822C1" w:rsidRDefault="002822C1" w:rsidP="002822C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n</m:t>
          </m:r>
          <m:acc>
            <m:accPr>
              <m:chr m:val="̃"/>
              <m:ctrlPr>
                <w:rPr>
                  <w:rFonts w:ascii="Cambria Math" w:hAnsi="Cambria Math" w:cs="Times New Roman"/>
                </w:rPr>
              </m:ctrlPr>
            </m:accPr>
            <m:e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a</m:t>
              </m:r>
              <w:proofErr w:type="spellEnd"/>
            </m:e>
          </m:acc>
          <m:r>
            <m:rPr>
              <m:nor/>
            </m:rPr>
            <w:rPr>
              <w:rFonts w:ascii="Times New Roman" w:hAnsi="Times New Roman" w:cs="Times New Roman"/>
            </w:rPr>
            <m:t>o sair B</m:t>
          </m:r>
          <m: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</m:t>
              </m:r>
            </m:num>
            <m:den>
              <m:r>
                <w:rPr>
                  <w:rFonts w:ascii="Cambria Math" w:hAnsi="Cambria Math" w:cs="Times New Roman"/>
                </w:rPr>
                <m:t>48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</m:oMath>
      </m:oMathPara>
    </w:p>
    <w:p w14:paraId="55EA935F" w14:textId="77777777" w:rsidR="002822C1" w:rsidRPr="002822C1" w:rsidRDefault="002822C1" w:rsidP="002822C1">
      <w:pPr>
        <w:rPr>
          <w:rFonts w:cs="Times New Roman"/>
        </w:rPr>
      </w:pPr>
      <w:r w:rsidRPr="002822C1">
        <w:rPr>
          <w:rFonts w:cs="Times New Roman"/>
        </w:rPr>
        <w:t>Em 7 retiradas:</w:t>
      </w:r>
    </w:p>
    <w:p w14:paraId="1BB10D5E" w14:textId="4B425C81" w:rsidR="002822C1" w:rsidRPr="002822C1" w:rsidRDefault="002822C1" w:rsidP="002822C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sem B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  <m:r>
            <w:rPr>
              <w:rFonts w:ascii="Cambria Math" w:hAnsi="Cambria Math" w:cs="Times New Roman"/>
            </w:rPr>
            <m:t>,  P(</m:t>
          </m:r>
          <m:r>
            <m:rPr>
              <m:nor/>
            </m:rPr>
            <w:rPr>
              <w:rFonts w:ascii="Times New Roman" w:hAnsi="Times New Roman" w:cs="Times New Roman"/>
            </w:rPr>
            <m:t>sem D</m:t>
          </m:r>
          <m:r>
            <w:rPr>
              <w:rFonts w:ascii="Cambria Math" w:hAnsi="Cambria Math" w:cs="Times New Roman"/>
            </w:rPr>
            <m:t>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</m:oMath>
      </m:oMathPara>
    </w:p>
    <w:p w14:paraId="156BE4A3" w14:textId="77777777" w:rsidR="002822C1" w:rsidRPr="002822C1" w:rsidRDefault="002822C1" w:rsidP="002822C1">
      <w:pPr>
        <w:rPr>
          <w:rFonts w:cs="Times New Roman"/>
        </w:rPr>
      </w:pPr>
      <w:r w:rsidRPr="002822C1">
        <w:rPr>
          <w:rFonts w:cs="Times New Roman"/>
        </w:rPr>
        <w:t>Em uma retirada, não sair nem B nem D significa sair A ou C:</w:t>
      </w:r>
    </w:p>
    <w:p w14:paraId="672EF596" w14:textId="49BCC3E3" w:rsidR="002822C1" w:rsidRPr="002822C1" w:rsidRDefault="002822C1" w:rsidP="002822C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n</m:t>
          </m:r>
          <m:acc>
            <m:accPr>
              <m:chr m:val="̃"/>
              <m:ctrlPr>
                <w:rPr>
                  <w:rFonts w:ascii="Cambria Math" w:hAnsi="Cambria Math" w:cs="Times New Roman"/>
                </w:rPr>
              </m:ctrlPr>
            </m:accPr>
            <m:e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a</m:t>
              </m:r>
              <w:proofErr w:type="spellEnd"/>
            </m:e>
          </m:acc>
          <m:r>
            <m:rPr>
              <m:nor/>
            </m:rPr>
            <w:rPr>
              <w:rFonts w:ascii="Times New Roman" w:hAnsi="Times New Roman" w:cs="Times New Roman"/>
            </w:rPr>
            <m:t>o sair B nem D</m:t>
          </m:r>
          <m: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24</m:t>
              </m:r>
            </m:num>
            <m:den>
              <m:r>
                <w:rPr>
                  <w:rFonts w:ascii="Cambria Math" w:hAnsi="Cambria Math" w:cs="Times New Roman"/>
                </w:rPr>
                <m:t>48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0F907A6D" w14:textId="77777777" w:rsidR="002822C1" w:rsidRPr="002822C1" w:rsidRDefault="002822C1" w:rsidP="002822C1">
      <w:pPr>
        <w:rPr>
          <w:rFonts w:cs="Times New Roman"/>
        </w:rPr>
      </w:pPr>
      <w:r w:rsidRPr="002822C1">
        <w:rPr>
          <w:rFonts w:cs="Times New Roman"/>
        </w:rPr>
        <w:t>Em 7 retiradas:</w:t>
      </w:r>
    </w:p>
    <w:p w14:paraId="34B54F89" w14:textId="4996404E" w:rsidR="002822C1" w:rsidRPr="002822C1" w:rsidRDefault="002822C1" w:rsidP="002822C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sem B e sem D</m:t>
          </m:r>
          <m:r>
            <w:rPr>
              <w:rFonts w:ascii="Cambria Math" w:hAnsi="Cambria Math" w:cs="Times New Roman"/>
            </w:rPr>
            <m:t>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</m:oMath>
      </m:oMathPara>
    </w:p>
    <w:p w14:paraId="2AB90D7E" w14:textId="77777777" w:rsidR="002822C1" w:rsidRPr="002822C1" w:rsidRDefault="002822C1" w:rsidP="002822C1">
      <w:pPr>
        <w:rPr>
          <w:rFonts w:cs="Times New Roman"/>
        </w:rPr>
      </w:pPr>
      <w:r w:rsidRPr="002822C1">
        <w:rPr>
          <w:rFonts w:cs="Times New Roman"/>
        </w:rPr>
        <w:t>Substituindo</w:t>
      </w:r>
    </w:p>
    <w:p w14:paraId="781141C6" w14:textId="77777777" w:rsidR="002822C1" w:rsidRPr="00D67076" w:rsidRDefault="002822C1" w:rsidP="002822C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P(E)=1-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P(E)=1-2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</m:oMath>
      </m:oMathPara>
    </w:p>
    <w:p w14:paraId="142755E6" w14:textId="5B31FAF1" w:rsidR="002822C1" w:rsidRPr="00D67076" w:rsidRDefault="002822C1" w:rsidP="002822C1">
      <w:pPr>
        <w:rPr>
          <w:rFonts w:ascii="Times New Roman" w:hAnsi="Times New Roman" w:cs="Times New Roman"/>
          <w:b/>
          <w:bCs/>
        </w:rPr>
      </w:pPr>
      <w:r w:rsidRPr="00D67076">
        <w:rPr>
          <w:rFonts w:ascii="Times New Roman" w:hAnsi="Times New Roman" w:cs="Times New Roman"/>
        </w:rPr>
        <w:br/>
      </w: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E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≈0,7</m:t>
          </m:r>
          <m:r>
            <m:rPr>
              <m:sty m:val="bi"/>
            </m:rPr>
            <w:rPr>
              <w:rFonts w:ascii="Cambria Math" w:hAnsi="Cambria Math" w:cs="Times New Roman"/>
            </w:rPr>
            <m:t>41</m:t>
          </m:r>
        </m:oMath>
      </m:oMathPara>
    </w:p>
    <w:p w14:paraId="386C3EFF" w14:textId="5E222133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c) Explique qualitativamente a </w:t>
      </w:r>
      <w:r w:rsidR="00A86FDA" w:rsidRPr="00D67076">
        <w:rPr>
          <w:rFonts w:ascii="Times New Roman" w:hAnsi="Times New Roman" w:cs="Times New Roman"/>
        </w:rPr>
        <w:t>diferença</w:t>
      </w:r>
      <w:r w:rsidRPr="00D67076">
        <w:rPr>
          <w:rFonts w:ascii="Times New Roman" w:hAnsi="Times New Roman" w:cs="Times New Roman"/>
        </w:rPr>
        <w:t xml:space="preserve"> entre os dois resultados</w:t>
      </w:r>
    </w:p>
    <w:p w14:paraId="48E595E7" w14:textId="59E949B5" w:rsidR="00D67076" w:rsidRPr="00D67076" w:rsidRDefault="00D67076" w:rsidP="00BB0B4A">
      <w:pPr>
        <w:rPr>
          <w:rFonts w:cs="Times New Roman"/>
        </w:rPr>
      </w:pPr>
      <w:r w:rsidRPr="00D67076">
        <w:rPr>
          <w:rFonts w:cs="Times New Roman"/>
        </w:rPr>
        <w:t xml:space="preserve">Sem reposição, as retiradas são </w:t>
      </w:r>
      <w:r w:rsidRPr="00D67076">
        <w:rPr>
          <w:rFonts w:cs="Times New Roman"/>
          <w:b/>
          <w:bCs/>
        </w:rPr>
        <w:t>dependentes</w:t>
      </w:r>
      <w:r w:rsidRPr="00D67076">
        <w:rPr>
          <w:rFonts w:cs="Times New Roman"/>
        </w:rPr>
        <w:t>, pois a composição da caixa muda a cada carta retirada</w:t>
      </w:r>
      <w:r w:rsidRPr="00D67076">
        <w:rPr>
          <w:rFonts w:cs="Times New Roman"/>
        </w:rPr>
        <w:br/>
        <w:t xml:space="preserve">Com reposição, as retiradas são </w:t>
      </w:r>
      <w:r w:rsidRPr="00D67076">
        <w:rPr>
          <w:rFonts w:cs="Times New Roman"/>
          <w:b/>
          <w:bCs/>
        </w:rPr>
        <w:t>independentes</w:t>
      </w:r>
      <w:r w:rsidRPr="00D67076">
        <w:rPr>
          <w:rFonts w:cs="Times New Roman"/>
        </w:rPr>
        <w:t>, pois a composição da caixa</w:t>
      </w:r>
      <w:r w:rsidRPr="00D67076">
        <w:rPr>
          <w:rFonts w:cs="Times New Roman"/>
        </w:rPr>
        <w:t xml:space="preserve"> </w:t>
      </w:r>
      <w:r w:rsidRPr="00D67076">
        <w:rPr>
          <w:rFonts w:cs="Times New Roman"/>
        </w:rPr>
        <w:t>permanece a mesma em todas as retiradas. Por isso, os resultados são diferentes. A lógica de estimar probabilidades por repetição do experimento e frequência</w:t>
      </w:r>
      <w:r w:rsidRPr="00D67076">
        <w:rPr>
          <w:rFonts w:cs="Times New Roman"/>
        </w:rPr>
        <w:t xml:space="preserve"> </w:t>
      </w:r>
      <w:r w:rsidRPr="00D67076">
        <w:rPr>
          <w:rFonts w:cs="Times New Roman"/>
        </w:rPr>
        <w:t>relativa está alinhada com a interpretação de Monte Carlo</w:t>
      </w:r>
    </w:p>
    <w:p w14:paraId="2BB99EDF" w14:textId="53B7AF2F" w:rsidR="00BB0B4A" w:rsidRPr="00D67076" w:rsidRDefault="00A86FDA" w:rsidP="00BB0B4A">
      <w:pPr>
        <w:rPr>
          <w:rFonts w:ascii="Times New Roman" w:hAnsi="Times New Roman" w:cs="Times New Roman"/>
          <w:b/>
          <w:bCs/>
        </w:rPr>
      </w:pPr>
      <w:r w:rsidRPr="00D67076">
        <w:rPr>
          <w:rFonts w:ascii="Times New Roman" w:hAnsi="Times New Roman" w:cs="Times New Roman"/>
          <w:b/>
          <w:bCs/>
        </w:rPr>
        <w:t>Questão</w:t>
      </w:r>
      <w:r w:rsidR="00BB0B4A" w:rsidRPr="00D67076">
        <w:rPr>
          <w:rFonts w:ascii="Times New Roman" w:hAnsi="Times New Roman" w:cs="Times New Roman"/>
          <w:b/>
          <w:bCs/>
        </w:rPr>
        <w:t xml:space="preserve"> 5 — </w:t>
      </w:r>
      <w:r w:rsidRPr="00D67076">
        <w:rPr>
          <w:rFonts w:ascii="Times New Roman" w:hAnsi="Times New Roman" w:cs="Times New Roman"/>
          <w:b/>
          <w:bCs/>
        </w:rPr>
        <w:t>Simulação</w:t>
      </w:r>
      <w:r w:rsidR="00BB0B4A" w:rsidRPr="00D67076">
        <w:rPr>
          <w:rFonts w:ascii="Times New Roman" w:hAnsi="Times New Roman" w:cs="Times New Roman"/>
          <w:b/>
          <w:bCs/>
        </w:rPr>
        <w:t xml:space="preserve"> Monte Carlo</w:t>
      </w:r>
    </w:p>
    <w:p w14:paraId="0B108983" w14:textId="252B1B0B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Considere o </w:t>
      </w:r>
      <w:r w:rsidR="00A86FDA" w:rsidRPr="00D67076">
        <w:rPr>
          <w:rFonts w:ascii="Times New Roman" w:hAnsi="Times New Roman" w:cs="Times New Roman"/>
        </w:rPr>
        <w:t>lançamento</w:t>
      </w:r>
      <w:r w:rsidRPr="00D67076">
        <w:rPr>
          <w:rFonts w:ascii="Times New Roman" w:hAnsi="Times New Roman" w:cs="Times New Roman"/>
        </w:rPr>
        <w:t xml:space="preserve"> </w:t>
      </w:r>
      <w:r w:rsidR="00A86FDA" w:rsidRPr="00D67076">
        <w:rPr>
          <w:rFonts w:ascii="Times New Roman" w:hAnsi="Times New Roman" w:cs="Times New Roman"/>
        </w:rPr>
        <w:t>simultâneo</w:t>
      </w:r>
      <w:r w:rsidRPr="00D67076">
        <w:rPr>
          <w:rFonts w:ascii="Times New Roman" w:hAnsi="Times New Roman" w:cs="Times New Roman"/>
        </w:rPr>
        <w:t xml:space="preserve"> de dois dados equilibrados.</w:t>
      </w:r>
    </w:p>
    <w:p w14:paraId="1478186C" w14:textId="3A85B6C6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(a) Utilize </w:t>
      </w:r>
      <w:r w:rsidR="00A86FDA" w:rsidRPr="00D67076">
        <w:rPr>
          <w:rFonts w:ascii="Times New Roman" w:hAnsi="Times New Roman" w:cs="Times New Roman"/>
        </w:rPr>
        <w:t>simulação</w:t>
      </w:r>
      <w:r w:rsidRPr="00D67076">
        <w:rPr>
          <w:rFonts w:ascii="Times New Roman" w:hAnsi="Times New Roman" w:cs="Times New Roman"/>
        </w:rPr>
        <w:t xml:space="preserve"> de Monte Carlo para estimar a probabilidade de que a soma dos</w:t>
      </w:r>
    </w:p>
    <w:p w14:paraId="5E4D92B1" w14:textId="77777777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resultados seja estritamente maior que 9</w:t>
      </w:r>
    </w:p>
    <w:p w14:paraId="610177A0" w14:textId="3A19EEC1" w:rsidR="00BB0B4A" w:rsidRPr="00D67076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(b) Compare o valor obtido com o valor </w:t>
      </w:r>
      <w:r w:rsidR="00A86FDA" w:rsidRPr="00D67076">
        <w:rPr>
          <w:rFonts w:ascii="Times New Roman" w:hAnsi="Times New Roman" w:cs="Times New Roman"/>
        </w:rPr>
        <w:t>teórico</w:t>
      </w:r>
    </w:p>
    <w:p w14:paraId="35E627FE" w14:textId="77777777" w:rsidR="00D67076" w:rsidRPr="00D67076" w:rsidRDefault="00D67076" w:rsidP="00D67076">
      <w:pPr>
        <w:rPr>
          <w:rFonts w:cs="Times New Roman"/>
        </w:rPr>
      </w:pPr>
      <w:r w:rsidRPr="00D67076">
        <w:rPr>
          <w:rFonts w:cs="Times New Roman"/>
        </w:rPr>
        <w:lastRenderedPageBreak/>
        <w:t>Queremos:</w:t>
      </w:r>
    </w:p>
    <w:p w14:paraId="59990F1E" w14:textId="4DE5B037" w:rsidR="00D67076" w:rsidRPr="00D67076" w:rsidRDefault="00D67076" w:rsidP="00D6707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soma</m:t>
          </m:r>
          <m:r>
            <w:rPr>
              <w:rFonts w:ascii="Cambria Math" w:hAnsi="Cambria Math" w:cs="Times New Roman"/>
            </w:rPr>
            <m:t>&gt;9)</m:t>
          </m:r>
        </m:oMath>
      </m:oMathPara>
    </w:p>
    <w:p w14:paraId="35A9E8DB" w14:textId="493350B3" w:rsidR="00D67076" w:rsidRPr="00D67076" w:rsidRDefault="00D67076" w:rsidP="00D67076">
      <w:pPr>
        <w:rPr>
          <w:rFonts w:cs="Times New Roman"/>
        </w:rPr>
      </w:pPr>
      <w:r w:rsidRPr="00D67076">
        <w:rPr>
          <w:rFonts w:cs="Times New Roman"/>
        </w:rPr>
        <w:t>As somas maiores que 9 são</w:t>
      </w:r>
      <w:r w:rsidRPr="00D67076">
        <w:rPr>
          <w:rFonts w:cs="Times New Roman"/>
        </w:rPr>
        <w:t>: 10, 11, 12</w:t>
      </w:r>
    </w:p>
    <w:p w14:paraId="688E35C3" w14:textId="77777777" w:rsidR="00D67076" w:rsidRPr="00D67076" w:rsidRDefault="00D67076" w:rsidP="00D67076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D67076">
        <w:rPr>
          <w:rFonts w:ascii="Times New Roman" w:hAnsi="Times New Roman" w:cs="Times New Roman"/>
        </w:rPr>
        <w:t>Soma igual a 10</w:t>
      </w:r>
      <w:r w:rsidRPr="00D67076">
        <w:rPr>
          <w:rFonts w:ascii="Times New Roman" w:hAnsi="Times New Roman" w:cs="Times New Roman"/>
        </w:rPr>
        <w:t>,</w:t>
      </w:r>
      <w:r w:rsidRPr="00D67076">
        <w:rPr>
          <w:rFonts w:ascii="Times New Roman" w:hAnsi="Times New Roman" w:cs="Times New Roman"/>
          <w:b/>
          <w:bCs/>
        </w:rPr>
        <w:t xml:space="preserve"> </w:t>
      </w:r>
      <w:r w:rsidRPr="00D67076">
        <w:rPr>
          <w:rFonts w:ascii="Times New Roman" w:hAnsi="Times New Roman" w:cs="Times New Roman"/>
        </w:rPr>
        <w:t>c</w:t>
      </w:r>
      <w:r w:rsidRPr="00D67076">
        <w:rPr>
          <w:rFonts w:ascii="Times New Roman" w:hAnsi="Times New Roman" w:cs="Times New Roman"/>
        </w:rPr>
        <w:t>asos favoráveis:</w:t>
      </w:r>
      <w:r w:rsidRPr="00D67076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4,6</m:t>
            </m:r>
          </m:e>
        </m:d>
        <m:r>
          <w:rPr>
            <w:rFonts w:ascii="Cambria Math" w:hAnsi="Cambria Math" w:cs="Times New Roman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5,5</m:t>
            </m:r>
          </m:e>
        </m:d>
        <m:r>
          <w:rPr>
            <w:rFonts w:ascii="Cambria Math" w:hAnsi="Cambria Math" w:cs="Times New Roman"/>
          </w:rPr>
          <m:t>,(6,4)</m:t>
        </m:r>
      </m:oMath>
      <w:r w:rsidRPr="00D67076">
        <w:rPr>
          <w:rFonts w:ascii="Times New Roman" w:hAnsi="Times New Roman" w:cs="Times New Roman"/>
        </w:rPr>
        <w:t xml:space="preserve"> </w:t>
      </w:r>
      <w:r w:rsidRPr="00D67076">
        <w:rPr>
          <w:rFonts w:ascii="Times New Roman" w:hAnsi="Times New Roman" w:cs="Times New Roman"/>
        </w:rPr>
        <w:t>Total:</w:t>
      </w:r>
      <w:r w:rsidRPr="00D67076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3</m:t>
        </m:r>
      </m:oMath>
    </w:p>
    <w:p w14:paraId="5E1EDD42" w14:textId="6D8EC69A" w:rsidR="00D67076" w:rsidRPr="00D67076" w:rsidRDefault="00D67076" w:rsidP="00D67076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D67076">
        <w:rPr>
          <w:rFonts w:ascii="Times New Roman" w:hAnsi="Times New Roman" w:cs="Times New Roman"/>
        </w:rPr>
        <w:t>Soma igual a 1</w:t>
      </w:r>
      <w:r w:rsidRPr="00D67076">
        <w:rPr>
          <w:rFonts w:ascii="Times New Roman" w:hAnsi="Times New Roman" w:cs="Times New Roman"/>
        </w:rPr>
        <w:t>1</w:t>
      </w:r>
      <w:r w:rsidRPr="00D67076">
        <w:rPr>
          <w:rFonts w:ascii="Times New Roman" w:hAnsi="Times New Roman" w:cs="Times New Roman"/>
        </w:rPr>
        <w:t>,</w:t>
      </w:r>
      <w:r w:rsidRPr="00D67076">
        <w:rPr>
          <w:rFonts w:ascii="Times New Roman" w:hAnsi="Times New Roman" w:cs="Times New Roman"/>
          <w:b/>
          <w:bCs/>
        </w:rPr>
        <w:t xml:space="preserve"> </w:t>
      </w:r>
      <w:r w:rsidRPr="00D67076">
        <w:rPr>
          <w:rFonts w:ascii="Times New Roman" w:hAnsi="Times New Roman" w:cs="Times New Roman"/>
        </w:rPr>
        <w:t xml:space="preserve">casos favoráveis: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</m:t>
            </m:r>
            <m:r>
              <w:rPr>
                <w:rFonts w:ascii="Cambria Math" w:hAnsi="Cambria Math" w:cs="Times New Roman"/>
              </w:rPr>
              <m:t>,6</m:t>
            </m:r>
          </m:e>
        </m:d>
        <m:r>
          <w:rPr>
            <w:rFonts w:ascii="Cambria Math" w:hAnsi="Cambria Math" w:cs="Times New Roman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6</m:t>
            </m:r>
            <m:r>
              <w:rPr>
                <w:rFonts w:ascii="Cambria Math" w:hAnsi="Cambria Math" w:cs="Times New Roman"/>
              </w:rPr>
              <m:t>,5</m:t>
            </m:r>
          </m:e>
        </m:d>
      </m:oMath>
      <w:r w:rsidRPr="00D67076">
        <w:rPr>
          <w:rFonts w:ascii="Times New Roman" w:hAnsi="Times New Roman" w:cs="Times New Roman"/>
        </w:rPr>
        <w:t xml:space="preserve"> Total:  </w:t>
      </w:r>
      <w:r w:rsidRPr="00D67076">
        <w:rPr>
          <w:rFonts w:ascii="Times New Roman" w:hAnsi="Times New Roman" w:cs="Times New Roman"/>
        </w:rPr>
        <w:t>2</w:t>
      </w:r>
      <w:r w:rsidRPr="00D67076">
        <w:rPr>
          <w:rFonts w:ascii="Times New Roman" w:eastAsiaTheme="minorEastAsia" w:hAnsi="Times New Roman" w:cs="Times New Roman"/>
        </w:rPr>
        <w:t xml:space="preserve"> </w:t>
      </w:r>
    </w:p>
    <w:p w14:paraId="275D6F52" w14:textId="1E7469AE" w:rsidR="00D67076" w:rsidRPr="00D67076" w:rsidRDefault="00D67076" w:rsidP="00D67076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D67076">
        <w:rPr>
          <w:rFonts w:ascii="Times New Roman" w:hAnsi="Times New Roman" w:cs="Times New Roman"/>
        </w:rPr>
        <w:t>Soma igual a 1</w:t>
      </w:r>
      <w:r w:rsidRPr="00D67076">
        <w:rPr>
          <w:rFonts w:ascii="Times New Roman" w:hAnsi="Times New Roman" w:cs="Times New Roman"/>
        </w:rPr>
        <w:t>2</w:t>
      </w:r>
      <w:r w:rsidRPr="00D67076">
        <w:rPr>
          <w:rFonts w:ascii="Times New Roman" w:hAnsi="Times New Roman" w:cs="Times New Roman"/>
        </w:rPr>
        <w:t>,</w:t>
      </w:r>
      <w:r w:rsidRPr="00D67076">
        <w:rPr>
          <w:rFonts w:ascii="Times New Roman" w:hAnsi="Times New Roman" w:cs="Times New Roman"/>
          <w:b/>
          <w:bCs/>
        </w:rPr>
        <w:t xml:space="preserve"> </w:t>
      </w:r>
      <w:r w:rsidRPr="00D67076">
        <w:rPr>
          <w:rFonts w:ascii="Times New Roman" w:hAnsi="Times New Roman" w:cs="Times New Roman"/>
        </w:rPr>
        <w:t xml:space="preserve">casos favoráveis: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6</m:t>
            </m:r>
            <m:r>
              <w:rPr>
                <w:rFonts w:ascii="Cambria Math" w:hAnsi="Cambria Math" w:cs="Times New Roman"/>
              </w:rPr>
              <m:t>,6</m:t>
            </m:r>
          </m:e>
        </m:d>
      </m:oMath>
      <w:r w:rsidRPr="00D67076">
        <w:rPr>
          <w:rFonts w:ascii="Times New Roman" w:eastAsiaTheme="minorEastAsia" w:hAnsi="Times New Roman" w:cs="Times New Roman"/>
        </w:rPr>
        <w:t xml:space="preserve">  </w:t>
      </w:r>
      <w:r w:rsidRPr="00D67076">
        <w:rPr>
          <w:rFonts w:ascii="Times New Roman" w:hAnsi="Times New Roman" w:cs="Times New Roman"/>
        </w:rPr>
        <w:t xml:space="preserve">Total:  </w:t>
      </w:r>
      <m:oMath>
        <m:r>
          <w:rPr>
            <w:rFonts w:ascii="Cambria Math" w:hAnsi="Cambria Math" w:cs="Times New Roman"/>
          </w:rPr>
          <m:t>1</m:t>
        </m:r>
      </m:oMath>
    </w:p>
    <w:p w14:paraId="4A4C3D57" w14:textId="77777777" w:rsidR="00D67076" w:rsidRPr="00D67076" w:rsidRDefault="00D67076" w:rsidP="00D67076">
      <w:pPr>
        <w:rPr>
          <w:rFonts w:cs="Times New Roman"/>
        </w:rPr>
      </w:pPr>
      <w:r w:rsidRPr="00D67076">
        <w:rPr>
          <w:rFonts w:cs="Times New Roman"/>
        </w:rPr>
        <w:t>Total de casos favoráveis</w:t>
      </w:r>
    </w:p>
    <w:p w14:paraId="69DA06F9" w14:textId="33040796" w:rsidR="00D67076" w:rsidRPr="00D67076" w:rsidRDefault="00D67076" w:rsidP="00D6707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3+2+1=6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C4A6C86" w14:textId="77777777" w:rsidR="00D67076" w:rsidRPr="00D67076" w:rsidRDefault="00D67076" w:rsidP="00D67076">
      <w:pPr>
        <w:rPr>
          <w:rFonts w:cs="Times New Roman"/>
        </w:rPr>
      </w:pPr>
      <w:r w:rsidRPr="00D67076">
        <w:rPr>
          <w:rFonts w:cs="Times New Roman"/>
        </w:rPr>
        <w:t>Total de casos possíveis</w:t>
      </w:r>
    </w:p>
    <w:p w14:paraId="7E324A5C" w14:textId="77777777" w:rsidR="00D67076" w:rsidRPr="00D67076" w:rsidRDefault="00D67076" w:rsidP="00D67076">
      <w:pPr>
        <w:rPr>
          <w:rFonts w:cs="Times New Roman"/>
        </w:rPr>
      </w:pPr>
      <w:r w:rsidRPr="00D67076">
        <w:rPr>
          <w:rFonts w:cs="Times New Roman"/>
        </w:rPr>
        <w:t>Ao lançar dois dados:</w:t>
      </w:r>
    </w:p>
    <w:p w14:paraId="6A5BAB06" w14:textId="64A5F5CB" w:rsidR="00D67076" w:rsidRPr="00D67076" w:rsidRDefault="00D67076" w:rsidP="00D6707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6×6=36</m:t>
          </m:r>
        </m:oMath>
      </m:oMathPara>
    </w:p>
    <w:p w14:paraId="59BCEBE8" w14:textId="77777777" w:rsidR="00D67076" w:rsidRPr="00D67076" w:rsidRDefault="00D67076" w:rsidP="00D67076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>Probabilidade</w:t>
      </w:r>
    </w:p>
    <w:p w14:paraId="3D890A2D" w14:textId="62FF484A" w:rsidR="00D67076" w:rsidRPr="00D67076" w:rsidRDefault="00D67076" w:rsidP="00D6707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soma</m:t>
          </m:r>
          <m:r>
            <w:rPr>
              <w:rFonts w:ascii="Cambria Math" w:hAnsi="Cambria Math" w:cs="Times New Roman"/>
            </w:rPr>
            <m:t>&gt;9)=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6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36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≈0,167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66CD5C8" w14:textId="07897AF8" w:rsidR="00BB0B4A" w:rsidRDefault="00BB0B4A" w:rsidP="00BB0B4A">
      <w:pPr>
        <w:rPr>
          <w:rFonts w:ascii="Times New Roman" w:hAnsi="Times New Roman" w:cs="Times New Roman"/>
        </w:rPr>
      </w:pPr>
      <w:r w:rsidRPr="00D67076">
        <w:rPr>
          <w:rFonts w:ascii="Times New Roman" w:hAnsi="Times New Roman" w:cs="Times New Roman"/>
        </w:rPr>
        <w:t xml:space="preserve">(c) Discuta como o </w:t>
      </w:r>
      <w:r w:rsidR="00A86FDA" w:rsidRPr="00D67076">
        <w:rPr>
          <w:rFonts w:ascii="Times New Roman" w:hAnsi="Times New Roman" w:cs="Times New Roman"/>
        </w:rPr>
        <w:t>número</w:t>
      </w:r>
      <w:r w:rsidRPr="00D67076">
        <w:rPr>
          <w:rFonts w:ascii="Times New Roman" w:hAnsi="Times New Roman" w:cs="Times New Roman"/>
        </w:rPr>
        <w:t xml:space="preserve"> de </w:t>
      </w:r>
      <w:r w:rsidR="00A86FDA" w:rsidRPr="00D67076">
        <w:rPr>
          <w:rFonts w:ascii="Times New Roman" w:hAnsi="Times New Roman" w:cs="Times New Roman"/>
        </w:rPr>
        <w:t>simulações</w:t>
      </w:r>
      <w:r w:rsidRPr="00D67076">
        <w:rPr>
          <w:rFonts w:ascii="Times New Roman" w:hAnsi="Times New Roman" w:cs="Times New Roman"/>
        </w:rPr>
        <w:t xml:space="preserve"> afeta a </w:t>
      </w:r>
      <w:r w:rsidR="00A86FDA" w:rsidRPr="00D67076">
        <w:rPr>
          <w:rFonts w:ascii="Times New Roman" w:hAnsi="Times New Roman" w:cs="Times New Roman"/>
        </w:rPr>
        <w:t>precisão</w:t>
      </w:r>
      <w:r w:rsidRPr="00D67076">
        <w:rPr>
          <w:rFonts w:ascii="Times New Roman" w:hAnsi="Times New Roman" w:cs="Times New Roman"/>
        </w:rPr>
        <w:t xml:space="preserve"> do resultado</w:t>
      </w:r>
    </w:p>
    <w:p w14:paraId="6B48E06B" w14:textId="3F998F2B" w:rsidR="00A250EE" w:rsidRPr="00A250EE" w:rsidRDefault="00A250EE" w:rsidP="00BB0B4A">
      <w:pPr>
        <w:rPr>
          <w:rFonts w:cs="Times New Roman"/>
        </w:rPr>
      </w:pPr>
      <w:r w:rsidRPr="00A250EE">
        <w:rPr>
          <w:rFonts w:cs="Times New Roman"/>
        </w:rPr>
        <w:t xml:space="preserve">Quanto maior o número de simulações, mais próxima a estimativa tende a ficar do valor teórico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A250EE">
        <w:rPr>
          <w:rFonts w:eastAsiaTheme="minorEastAsia" w:cs="Times New Roman"/>
        </w:rPr>
        <w:t>.</w:t>
      </w:r>
      <w:r w:rsidRPr="00A250EE">
        <w:rPr>
          <w:rFonts w:cs="Times New Roman"/>
        </w:rPr>
        <w:t xml:space="preserve"> Com poucas simulações, há maior oscilação; com muitas</w:t>
      </w:r>
      <w:r>
        <w:rPr>
          <w:rFonts w:cs="Times New Roman"/>
        </w:rPr>
        <w:t xml:space="preserve"> </w:t>
      </w:r>
      <w:r w:rsidRPr="00A250EE">
        <w:rPr>
          <w:rFonts w:cs="Times New Roman"/>
        </w:rPr>
        <w:t>simulações, o erro tende a diminuir.</w:t>
      </w:r>
    </w:p>
    <w:p w14:paraId="1308AC68" w14:textId="77777777" w:rsidR="00BB0B4A" w:rsidRPr="00BB0B4A" w:rsidRDefault="00BB0B4A" w:rsidP="00BB0B4A">
      <w:pPr>
        <w:rPr>
          <w:rFonts w:ascii="Times New Roman" w:hAnsi="Times New Roman" w:cs="Times New Roman"/>
        </w:rPr>
      </w:pPr>
    </w:p>
    <w:sectPr w:rsidR="00BB0B4A" w:rsidRPr="00BB0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29F4"/>
    <w:multiLevelType w:val="multilevel"/>
    <w:tmpl w:val="76F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338D4"/>
    <w:multiLevelType w:val="multilevel"/>
    <w:tmpl w:val="DED8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51B25"/>
    <w:multiLevelType w:val="hybridMultilevel"/>
    <w:tmpl w:val="0FAA398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707317">
    <w:abstractNumId w:val="0"/>
  </w:num>
  <w:num w:numId="2" w16cid:durableId="1083599607">
    <w:abstractNumId w:val="1"/>
  </w:num>
  <w:num w:numId="3" w16cid:durableId="1601796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4A"/>
    <w:rsid w:val="00006104"/>
    <w:rsid w:val="000B209B"/>
    <w:rsid w:val="001C1C9D"/>
    <w:rsid w:val="001D60AC"/>
    <w:rsid w:val="002822C1"/>
    <w:rsid w:val="00304C69"/>
    <w:rsid w:val="00410525"/>
    <w:rsid w:val="0045338A"/>
    <w:rsid w:val="005E5E42"/>
    <w:rsid w:val="005E7A7C"/>
    <w:rsid w:val="00640498"/>
    <w:rsid w:val="00643B0B"/>
    <w:rsid w:val="006A5A30"/>
    <w:rsid w:val="00811CFC"/>
    <w:rsid w:val="00812397"/>
    <w:rsid w:val="00823BD3"/>
    <w:rsid w:val="009C6D2F"/>
    <w:rsid w:val="00A250EE"/>
    <w:rsid w:val="00A86FDA"/>
    <w:rsid w:val="00AF22E7"/>
    <w:rsid w:val="00BB0B4A"/>
    <w:rsid w:val="00C93FB1"/>
    <w:rsid w:val="00CD213C"/>
    <w:rsid w:val="00D67076"/>
    <w:rsid w:val="00DC4F00"/>
    <w:rsid w:val="00E03C75"/>
    <w:rsid w:val="00EC4604"/>
    <w:rsid w:val="00F27669"/>
    <w:rsid w:val="00F80035"/>
    <w:rsid w:val="00F86A24"/>
    <w:rsid w:val="00FD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A88EF"/>
  <w15:chartTrackingRefBased/>
  <w15:docId w15:val="{D2F2DAAD-FC81-4E07-AF4B-C2D697F08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C1"/>
    <w:rPr>
      <w:lang w:val="pt-BR"/>
    </w:rPr>
  </w:style>
  <w:style w:type="paragraph" w:styleId="Ttulo1">
    <w:name w:val="heading 1"/>
    <w:basedOn w:val="Normal"/>
    <w:next w:val="Normal"/>
    <w:link w:val="Ttulo1Car"/>
    <w:uiPriority w:val="9"/>
    <w:qFormat/>
    <w:rsid w:val="00BB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B0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B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B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B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B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B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B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B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B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B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B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B4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A5A3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A5A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821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Brithany Michelle Oliva Chuquimia</dc:creator>
  <cp:keywords/>
  <dc:description/>
  <cp:lastModifiedBy>Brithany Michelle Oliva Chuquimia</cp:lastModifiedBy>
  <cp:revision>13</cp:revision>
  <dcterms:created xsi:type="dcterms:W3CDTF">2026-03-30T18:38:00Z</dcterms:created>
  <dcterms:modified xsi:type="dcterms:W3CDTF">2026-04-06T20:05:00Z</dcterms:modified>
</cp:coreProperties>
</file>