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5C20" w14:textId="371E9EF7" w:rsidR="007A7F8B" w:rsidRPr="007A7F8B" w:rsidRDefault="007A7F8B" w:rsidP="007A7F8B">
      <w:pPr>
        <w:ind w:left="-1134" w:right="-1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S</w:t>
      </w:r>
      <w:r w:rsidRPr="007A7F8B">
        <w:rPr>
          <w:b/>
          <w:bCs/>
          <w:sz w:val="72"/>
          <w:szCs w:val="72"/>
        </w:rPr>
        <w:t>ilicon</w:t>
      </w:r>
    </w:p>
    <w:p w14:paraId="704707CD" w14:textId="4623F484" w:rsidR="007A7F8B" w:rsidRPr="00E66060" w:rsidRDefault="007A7F8B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t>Описание</w:t>
      </w:r>
      <w:r w:rsidRPr="00E66060">
        <w:rPr>
          <w:sz w:val="28"/>
          <w:szCs w:val="28"/>
        </w:rPr>
        <w:t>:</w:t>
      </w:r>
    </w:p>
    <w:p w14:paraId="6C684604" w14:textId="67BE59A6" w:rsidR="007A7F8B" w:rsidRPr="008617DF" w:rsidRDefault="007A7F8B" w:rsidP="00FC2AB5">
      <w:pPr>
        <w:ind w:left="141" w:hanging="425"/>
        <w:rPr>
          <w:sz w:val="24"/>
          <w:szCs w:val="24"/>
        </w:rPr>
      </w:pPr>
      <w:r w:rsidRPr="008C6EFC">
        <w:rPr>
          <w:sz w:val="24"/>
          <w:szCs w:val="24"/>
          <w:lang w:val="en-US"/>
        </w:rPr>
        <w:t>Silicon</w:t>
      </w:r>
      <w:r w:rsidRPr="008C6EFC">
        <w:rPr>
          <w:sz w:val="24"/>
          <w:szCs w:val="24"/>
        </w:rPr>
        <w:t xml:space="preserve"> – в переводе означает кремний</w:t>
      </w:r>
      <w:r w:rsidR="008617DF">
        <w:rPr>
          <w:sz w:val="24"/>
          <w:szCs w:val="24"/>
        </w:rPr>
        <w:t>.</w:t>
      </w:r>
      <w:r w:rsidRPr="008C6EFC">
        <w:rPr>
          <w:sz w:val="24"/>
          <w:szCs w:val="24"/>
        </w:rPr>
        <w:t xml:space="preserve"> (</w:t>
      </w:r>
      <w:r w:rsidR="008617DF">
        <w:rPr>
          <w:sz w:val="24"/>
          <w:szCs w:val="24"/>
        </w:rPr>
        <w:t>Н</w:t>
      </w:r>
      <w:r w:rsidRPr="008C6EFC">
        <w:rPr>
          <w:sz w:val="24"/>
          <w:szCs w:val="24"/>
        </w:rPr>
        <w:t xml:space="preserve">у а что? </w:t>
      </w:r>
      <w:r w:rsidR="00C4540D" w:rsidRPr="008C6EFC">
        <w:rPr>
          <w:sz w:val="24"/>
          <w:szCs w:val="24"/>
          <w:lang w:val="en-US"/>
        </w:rPr>
        <w:t>Carbon</w:t>
      </w:r>
      <w:r w:rsidR="00C4540D" w:rsidRPr="008C6EFC">
        <w:rPr>
          <w:sz w:val="24"/>
          <w:szCs w:val="24"/>
        </w:rPr>
        <w:t xml:space="preserve"> с английского, к примеру</w:t>
      </w:r>
      <w:r w:rsidR="008617DF" w:rsidRPr="008617DF">
        <w:rPr>
          <w:sz w:val="24"/>
          <w:szCs w:val="24"/>
        </w:rPr>
        <w:t>,</w:t>
      </w:r>
      <w:r w:rsidR="00C4540D" w:rsidRPr="008C6EFC">
        <w:rPr>
          <w:sz w:val="24"/>
          <w:szCs w:val="24"/>
        </w:rPr>
        <w:t xml:space="preserve"> углерод</w:t>
      </w:r>
      <w:r w:rsidRPr="008C6EFC">
        <w:rPr>
          <w:sz w:val="24"/>
          <w:szCs w:val="24"/>
        </w:rPr>
        <w:t>)</w:t>
      </w:r>
      <w:r w:rsidR="008617DF" w:rsidRPr="008617DF">
        <w:rPr>
          <w:sz w:val="24"/>
          <w:szCs w:val="24"/>
        </w:rPr>
        <w:t>.</w:t>
      </w:r>
    </w:p>
    <w:p w14:paraId="43827602" w14:textId="6F841802" w:rsidR="007A7F8B" w:rsidRPr="00FA6928" w:rsidRDefault="009016B2" w:rsidP="00FC2AB5">
      <w:pPr>
        <w:ind w:left="141" w:hanging="425"/>
        <w:rPr>
          <w:sz w:val="24"/>
          <w:szCs w:val="24"/>
        </w:rPr>
      </w:pPr>
      <w:r w:rsidRPr="008C6EFC">
        <w:rPr>
          <w:sz w:val="24"/>
          <w:szCs w:val="24"/>
          <w:lang w:val="en-US"/>
        </w:rPr>
        <w:t>Silicon</w:t>
      </w:r>
      <w:r w:rsidRPr="007F7373">
        <w:rPr>
          <w:sz w:val="24"/>
          <w:szCs w:val="24"/>
        </w:rPr>
        <w:t xml:space="preserve"> – </w:t>
      </w:r>
      <w:r w:rsidR="002C3139">
        <w:rPr>
          <w:sz w:val="24"/>
          <w:szCs w:val="24"/>
        </w:rPr>
        <w:t>преемник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F7373">
        <w:rPr>
          <w:sz w:val="24"/>
          <w:szCs w:val="24"/>
        </w:rPr>
        <w:t>#</w:t>
      </w:r>
      <w:r w:rsidR="007F7373" w:rsidRPr="007F7373">
        <w:rPr>
          <w:sz w:val="24"/>
          <w:szCs w:val="24"/>
        </w:rPr>
        <w:t>.</w:t>
      </w:r>
      <w:r w:rsidR="007F7373">
        <w:rPr>
          <w:sz w:val="24"/>
          <w:szCs w:val="24"/>
        </w:rPr>
        <w:t xml:space="preserve"> Он имеет похожий синтаксис</w:t>
      </w:r>
      <w:r w:rsidR="00F43EED" w:rsidRPr="00F43EED">
        <w:rPr>
          <w:sz w:val="24"/>
          <w:szCs w:val="24"/>
        </w:rPr>
        <w:t>,</w:t>
      </w:r>
      <w:r w:rsidR="008617DF" w:rsidRPr="008617DF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то же ООП</w:t>
      </w:r>
      <w:r w:rsidR="00F43EED" w:rsidRPr="00F43EED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но немного изменен. В нем</w:t>
      </w:r>
      <w:r w:rsidR="008617DF" w:rsidRPr="00867A37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Вы можете выбирать</w:t>
      </w:r>
      <w:r w:rsidR="00F43EED" w:rsidRPr="00FC2AB5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какую типизацию хотите использовать</w:t>
      </w:r>
      <w:r w:rsidR="009C0F5B">
        <w:rPr>
          <w:sz w:val="24"/>
          <w:szCs w:val="24"/>
        </w:rPr>
        <w:t>. П</w:t>
      </w:r>
      <w:r w:rsidR="00FC2AB5">
        <w:rPr>
          <w:sz w:val="24"/>
          <w:szCs w:val="24"/>
        </w:rPr>
        <w:t>осле</w:t>
      </w:r>
      <w:r w:rsidR="00FC2AB5" w:rsidRPr="00FC2AB5">
        <w:rPr>
          <w:sz w:val="24"/>
          <w:szCs w:val="24"/>
        </w:rPr>
        <w:t xml:space="preserve"> 2_147_483_647</w:t>
      </w:r>
      <w:r w:rsidR="00FC2AB5">
        <w:rPr>
          <w:sz w:val="24"/>
          <w:szCs w:val="24"/>
        </w:rPr>
        <w:t xml:space="preserve"> у Вас будет</w:t>
      </w:r>
      <w:r w:rsidR="009C0F5B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не </w:t>
      </w:r>
      <w:r w:rsidR="009C0F5B">
        <w:rPr>
          <w:sz w:val="24"/>
          <w:szCs w:val="24"/>
        </w:rPr>
        <w:t>-</w:t>
      </w:r>
      <w:r w:rsidR="009C0F5B" w:rsidRPr="00FC2AB5">
        <w:rPr>
          <w:sz w:val="24"/>
          <w:szCs w:val="24"/>
        </w:rPr>
        <w:t>2_147_483_64</w:t>
      </w:r>
      <w:r w:rsidR="009C0F5B">
        <w:rPr>
          <w:sz w:val="24"/>
          <w:szCs w:val="24"/>
        </w:rPr>
        <w:t>8</w:t>
      </w:r>
      <w:r w:rsidR="00FA6928" w:rsidRPr="00FA6928">
        <w:rPr>
          <w:sz w:val="24"/>
          <w:szCs w:val="24"/>
        </w:rPr>
        <w:t>,</w:t>
      </w:r>
      <w:r w:rsidR="00FA6928">
        <w:rPr>
          <w:sz w:val="24"/>
          <w:szCs w:val="24"/>
        </w:rPr>
        <w:t xml:space="preserve"> а </w:t>
      </w:r>
      <w:r w:rsidR="00FA6928" w:rsidRPr="00FC2AB5">
        <w:rPr>
          <w:sz w:val="24"/>
          <w:szCs w:val="24"/>
        </w:rPr>
        <w:t>2_147_483_64</w:t>
      </w:r>
      <w:r w:rsidR="00FA6928">
        <w:rPr>
          <w:sz w:val="24"/>
          <w:szCs w:val="24"/>
        </w:rPr>
        <w:t>8</w:t>
      </w:r>
      <w:r w:rsidR="00F43EED">
        <w:rPr>
          <w:sz w:val="24"/>
          <w:szCs w:val="24"/>
        </w:rPr>
        <w:t>.</w:t>
      </w:r>
      <w:r w:rsidR="00FA6928">
        <w:rPr>
          <w:sz w:val="24"/>
          <w:szCs w:val="24"/>
        </w:rPr>
        <w:t xml:space="preserve"> В приемнике </w:t>
      </w:r>
      <w:r w:rsidR="00FA6928">
        <w:rPr>
          <w:sz w:val="24"/>
          <w:szCs w:val="24"/>
          <w:lang w:val="en-US"/>
        </w:rPr>
        <w:t>C</w:t>
      </w:r>
      <w:r w:rsidR="00FA6928" w:rsidRPr="00FA6928">
        <w:rPr>
          <w:sz w:val="24"/>
          <w:szCs w:val="24"/>
        </w:rPr>
        <w:t xml:space="preserve"># </w:t>
      </w:r>
      <w:r w:rsidR="00FA6928">
        <w:rPr>
          <w:sz w:val="24"/>
          <w:szCs w:val="24"/>
        </w:rPr>
        <w:t>отсутствуют неточности в вычислениях (сведены к минимуму).</w:t>
      </w:r>
      <w:r w:rsidR="00FA6928" w:rsidRPr="00FA6928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Повышена читабельность кода. Отлично подходит для написания простеньких консольных программ или для </w:t>
      </w:r>
      <w:r w:rsidR="002C3139">
        <w:rPr>
          <w:sz w:val="24"/>
          <w:szCs w:val="24"/>
        </w:rPr>
        <w:t xml:space="preserve">их </w:t>
      </w:r>
      <w:r w:rsidR="00FA6928">
        <w:rPr>
          <w:sz w:val="24"/>
          <w:szCs w:val="24"/>
        </w:rPr>
        <w:t>прототипирования.</w:t>
      </w:r>
    </w:p>
    <w:p w14:paraId="4C2CADDC" w14:textId="628AC547" w:rsidR="00FC2AB5" w:rsidRDefault="00FC2AB5" w:rsidP="007A7F8B">
      <w:pPr>
        <w:ind w:left="-284" w:hanging="425"/>
        <w:rPr>
          <w:sz w:val="28"/>
          <w:szCs w:val="28"/>
        </w:rPr>
      </w:pPr>
    </w:p>
    <w:p w14:paraId="00BF1F1F" w14:textId="3F199212" w:rsidR="00056AED" w:rsidRDefault="00056AED" w:rsidP="007A7F8B">
      <w:pPr>
        <w:ind w:left="-284" w:hanging="425"/>
        <w:rPr>
          <w:sz w:val="28"/>
          <w:szCs w:val="28"/>
        </w:rPr>
      </w:pPr>
    </w:p>
    <w:p w14:paraId="5305A404" w14:textId="1A720CD7" w:rsidR="00056AED" w:rsidRDefault="00056AED" w:rsidP="007A7F8B">
      <w:pPr>
        <w:ind w:left="-284" w:hanging="425"/>
        <w:rPr>
          <w:sz w:val="28"/>
          <w:szCs w:val="28"/>
        </w:rPr>
      </w:pPr>
    </w:p>
    <w:p w14:paraId="2463505A" w14:textId="110E41AC" w:rsidR="00056AED" w:rsidRDefault="00056AED" w:rsidP="007A7F8B">
      <w:pPr>
        <w:ind w:left="-284" w:hanging="425"/>
        <w:rPr>
          <w:sz w:val="28"/>
          <w:szCs w:val="28"/>
        </w:rPr>
      </w:pPr>
    </w:p>
    <w:p w14:paraId="6AFA2711" w14:textId="19B9B13D" w:rsidR="00056AED" w:rsidRDefault="00056AED" w:rsidP="007A7F8B">
      <w:pPr>
        <w:ind w:left="-284" w:hanging="425"/>
        <w:rPr>
          <w:sz w:val="28"/>
          <w:szCs w:val="28"/>
        </w:rPr>
      </w:pPr>
    </w:p>
    <w:p w14:paraId="03D12098" w14:textId="08DC19E0" w:rsidR="00056AED" w:rsidRDefault="00056AED" w:rsidP="007A7F8B">
      <w:pPr>
        <w:ind w:left="-284" w:hanging="425"/>
        <w:rPr>
          <w:sz w:val="28"/>
          <w:szCs w:val="28"/>
        </w:rPr>
      </w:pPr>
    </w:p>
    <w:p w14:paraId="7ED951C1" w14:textId="72225FD5" w:rsidR="00056AED" w:rsidRDefault="00056AED" w:rsidP="007A7F8B">
      <w:pPr>
        <w:ind w:left="-284" w:hanging="425"/>
        <w:rPr>
          <w:sz w:val="28"/>
          <w:szCs w:val="28"/>
        </w:rPr>
      </w:pPr>
    </w:p>
    <w:p w14:paraId="2BC35EFF" w14:textId="012036C8" w:rsidR="00056AED" w:rsidRDefault="00056AED" w:rsidP="007A7F8B">
      <w:pPr>
        <w:ind w:left="-284" w:hanging="425"/>
        <w:rPr>
          <w:sz w:val="28"/>
          <w:szCs w:val="28"/>
        </w:rPr>
      </w:pPr>
    </w:p>
    <w:p w14:paraId="4BE23779" w14:textId="40770C3A" w:rsidR="00056AED" w:rsidRDefault="00056AED" w:rsidP="007A7F8B">
      <w:pPr>
        <w:ind w:left="-284" w:hanging="425"/>
        <w:rPr>
          <w:sz w:val="28"/>
          <w:szCs w:val="28"/>
        </w:rPr>
      </w:pPr>
    </w:p>
    <w:p w14:paraId="321CE842" w14:textId="1A0707FE" w:rsidR="00056AED" w:rsidRDefault="00056AED" w:rsidP="007A7F8B">
      <w:pPr>
        <w:ind w:left="-284" w:hanging="425"/>
        <w:rPr>
          <w:sz w:val="28"/>
          <w:szCs w:val="28"/>
        </w:rPr>
      </w:pPr>
    </w:p>
    <w:p w14:paraId="1ACA50DA" w14:textId="5E8C69CD" w:rsidR="00056AED" w:rsidRDefault="00056AED" w:rsidP="007A7F8B">
      <w:pPr>
        <w:ind w:left="-284" w:hanging="425"/>
        <w:rPr>
          <w:sz w:val="28"/>
          <w:szCs w:val="28"/>
        </w:rPr>
      </w:pPr>
    </w:p>
    <w:p w14:paraId="4BC3B690" w14:textId="2E3F8B07" w:rsidR="00056AED" w:rsidRDefault="00056AED" w:rsidP="007A7F8B">
      <w:pPr>
        <w:ind w:left="-284" w:hanging="425"/>
        <w:rPr>
          <w:sz w:val="28"/>
          <w:szCs w:val="28"/>
        </w:rPr>
      </w:pPr>
    </w:p>
    <w:p w14:paraId="56C567C7" w14:textId="6E2B2E22" w:rsidR="00056AED" w:rsidRDefault="00056AED" w:rsidP="007A7F8B">
      <w:pPr>
        <w:ind w:left="-284" w:hanging="425"/>
        <w:rPr>
          <w:sz w:val="28"/>
          <w:szCs w:val="28"/>
        </w:rPr>
      </w:pPr>
    </w:p>
    <w:p w14:paraId="0995BD53" w14:textId="508CCD14" w:rsidR="00056AED" w:rsidRDefault="00056AED" w:rsidP="007A7F8B">
      <w:pPr>
        <w:ind w:left="-284" w:hanging="425"/>
        <w:rPr>
          <w:sz w:val="28"/>
          <w:szCs w:val="28"/>
        </w:rPr>
      </w:pPr>
    </w:p>
    <w:p w14:paraId="44A44D62" w14:textId="6E398FA0" w:rsidR="00056AED" w:rsidRDefault="00056AED" w:rsidP="007A7F8B">
      <w:pPr>
        <w:ind w:left="-284" w:hanging="425"/>
        <w:rPr>
          <w:sz w:val="28"/>
          <w:szCs w:val="28"/>
        </w:rPr>
      </w:pPr>
    </w:p>
    <w:p w14:paraId="3147E3F6" w14:textId="2E013181" w:rsidR="00056AED" w:rsidRDefault="00056AED" w:rsidP="007A7F8B">
      <w:pPr>
        <w:ind w:left="-284" w:hanging="425"/>
        <w:rPr>
          <w:sz w:val="28"/>
          <w:szCs w:val="28"/>
        </w:rPr>
      </w:pPr>
    </w:p>
    <w:p w14:paraId="7ED4F33B" w14:textId="4A8428AD" w:rsidR="00056AED" w:rsidRDefault="00056AED" w:rsidP="007A7F8B">
      <w:pPr>
        <w:ind w:left="-284" w:hanging="425"/>
        <w:rPr>
          <w:sz w:val="28"/>
          <w:szCs w:val="28"/>
        </w:rPr>
      </w:pPr>
    </w:p>
    <w:p w14:paraId="4B1953A2" w14:textId="25AA3F13" w:rsidR="00056AED" w:rsidRDefault="00056AED" w:rsidP="007A7F8B">
      <w:pPr>
        <w:ind w:left="-284" w:hanging="425"/>
        <w:rPr>
          <w:sz w:val="28"/>
          <w:szCs w:val="28"/>
        </w:rPr>
      </w:pPr>
    </w:p>
    <w:p w14:paraId="0F4291D9" w14:textId="07E1F26D" w:rsidR="00056AED" w:rsidRDefault="00056AED" w:rsidP="007A7F8B">
      <w:pPr>
        <w:ind w:left="-284" w:hanging="425"/>
        <w:rPr>
          <w:sz w:val="28"/>
          <w:szCs w:val="28"/>
        </w:rPr>
      </w:pPr>
    </w:p>
    <w:p w14:paraId="021DE2BE" w14:textId="4F904DC4" w:rsidR="00056AED" w:rsidRDefault="00056AED" w:rsidP="007A7F8B">
      <w:pPr>
        <w:ind w:left="-284" w:hanging="425"/>
        <w:rPr>
          <w:sz w:val="28"/>
          <w:szCs w:val="28"/>
        </w:rPr>
      </w:pPr>
    </w:p>
    <w:p w14:paraId="7DA06E03" w14:textId="71766AE4" w:rsidR="00C4540D" w:rsidRPr="00E66060" w:rsidRDefault="00D7067C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lastRenderedPageBreak/>
        <w:t xml:space="preserve">Отличия </w:t>
      </w:r>
      <w:r w:rsidRPr="00FC2AB5">
        <w:rPr>
          <w:sz w:val="28"/>
          <w:szCs w:val="28"/>
          <w:lang w:val="en-US"/>
        </w:rPr>
        <w:t>Silicon</w:t>
      </w:r>
      <w:r w:rsidRPr="00FC2AB5">
        <w:rPr>
          <w:sz w:val="28"/>
          <w:szCs w:val="28"/>
        </w:rPr>
        <w:t xml:space="preserve"> от </w:t>
      </w:r>
      <w:r w:rsidRPr="00FC2AB5">
        <w:rPr>
          <w:sz w:val="28"/>
          <w:szCs w:val="28"/>
          <w:lang w:val="en-US"/>
        </w:rPr>
        <w:t>C</w:t>
      </w:r>
      <w:r w:rsidRPr="00E66060">
        <w:rPr>
          <w:sz w:val="28"/>
          <w:szCs w:val="28"/>
        </w:rPr>
        <w:t>#:</w:t>
      </w:r>
    </w:p>
    <w:p w14:paraId="5643C759" w14:textId="0D682B05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Плюсы:</w:t>
      </w:r>
    </w:p>
    <w:p w14:paraId="01438CB5" w14:textId="673F495A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100 знаков после запятой</w:t>
      </w:r>
    </w:p>
    <w:p w14:paraId="1779BA66" w14:textId="145B9CA4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5/3 = 1,666666..., а не 1</w:t>
      </w:r>
    </w:p>
    <w:p w14:paraId="33F088D7" w14:textId="32AE773F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локальные константы</w:t>
      </w:r>
    </w:p>
    <w:p w14:paraId="2DBE5E69" w14:textId="54A12BB2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сделать переменную константой не сразу</w:t>
      </w:r>
    </w:p>
    <w:p w14:paraId="7B38AA1C" w14:textId="0464FFE7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числа бесконечного размера</w:t>
      </w:r>
    </w:p>
    <w:p w14:paraId="47E2F310" w14:textId="18274960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степени через </w:t>
      </w:r>
      <w:r w:rsidR="00044B6E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</w:rPr>
        <w:t>^</w:t>
      </w:r>
      <w:r w:rsidR="00044B6E">
        <w:rPr>
          <w:sz w:val="24"/>
          <w:szCs w:val="24"/>
          <w:lang w:val="en-US"/>
        </w:rPr>
        <w:t>”</w:t>
      </w:r>
    </w:p>
    <w:p w14:paraId="68938AD8" w14:textId="235D28A6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  <w:lang w:val="en-US"/>
        </w:rPr>
      </w:pPr>
      <w:r w:rsidRPr="008C6EFC">
        <w:rPr>
          <w:sz w:val="24"/>
          <w:szCs w:val="24"/>
        </w:rPr>
        <w:t>нет</w:t>
      </w:r>
      <w:r w:rsidRPr="008C6EFC">
        <w:rPr>
          <w:sz w:val="24"/>
          <w:szCs w:val="24"/>
          <w:lang w:val="en-US"/>
        </w:rPr>
        <w:t xml:space="preserve"> goto, </w:t>
      </w:r>
      <w:r w:rsidRPr="008C6EFC">
        <w:rPr>
          <w:sz w:val="24"/>
          <w:szCs w:val="24"/>
        </w:rPr>
        <w:t>теперь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лишь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break POINT</w:t>
      </w:r>
      <w:r w:rsidR="00D7067C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и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continue POINT</w:t>
      </w:r>
      <w:r w:rsidR="00D7067C">
        <w:rPr>
          <w:sz w:val="24"/>
          <w:szCs w:val="24"/>
          <w:lang w:val="en-US"/>
        </w:rPr>
        <w:t>”</w:t>
      </w:r>
    </w:p>
    <w:p w14:paraId="7F427F18" w14:textId="0C9F537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никаких неточностей в не целых числах</w:t>
      </w:r>
    </w:p>
    <w:p w14:paraId="3512BAE0" w14:textId="398D3FE6" w:rsidR="00610DF4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задержки на бесконечное время</w:t>
      </w:r>
    </w:p>
    <w:p w14:paraId="7AD91EE3" w14:textId="4229A4AC" w:rsidR="009C2601" w:rsidRPr="008C6EFC" w:rsidRDefault="009C2601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задержки в секундах</w:t>
      </w:r>
    </w:p>
    <w:p w14:paraId="2A97E04B" w14:textId="4060C58C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динамические переменные (var</w:t>
      </w:r>
      <w:r w:rsidR="00867A37">
        <w:rPr>
          <w:sz w:val="24"/>
          <w:szCs w:val="24"/>
        </w:rPr>
        <w:t>. См. объяснение №</w:t>
      </w:r>
      <w:r w:rsidR="00867A37" w:rsidRPr="00413B64">
        <w:rPr>
          <w:sz w:val="24"/>
          <w:szCs w:val="24"/>
        </w:rPr>
        <w:t>1</w:t>
      </w:r>
      <w:r w:rsidRPr="008C6EFC">
        <w:rPr>
          <w:sz w:val="24"/>
          <w:szCs w:val="24"/>
        </w:rPr>
        <w:t>)</w:t>
      </w:r>
    </w:p>
    <w:p w14:paraId="1F846A93" w14:textId="6CBE92D8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строго типизированные переменные (freeze</w:t>
      </w:r>
      <w:r w:rsidR="00867A37">
        <w:rPr>
          <w:sz w:val="24"/>
          <w:szCs w:val="24"/>
        </w:rPr>
        <w:t>. См. объяснение №</w:t>
      </w:r>
      <w:r w:rsidR="00867A37" w:rsidRPr="00413B64">
        <w:rPr>
          <w:sz w:val="24"/>
          <w:szCs w:val="24"/>
        </w:rPr>
        <w:t>2</w:t>
      </w:r>
      <w:r w:rsidRPr="008C6EFC">
        <w:rPr>
          <w:sz w:val="24"/>
          <w:szCs w:val="24"/>
        </w:rPr>
        <w:t>)</w:t>
      </w:r>
    </w:p>
    <w:p w14:paraId="50EA5D6E" w14:textId="77777777" w:rsidR="008C6EFC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короткий код с использованием функции при </w:t>
      </w:r>
      <w:r w:rsidR="00C4540D" w:rsidRPr="008C6EFC">
        <w:rPr>
          <w:sz w:val="24"/>
          <w:szCs w:val="24"/>
        </w:rPr>
        <w:t>объявлении</w:t>
      </w:r>
      <w:r w:rsidRPr="008C6EFC">
        <w:rPr>
          <w:sz w:val="24"/>
          <w:szCs w:val="24"/>
        </w:rPr>
        <w:t xml:space="preserve"> значения </w:t>
      </w:r>
    </w:p>
    <w:p w14:paraId="35F94E43" w14:textId="47ED2FB6" w:rsidR="00610DF4" w:rsidRPr="008C6EFC" w:rsidRDefault="00610DF4" w:rsidP="007F7373">
      <w:pPr>
        <w:pStyle w:val="a8"/>
        <w:ind w:left="566"/>
        <w:rPr>
          <w:sz w:val="24"/>
          <w:szCs w:val="24"/>
        </w:rPr>
      </w:pPr>
      <w:r w:rsidRPr="008C6EFC">
        <w:rPr>
          <w:sz w:val="24"/>
          <w:szCs w:val="24"/>
        </w:rPr>
        <w:t>(3.WriteLine();</w:t>
      </w:r>
      <w:r w:rsidR="008C6EFC" w:rsidRPr="008C6EFC">
        <w:rPr>
          <w:sz w:val="24"/>
          <w:szCs w:val="24"/>
        </w:rPr>
        <w:t xml:space="preserve"> 3</w:t>
      </w:r>
      <w:r w:rsidRPr="008C6EFC">
        <w:rPr>
          <w:sz w:val="24"/>
          <w:szCs w:val="24"/>
        </w:rPr>
        <w:t>.Also(SomeMethod))</w:t>
      </w:r>
    </w:p>
    <w:p w14:paraId="383C3768" w14:textId="00CDB4D2" w:rsidR="00610DF4" w:rsidRPr="002852B5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оптимизация </w:t>
      </w:r>
      <w:r w:rsidR="00113043">
        <w:rPr>
          <w:sz w:val="24"/>
          <w:szCs w:val="24"/>
        </w:rPr>
        <w:t>методов</w:t>
      </w:r>
      <w:r w:rsidRPr="008C6EFC">
        <w:rPr>
          <w:sz w:val="24"/>
          <w:szCs w:val="24"/>
        </w:rPr>
        <w:t xml:space="preserve"> с использованием атрибута </w:t>
      </w:r>
      <w:r w:rsidR="0071189F" w:rsidRPr="0071189F">
        <w:rPr>
          <w:sz w:val="24"/>
          <w:szCs w:val="24"/>
        </w:rPr>
        <w:t>“</w:t>
      </w:r>
      <w:r w:rsidRPr="008C6EFC">
        <w:rPr>
          <w:sz w:val="24"/>
          <w:szCs w:val="24"/>
        </w:rPr>
        <w:t>[Optimized]</w:t>
      </w:r>
      <w:r w:rsidR="0071189F" w:rsidRPr="0071189F">
        <w:rPr>
          <w:sz w:val="24"/>
          <w:szCs w:val="24"/>
        </w:rPr>
        <w:t>”</w:t>
      </w:r>
    </w:p>
    <w:p w14:paraId="1EDC905B" w14:textId="77211D61" w:rsidR="002852B5" w:rsidRPr="008C6EFC" w:rsidRDefault="002852B5" w:rsidP="002852B5">
      <w:pPr>
        <w:pStyle w:val="a8"/>
        <w:ind w:left="566"/>
        <w:rPr>
          <w:sz w:val="24"/>
          <w:szCs w:val="24"/>
        </w:rPr>
      </w:pPr>
      <w:r w:rsidRPr="0035574E">
        <w:rPr>
          <w:sz w:val="24"/>
          <w:szCs w:val="24"/>
        </w:rPr>
        <w:t>(</w:t>
      </w:r>
      <w:r w:rsidR="00113043">
        <w:rPr>
          <w:sz w:val="24"/>
          <w:szCs w:val="24"/>
        </w:rPr>
        <w:t>при условии</w:t>
      </w:r>
      <w:r w:rsidR="00113043" w:rsidRPr="008779F8">
        <w:rPr>
          <w:sz w:val="24"/>
          <w:szCs w:val="24"/>
        </w:rPr>
        <w:t>,</w:t>
      </w:r>
      <w:r w:rsidR="00113043">
        <w:rPr>
          <w:sz w:val="24"/>
          <w:szCs w:val="24"/>
        </w:rPr>
        <w:t xml:space="preserve"> что метод возвращает значения</w:t>
      </w:r>
      <w:r w:rsidR="008779F8">
        <w:rPr>
          <w:sz w:val="24"/>
          <w:szCs w:val="24"/>
        </w:rPr>
        <w:t>. См. объяснение №</w:t>
      </w:r>
      <w:r w:rsidR="00867A37">
        <w:rPr>
          <w:sz w:val="24"/>
          <w:szCs w:val="24"/>
          <w:lang w:val="en-US"/>
        </w:rPr>
        <w:t>3</w:t>
      </w:r>
      <w:r w:rsidRPr="0035574E">
        <w:rPr>
          <w:sz w:val="24"/>
          <w:szCs w:val="24"/>
        </w:rPr>
        <w:t>)</w:t>
      </w:r>
    </w:p>
    <w:p w14:paraId="6E00E67E" w14:textId="77777777" w:rsid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простое </w:t>
      </w:r>
      <w:r w:rsidR="00C4540D" w:rsidRPr="008C6EFC">
        <w:rPr>
          <w:sz w:val="24"/>
          <w:szCs w:val="24"/>
        </w:rPr>
        <w:t>объявление</w:t>
      </w:r>
      <w:r w:rsidRPr="008C6EFC">
        <w:rPr>
          <w:sz w:val="24"/>
          <w:szCs w:val="24"/>
        </w:rPr>
        <w:t xml:space="preserve"> листов и словарей </w:t>
      </w:r>
    </w:p>
    <w:p w14:paraId="79266D2A" w14:textId="367AEE4A" w:rsidR="00610DF4" w:rsidRPr="008C6EFC" w:rsidRDefault="00610DF4" w:rsidP="007F7373">
      <w:pPr>
        <w:pStyle w:val="a8"/>
        <w:ind w:left="566"/>
        <w:rPr>
          <w:sz w:val="24"/>
          <w:szCs w:val="24"/>
          <w:lang w:val="en-US"/>
        </w:rPr>
      </w:pPr>
      <w:r w:rsidRPr="008C6EFC">
        <w:rPr>
          <w:sz w:val="24"/>
          <w:szCs w:val="24"/>
          <w:lang w:val="en-US"/>
        </w:rPr>
        <w:t xml:space="preserve">(var a = list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0858B4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, 3.44}; var b = dict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702A4A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>, 3.44})</w:t>
      </w:r>
    </w:p>
    <w:p w14:paraId="5236E309" w14:textId="4A735169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нет точки с запятой</w:t>
      </w:r>
    </w:p>
    <w:p w14:paraId="1EB0B700" w14:textId="5267C85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elif вместо else if</w:t>
      </w:r>
    </w:p>
    <w:p w14:paraId="7C692F99" w14:textId="500F44F0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с переносами</w:t>
      </w:r>
    </w:p>
    <w:p w14:paraId="6A53EE0D" w14:textId="20E0AD50" w:rsidR="00610DF4" w:rsidRPr="008C6EFC" w:rsidRDefault="00044B6E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“</w:t>
      </w:r>
      <w:r w:rsidR="00E66060" w:rsidRPr="008C6EFC">
        <w:rPr>
          <w:sz w:val="24"/>
          <w:szCs w:val="24"/>
        </w:rPr>
        <w:t>f</w:t>
      </w:r>
      <w:r w:rsidR="00E66060">
        <w:rPr>
          <w:sz w:val="24"/>
          <w:szCs w:val="24"/>
          <w:lang w:val="en-US"/>
        </w:rPr>
        <w:t>”</w:t>
      </w:r>
      <w:r w:rsidR="00E66060" w:rsidRPr="008C6EFC">
        <w:rPr>
          <w:sz w:val="24"/>
          <w:szCs w:val="24"/>
        </w:rPr>
        <w:t xml:space="preserve"> строки</w:t>
      </w:r>
      <w:r w:rsidR="00610DF4" w:rsidRPr="008C6EFC">
        <w:rPr>
          <w:sz w:val="24"/>
          <w:szCs w:val="24"/>
        </w:rPr>
        <w:t xml:space="preserve">, вместо </w:t>
      </w:r>
      <w:r>
        <w:rPr>
          <w:sz w:val="24"/>
          <w:szCs w:val="24"/>
          <w:lang w:val="en-US"/>
        </w:rPr>
        <w:t>“</w:t>
      </w:r>
      <w:r w:rsidR="00610DF4" w:rsidRPr="008C6EFC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”</w:t>
      </w:r>
    </w:p>
    <w:p w14:paraId="30E05119" w14:textId="51B29713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FastString, вместо string</w:t>
      </w:r>
    </w:p>
    <w:p w14:paraId="289406E6" w14:textId="2DEF192B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изменять по символам</w:t>
      </w:r>
    </w:p>
    <w:p w14:paraId="51D95EB9" w14:textId="4E8B22B1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умножать и складывать</w:t>
      </w:r>
    </w:p>
    <w:p w14:paraId="598EC07A" w14:textId="33A42FCF" w:rsidR="00043429" w:rsidRDefault="00610DF4" w:rsidP="00043429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Массивы, списки и прочее начинаются с единицы</w:t>
      </w:r>
    </w:p>
    <w:p w14:paraId="5B90BC22" w14:textId="77777777" w:rsidR="00F7795C" w:rsidRDefault="00043429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F7795C">
        <w:rPr>
          <w:sz w:val="24"/>
          <w:szCs w:val="24"/>
        </w:rPr>
        <w:t>Проверить, есть ли значение в списке, можно с помощью оператора “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>”</w:t>
      </w:r>
    </w:p>
    <w:p w14:paraId="17E48143" w14:textId="3A545567" w:rsidR="00F7795C" w:rsidRPr="00F7795C" w:rsidRDefault="00043429" w:rsidP="00F7795C">
      <w:pPr>
        <w:pStyle w:val="a8"/>
        <w:ind w:left="566"/>
        <w:rPr>
          <w:sz w:val="24"/>
          <w:szCs w:val="24"/>
        </w:rPr>
      </w:pPr>
      <w:r w:rsidRPr="00F7795C">
        <w:rPr>
          <w:sz w:val="24"/>
          <w:szCs w:val="24"/>
        </w:rPr>
        <w:t>(</w:t>
      </w:r>
      <w:r w:rsidR="000541DB" w:rsidRPr="00F7795C">
        <w:rPr>
          <w:sz w:val="24"/>
          <w:szCs w:val="24"/>
        </w:rPr>
        <w:t>(</w:t>
      </w:r>
      <w:r w:rsidRPr="00F7795C">
        <w:rPr>
          <w:sz w:val="24"/>
          <w:szCs w:val="24"/>
        </w:rPr>
        <w:t>3</w:t>
      </w:r>
      <w:r w:rsidR="000541DB" w:rsidRPr="00F7795C">
        <w:rPr>
          <w:sz w:val="24"/>
          <w:szCs w:val="24"/>
        </w:rPr>
        <w:t>, 2)</w:t>
      </w:r>
      <w:r w:rsidRPr="00F7795C">
        <w:rPr>
          <w:sz w:val="24"/>
          <w:szCs w:val="24"/>
        </w:rPr>
        <w:t xml:space="preserve"> 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 xml:space="preserve"> {</w:t>
      </w:r>
      <w:r w:rsidR="000541DB" w:rsidRPr="00F7795C">
        <w:rPr>
          <w:sz w:val="24"/>
          <w:szCs w:val="24"/>
        </w:rPr>
        <w:t>(3, 2), (4, 6)</w:t>
      </w:r>
      <w:r w:rsidRPr="00F7795C">
        <w:rPr>
          <w:sz w:val="24"/>
          <w:szCs w:val="24"/>
        </w:rPr>
        <w:t>}</w:t>
      </w:r>
      <w:r w:rsidR="00001F7F">
        <w:rPr>
          <w:sz w:val="24"/>
          <w:szCs w:val="24"/>
        </w:rPr>
        <w:t>. См. объяснение №4</w:t>
      </w:r>
      <w:r w:rsidRPr="00F7795C">
        <w:rPr>
          <w:sz w:val="24"/>
          <w:szCs w:val="24"/>
        </w:rPr>
        <w:t>)</w:t>
      </w:r>
    </w:p>
    <w:p w14:paraId="7B9A3851" w14:textId="03FF96A2" w:rsidR="00F7795C" w:rsidRDefault="00F7795C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Можно использовать перечисление дней недели (</w:t>
      </w:r>
      <w:r>
        <w:rPr>
          <w:sz w:val="24"/>
          <w:szCs w:val="24"/>
          <w:lang w:val="en-US"/>
        </w:rPr>
        <w:t>Console</w:t>
      </w:r>
      <w:r w:rsidRPr="00F7795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WriteLine</w:t>
      </w:r>
      <w:r w:rsidRPr="00F7795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Friday</w:t>
      </w:r>
      <w:r w:rsidRPr="00F7795C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7F426CF0" w14:textId="1F5E9332" w:rsidR="00413B64" w:rsidRDefault="00413B64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Разрешается именование методов с любых символов</w:t>
      </w:r>
    </w:p>
    <w:p w14:paraId="16145837" w14:textId="77777777" w:rsidR="00AA4AB0" w:rsidRDefault="00AA4AB0" w:rsidP="00CD1448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О</w:t>
      </w:r>
      <w:r w:rsidR="00916522" w:rsidRPr="00AA4AB0">
        <w:rPr>
          <w:sz w:val="24"/>
          <w:szCs w:val="24"/>
        </w:rPr>
        <w:t>птимизируются все методы</w:t>
      </w:r>
      <w:r w:rsidR="00096840" w:rsidRPr="00AA4AB0">
        <w:rPr>
          <w:sz w:val="24"/>
          <w:szCs w:val="24"/>
        </w:rPr>
        <w:t xml:space="preserve"> </w:t>
      </w:r>
    </w:p>
    <w:p w14:paraId="17C77BE1" w14:textId="6ACD8B11" w:rsidR="00AA4AB0" w:rsidRPr="00AA4AB0" w:rsidRDefault="00096840" w:rsidP="00867A37">
      <w:pPr>
        <w:pStyle w:val="a8"/>
        <w:ind w:left="566"/>
        <w:rPr>
          <w:sz w:val="24"/>
          <w:szCs w:val="24"/>
        </w:rPr>
      </w:pPr>
      <w:r w:rsidRPr="00AA4AB0">
        <w:rPr>
          <w:sz w:val="24"/>
          <w:szCs w:val="24"/>
        </w:rPr>
        <w:t xml:space="preserve">(при компиляции </w:t>
      </w:r>
      <w:r w:rsidR="00AA4AB0">
        <w:rPr>
          <w:sz w:val="24"/>
          <w:szCs w:val="24"/>
        </w:rPr>
        <w:t xml:space="preserve">создаются </w:t>
      </w:r>
      <w:r w:rsidRPr="00AA4AB0">
        <w:rPr>
          <w:sz w:val="24"/>
          <w:szCs w:val="24"/>
        </w:rPr>
        <w:t>атрибут</w:t>
      </w:r>
      <w:r w:rsidR="00AA4AB0">
        <w:rPr>
          <w:sz w:val="24"/>
          <w:szCs w:val="24"/>
        </w:rPr>
        <w:t>ы</w:t>
      </w:r>
      <w:r w:rsidRPr="00AA4AB0">
        <w:rPr>
          <w:sz w:val="24"/>
          <w:szCs w:val="24"/>
        </w:rPr>
        <w:t xml:space="preserve"> </w:t>
      </w:r>
      <w:r w:rsidR="00AA4AB0">
        <w:rPr>
          <w:sz w:val="24"/>
          <w:szCs w:val="24"/>
          <w:lang w:val="en-US"/>
        </w:rPr>
        <w:t>Inlining</w:t>
      </w:r>
      <w:r w:rsidRPr="00AA4AB0">
        <w:rPr>
          <w:sz w:val="24"/>
          <w:szCs w:val="24"/>
        </w:rPr>
        <w:t xml:space="preserve"> и </w:t>
      </w:r>
      <w:r w:rsidRPr="00AA4AB0">
        <w:rPr>
          <w:sz w:val="24"/>
          <w:szCs w:val="24"/>
          <w:lang w:val="en-US"/>
        </w:rPr>
        <w:t>Optimization</w:t>
      </w:r>
      <w:r w:rsidRPr="00AA4AB0">
        <w:rPr>
          <w:sz w:val="24"/>
          <w:szCs w:val="24"/>
        </w:rPr>
        <w:t>)</w:t>
      </w:r>
    </w:p>
    <w:p w14:paraId="32AED318" w14:textId="77E505A0" w:rsidR="00056AED" w:rsidRDefault="00056AED" w:rsidP="00056AED">
      <w:pPr>
        <w:rPr>
          <w:sz w:val="24"/>
          <w:szCs w:val="24"/>
        </w:rPr>
      </w:pPr>
    </w:p>
    <w:p w14:paraId="2815B706" w14:textId="641B2A3C" w:rsidR="00056AED" w:rsidRDefault="00056AED" w:rsidP="00056AED">
      <w:pPr>
        <w:rPr>
          <w:sz w:val="24"/>
          <w:szCs w:val="24"/>
        </w:rPr>
      </w:pPr>
    </w:p>
    <w:p w14:paraId="01301D76" w14:textId="2DE6ED4B" w:rsidR="00056AED" w:rsidRDefault="00056AED" w:rsidP="00056AED">
      <w:pPr>
        <w:rPr>
          <w:sz w:val="24"/>
          <w:szCs w:val="24"/>
        </w:rPr>
      </w:pPr>
    </w:p>
    <w:p w14:paraId="793A082A" w14:textId="77777777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Минусы:</w:t>
      </w:r>
    </w:p>
    <w:p w14:paraId="5E27EE65" w14:textId="3CF18DE1" w:rsidR="00387911" w:rsidRPr="00387911" w:rsidRDefault="0071189F" w:rsidP="00387911">
      <w:pPr>
        <w:pStyle w:val="a8"/>
        <w:numPr>
          <w:ilvl w:val="0"/>
          <w:numId w:val="1"/>
        </w:numPr>
        <w:rPr>
          <w:sz w:val="24"/>
          <w:szCs w:val="24"/>
        </w:rPr>
      </w:pPr>
      <w:r w:rsidRPr="00387911">
        <w:rPr>
          <w:sz w:val="24"/>
          <w:szCs w:val="24"/>
        </w:rPr>
        <w:t>Низкая скорость</w:t>
      </w:r>
      <w:r w:rsidR="00056AED" w:rsidRPr="00387911">
        <w:rPr>
          <w:sz w:val="24"/>
          <w:szCs w:val="24"/>
        </w:rPr>
        <w:t xml:space="preserve"> </w:t>
      </w:r>
    </w:p>
    <w:p w14:paraId="44DE5E5A" w14:textId="49BCE6FA" w:rsidR="00D63A35" w:rsidRDefault="00056AED" w:rsidP="00387911">
      <w:pPr>
        <w:pStyle w:val="a8"/>
        <w:ind w:left="360"/>
        <w:rPr>
          <w:sz w:val="24"/>
          <w:szCs w:val="24"/>
        </w:rPr>
      </w:pPr>
      <w:r w:rsidRPr="00387911">
        <w:rPr>
          <w:sz w:val="24"/>
          <w:szCs w:val="24"/>
        </w:rPr>
        <w:t>(</w:t>
      </w:r>
      <w:r w:rsidR="00387911" w:rsidRPr="00387911">
        <w:rPr>
          <w:sz w:val="24"/>
          <w:szCs w:val="24"/>
        </w:rPr>
        <w:t xml:space="preserve">в худшем случае, </w:t>
      </w:r>
      <w:r w:rsidRPr="00387911">
        <w:rPr>
          <w:sz w:val="24"/>
          <w:szCs w:val="24"/>
        </w:rPr>
        <w:t>из</w:t>
      </w:r>
      <w:r w:rsidR="00466235" w:rsidRPr="00387911">
        <w:rPr>
          <w:sz w:val="24"/>
          <w:szCs w:val="24"/>
        </w:rPr>
        <w:t>-</w:t>
      </w:r>
      <w:r w:rsidRPr="00387911">
        <w:rPr>
          <w:sz w:val="24"/>
          <w:szCs w:val="24"/>
        </w:rPr>
        <w:t>за безграничных чисел и динамической типизации</w:t>
      </w:r>
      <w:r w:rsidR="00A0704F" w:rsidRPr="00387911">
        <w:rPr>
          <w:sz w:val="24"/>
          <w:szCs w:val="24"/>
        </w:rPr>
        <w:t>, скорость снижается в 10 раз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по сравнению с </w:t>
      </w:r>
      <w:r w:rsidR="00155F22">
        <w:rPr>
          <w:sz w:val="24"/>
          <w:szCs w:val="24"/>
          <w:lang w:val="en-US"/>
        </w:rPr>
        <w:t>C</w:t>
      </w:r>
      <w:r w:rsidR="00155F22" w:rsidRPr="00155F22">
        <w:rPr>
          <w:sz w:val="24"/>
          <w:szCs w:val="24"/>
        </w:rPr>
        <w:t>#</w:t>
      </w:r>
      <w:r w:rsidRPr="00387911">
        <w:rPr>
          <w:sz w:val="24"/>
          <w:szCs w:val="24"/>
        </w:rPr>
        <w:t>)</w:t>
      </w:r>
    </w:p>
    <w:p w14:paraId="2EC4AA10" w14:textId="77777777" w:rsidR="00A80A9D" w:rsidRPr="00387911" w:rsidRDefault="00A80A9D" w:rsidP="00387911">
      <w:pPr>
        <w:pStyle w:val="a8"/>
        <w:ind w:left="360"/>
        <w:rPr>
          <w:sz w:val="24"/>
          <w:szCs w:val="24"/>
        </w:rPr>
      </w:pPr>
    </w:p>
    <w:p w14:paraId="3FF61A53" w14:textId="1EEA0FEB" w:rsidR="00610DF4" w:rsidRPr="00387911" w:rsidRDefault="00387911" w:rsidP="007A7F8B">
      <w:pPr>
        <w:ind w:left="-284" w:hanging="425"/>
        <w:rPr>
          <w:sz w:val="28"/>
          <w:szCs w:val="28"/>
          <w:lang w:val="en-US"/>
        </w:rPr>
      </w:pPr>
      <w:r w:rsidRPr="00387911">
        <w:rPr>
          <w:sz w:val="28"/>
          <w:szCs w:val="28"/>
        </w:rPr>
        <w:lastRenderedPageBreak/>
        <w:t>Объяснения</w:t>
      </w:r>
      <w:r w:rsidRPr="00387911">
        <w:rPr>
          <w:sz w:val="28"/>
          <w:szCs w:val="28"/>
          <w:lang w:val="en-US"/>
        </w:rPr>
        <w:t>:</w:t>
      </w:r>
    </w:p>
    <w:p w14:paraId="762700BF" w14:textId="6501C6E0" w:rsidR="00867A37" w:rsidRPr="00867A37" w:rsidRDefault="00867A37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работают динамические переменные</w:t>
      </w:r>
      <w:r>
        <w:rPr>
          <w:sz w:val="24"/>
          <w:szCs w:val="24"/>
          <w:lang w:val="en-US"/>
        </w:rPr>
        <w:t>?</w:t>
      </w:r>
    </w:p>
    <w:p w14:paraId="10375C24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375267B2" w14:textId="36D67F9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dynamic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разрешает переменной менять свой тип.</w:t>
      </w:r>
    </w:p>
    <w:p w14:paraId="4C2FE8C6" w14:textId="77777777" w:rsidR="00867A37" w:rsidRPr="00867A37" w:rsidRDefault="00867A37" w:rsidP="00867A37">
      <w:pPr>
        <w:pStyle w:val="a8"/>
        <w:ind w:left="708"/>
        <w:rPr>
          <w:sz w:val="24"/>
          <w:szCs w:val="24"/>
        </w:rPr>
      </w:pPr>
    </w:p>
    <w:p w14:paraId="7D407519" w14:textId="391787F2" w:rsidR="00867A37" w:rsidRPr="00867A37" w:rsidRDefault="00867A37" w:rsidP="00867A37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работают </w:t>
      </w:r>
      <w:r w:rsidRPr="008C6EFC">
        <w:rPr>
          <w:sz w:val="24"/>
          <w:szCs w:val="24"/>
        </w:rPr>
        <w:t xml:space="preserve">строго типизированные </w:t>
      </w:r>
      <w:r>
        <w:rPr>
          <w:sz w:val="24"/>
          <w:szCs w:val="24"/>
        </w:rPr>
        <w:t>переменные</w:t>
      </w:r>
      <w:r w:rsidRPr="00867A37">
        <w:rPr>
          <w:sz w:val="24"/>
          <w:szCs w:val="24"/>
        </w:rPr>
        <w:t>?</w:t>
      </w:r>
    </w:p>
    <w:p w14:paraId="2CD93259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236D5A53" w14:textId="2A85D9E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freeze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запрещает переменной менять свой тип.</w:t>
      </w:r>
    </w:p>
    <w:p w14:paraId="01EA2996" w14:textId="77777777" w:rsidR="00867A37" w:rsidRDefault="00867A37" w:rsidP="00867A37">
      <w:pPr>
        <w:pStyle w:val="a8"/>
        <w:ind w:left="360"/>
        <w:rPr>
          <w:sz w:val="24"/>
          <w:szCs w:val="24"/>
        </w:rPr>
      </w:pPr>
    </w:p>
    <w:p w14:paraId="14716FAF" w14:textId="5DEA55CB" w:rsidR="00387911" w:rsidRDefault="00387911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работает оптимизация при атрибуте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]”?</w:t>
      </w:r>
    </w:p>
    <w:p w14:paraId="6E38314F" w14:textId="77777777" w:rsidR="00387911" w:rsidRPr="00387911" w:rsidRDefault="00387911" w:rsidP="00387911">
      <w:pPr>
        <w:pStyle w:val="a8"/>
        <w:ind w:left="360"/>
        <w:rPr>
          <w:sz w:val="24"/>
          <w:szCs w:val="24"/>
        </w:rPr>
      </w:pPr>
    </w:p>
    <w:p w14:paraId="77B1B402" w14:textId="42AFD734" w:rsidR="00387911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Создается словарь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содержит в себе все аргументы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приведенные к </w:t>
      </w:r>
      <w:r>
        <w:rPr>
          <w:sz w:val="24"/>
          <w:szCs w:val="24"/>
          <w:lang w:val="en-US"/>
        </w:rPr>
        <w:t>string</w:t>
      </w:r>
      <w:r w:rsidRPr="00387911">
        <w:rPr>
          <w:sz w:val="24"/>
          <w:szCs w:val="24"/>
        </w:rPr>
        <w:t xml:space="preserve">. </w:t>
      </w:r>
      <w:r>
        <w:rPr>
          <w:sz w:val="24"/>
          <w:szCs w:val="24"/>
        </w:rPr>
        <w:t>В начале метода пишется условие</w:t>
      </w:r>
      <w:r w:rsidRPr="00387911">
        <w:rPr>
          <w:sz w:val="24"/>
          <w:szCs w:val="24"/>
        </w:rPr>
        <w:t xml:space="preserve">: </w:t>
      </w:r>
      <w:r>
        <w:rPr>
          <w:sz w:val="24"/>
          <w:szCs w:val="24"/>
        </w:rPr>
        <w:t>если словарь содержит ключ (аргументы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приведенные к строке)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то возвращается значение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сохраненное в словаре.</w:t>
      </w:r>
    </w:p>
    <w:p w14:paraId="611EE78D" w14:textId="77777777" w:rsidR="00387911" w:rsidRDefault="00387911" w:rsidP="00387911">
      <w:pPr>
        <w:pStyle w:val="a8"/>
        <w:ind w:left="708"/>
        <w:rPr>
          <w:sz w:val="24"/>
          <w:szCs w:val="24"/>
        </w:rPr>
      </w:pPr>
    </w:p>
    <w:p w14:paraId="5C46C229" w14:textId="16D0BD09" w:rsidR="00155F22" w:rsidRPr="00867A37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Перед </w:t>
      </w:r>
      <w:r>
        <w:rPr>
          <w:sz w:val="24"/>
          <w:szCs w:val="24"/>
          <w:lang w:val="en-US"/>
        </w:rPr>
        <w:t>return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производится добавление в словарь</w:t>
      </w:r>
      <w:r w:rsidR="00155F22">
        <w:rPr>
          <w:sz w:val="24"/>
          <w:szCs w:val="24"/>
        </w:rPr>
        <w:t>. Добавляемый ключ в словарь является</w:t>
      </w:r>
      <w:r>
        <w:rPr>
          <w:sz w:val="24"/>
          <w:szCs w:val="24"/>
        </w:rPr>
        <w:t xml:space="preserve"> аргумент</w:t>
      </w:r>
      <w:r w:rsidR="00155F22">
        <w:rPr>
          <w:sz w:val="24"/>
          <w:szCs w:val="24"/>
        </w:rPr>
        <w:t>ами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</w:t>
      </w:r>
      <w:r w:rsidR="00155F22">
        <w:rPr>
          <w:sz w:val="24"/>
          <w:szCs w:val="24"/>
        </w:rPr>
        <w:t>ми</w:t>
      </w:r>
      <w:r>
        <w:rPr>
          <w:sz w:val="24"/>
          <w:szCs w:val="24"/>
        </w:rPr>
        <w:t xml:space="preserve"> к строке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а добавляемое значение копируется из </w:t>
      </w:r>
      <w:r w:rsidR="00155F22">
        <w:rPr>
          <w:sz w:val="24"/>
          <w:szCs w:val="24"/>
          <w:lang w:val="en-US"/>
        </w:rPr>
        <w:t>return</w:t>
      </w:r>
    </w:p>
    <w:p w14:paraId="3251ED0C" w14:textId="77777777" w:rsidR="00155F22" w:rsidRPr="00867A37" w:rsidRDefault="00155F22" w:rsidP="00387911">
      <w:pPr>
        <w:pStyle w:val="a8"/>
        <w:ind w:left="708"/>
        <w:rPr>
          <w:sz w:val="24"/>
          <w:szCs w:val="24"/>
        </w:rPr>
      </w:pPr>
    </w:p>
    <w:p w14:paraId="7C8A4C95" w14:textId="4C9090CA" w:rsidR="00BC1574" w:rsidRDefault="00155F22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Поэтому </w:t>
      </w:r>
      <w:r w:rsidRPr="00155F22">
        <w:rPr>
          <w:b/>
          <w:bCs/>
          <w:sz w:val="26"/>
          <w:szCs w:val="26"/>
        </w:rPr>
        <w:t>не используйте</w:t>
      </w:r>
      <w:r>
        <w:rPr>
          <w:sz w:val="24"/>
          <w:szCs w:val="24"/>
        </w:rPr>
        <w:t xml:space="preserve"> атрибут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если метод для вычисления значения использует глобальные переменные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привязан ко времени или имеет значимую задержку</w:t>
      </w:r>
      <w:r w:rsidR="008617DF" w:rsidRPr="008617DF">
        <w:rPr>
          <w:sz w:val="24"/>
          <w:szCs w:val="24"/>
        </w:rPr>
        <w:t>.</w:t>
      </w:r>
    </w:p>
    <w:p w14:paraId="610F7344" w14:textId="77777777" w:rsidR="00001F7F" w:rsidRDefault="00001F7F" w:rsidP="00867A37">
      <w:pPr>
        <w:pStyle w:val="a8"/>
        <w:ind w:left="708"/>
        <w:rPr>
          <w:sz w:val="24"/>
          <w:szCs w:val="24"/>
        </w:rPr>
      </w:pPr>
    </w:p>
    <w:p w14:paraId="22F40316" w14:textId="1C2298BE" w:rsidR="00001F7F" w:rsidRPr="00001F7F" w:rsidRDefault="00001F7F" w:rsidP="00001F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работает оператор</w:t>
      </w:r>
      <w:r>
        <w:rPr>
          <w:sz w:val="24"/>
          <w:szCs w:val="24"/>
          <w:lang w:val="en-US"/>
        </w:rPr>
        <w:t xml:space="preserve"> “in”?</w:t>
      </w:r>
    </w:p>
    <w:p w14:paraId="764A84CA" w14:textId="0F2081AC" w:rsidR="00001F7F" w:rsidRDefault="00001F7F" w:rsidP="00001F7F">
      <w:pPr>
        <w:pStyle w:val="a8"/>
        <w:ind w:left="708"/>
        <w:rPr>
          <w:sz w:val="24"/>
          <w:szCs w:val="24"/>
        </w:rPr>
      </w:pPr>
    </w:p>
    <w:p w14:paraId="36FE6403" w14:textId="461D041E" w:rsidR="00A80A9D" w:rsidRDefault="00001F7F" w:rsidP="003C278A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На этапе компиляции</w:t>
      </w:r>
      <w:r w:rsidRPr="00001F7F">
        <w:rPr>
          <w:sz w:val="24"/>
          <w:szCs w:val="24"/>
        </w:rPr>
        <w:t>,</w:t>
      </w:r>
      <w:r>
        <w:rPr>
          <w:sz w:val="24"/>
          <w:szCs w:val="24"/>
        </w:rPr>
        <w:t xml:space="preserve"> искомое значение и список заворачиваются в </w:t>
      </w:r>
      <w:r w:rsidR="00216839" w:rsidRPr="00216839">
        <w:rPr>
          <w:sz w:val="24"/>
          <w:szCs w:val="24"/>
        </w:rPr>
        <w:t>“</w:t>
      </w:r>
      <w:r w:rsidR="00216839">
        <w:rPr>
          <w:sz w:val="24"/>
          <w:szCs w:val="24"/>
          <w:lang w:val="en-US"/>
        </w:rPr>
        <w:t>Enumerable</w:t>
      </w:r>
      <w:r w:rsidR="00216839" w:rsidRPr="00216839">
        <w:rPr>
          <w:sz w:val="24"/>
          <w:szCs w:val="24"/>
        </w:rPr>
        <w:t>.</w:t>
      </w:r>
      <w:r w:rsidR="00216839">
        <w:rPr>
          <w:sz w:val="24"/>
          <w:szCs w:val="24"/>
          <w:lang w:val="en-US"/>
        </w:rPr>
        <w:t>Contains</w:t>
      </w:r>
      <w:r w:rsidR="00216839" w:rsidRPr="00216839">
        <w:rPr>
          <w:sz w:val="24"/>
          <w:szCs w:val="24"/>
        </w:rPr>
        <w:t>”</w:t>
      </w:r>
      <w:r w:rsidR="00216839">
        <w:rPr>
          <w:sz w:val="24"/>
          <w:szCs w:val="24"/>
        </w:rPr>
        <w:t>. Первый аргумент до оборачивания – значение</w:t>
      </w:r>
      <w:r w:rsidR="00216839" w:rsidRPr="00216839">
        <w:rPr>
          <w:sz w:val="24"/>
          <w:szCs w:val="24"/>
        </w:rPr>
        <w:t>,</w:t>
      </w:r>
      <w:r w:rsidR="00216839">
        <w:rPr>
          <w:sz w:val="24"/>
          <w:szCs w:val="24"/>
        </w:rPr>
        <w:t xml:space="preserve"> для проверки на вхождение</w:t>
      </w:r>
      <w:r w:rsidR="00216839" w:rsidRPr="00216839">
        <w:rPr>
          <w:sz w:val="24"/>
          <w:szCs w:val="24"/>
        </w:rPr>
        <w:t>,</w:t>
      </w:r>
      <w:r w:rsidR="00216839">
        <w:rPr>
          <w:sz w:val="24"/>
          <w:szCs w:val="24"/>
        </w:rPr>
        <w:t xml:space="preserve"> Второй аргумент до оборачивания – массив</w:t>
      </w:r>
      <w:r w:rsidR="00216839" w:rsidRPr="00216839">
        <w:rPr>
          <w:sz w:val="24"/>
          <w:szCs w:val="24"/>
        </w:rPr>
        <w:t>/</w:t>
      </w:r>
      <w:r w:rsidR="00216839">
        <w:rPr>
          <w:sz w:val="24"/>
          <w:szCs w:val="24"/>
        </w:rPr>
        <w:t>лист</w:t>
      </w:r>
      <w:r w:rsidR="00A80A9D">
        <w:rPr>
          <w:sz w:val="24"/>
          <w:szCs w:val="24"/>
        </w:rPr>
        <w:t xml:space="preserve"> в котором производится проверка. </w:t>
      </w:r>
    </w:p>
    <w:p w14:paraId="6233BC40" w14:textId="26E4FD63" w:rsidR="003C278A" w:rsidRPr="003C278A" w:rsidRDefault="003C278A" w:rsidP="003C278A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Если объект</w:t>
      </w:r>
      <w:r w:rsidRPr="003C278A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котором производится проверка является словарем</w:t>
      </w:r>
      <w:r w:rsidRPr="003C278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используется метод </w:t>
      </w:r>
      <w:r>
        <w:rPr>
          <w:sz w:val="24"/>
          <w:szCs w:val="24"/>
          <w:lang w:val="en-US"/>
        </w:rPr>
        <w:t>ContainsKey</w:t>
      </w:r>
    </w:p>
    <w:sectPr w:rsidR="003C278A" w:rsidRPr="003C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2398"/>
    <w:multiLevelType w:val="hybridMultilevel"/>
    <w:tmpl w:val="1520E26A"/>
    <w:lvl w:ilvl="0" w:tplc="A2FE9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644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872CE3"/>
    <w:multiLevelType w:val="hybridMultilevel"/>
    <w:tmpl w:val="C21A012C"/>
    <w:lvl w:ilvl="0" w:tplc="8FECBC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14742">
    <w:abstractNumId w:val="1"/>
  </w:num>
  <w:num w:numId="2" w16cid:durableId="341593124">
    <w:abstractNumId w:val="2"/>
  </w:num>
  <w:num w:numId="3" w16cid:durableId="58518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35"/>
    <w:rsid w:val="00001F7F"/>
    <w:rsid w:val="00043429"/>
    <w:rsid w:val="00044B6E"/>
    <w:rsid w:val="000541DB"/>
    <w:rsid w:val="00054EA1"/>
    <w:rsid w:val="00056AED"/>
    <w:rsid w:val="000858B4"/>
    <w:rsid w:val="00096840"/>
    <w:rsid w:val="00113043"/>
    <w:rsid w:val="00155F22"/>
    <w:rsid w:val="00216839"/>
    <w:rsid w:val="002308B6"/>
    <w:rsid w:val="00260B1A"/>
    <w:rsid w:val="002852B5"/>
    <w:rsid w:val="002C3139"/>
    <w:rsid w:val="0035574E"/>
    <w:rsid w:val="00387911"/>
    <w:rsid w:val="003C278A"/>
    <w:rsid w:val="00413B64"/>
    <w:rsid w:val="00466235"/>
    <w:rsid w:val="005A10AF"/>
    <w:rsid w:val="00610DF4"/>
    <w:rsid w:val="00702A4A"/>
    <w:rsid w:val="0071189F"/>
    <w:rsid w:val="007A7F8B"/>
    <w:rsid w:val="007F7373"/>
    <w:rsid w:val="0083011E"/>
    <w:rsid w:val="008617DF"/>
    <w:rsid w:val="00867A37"/>
    <w:rsid w:val="008779F8"/>
    <w:rsid w:val="008C6EFC"/>
    <w:rsid w:val="009016B2"/>
    <w:rsid w:val="00916522"/>
    <w:rsid w:val="009C0F5B"/>
    <w:rsid w:val="009C2601"/>
    <w:rsid w:val="00A0704F"/>
    <w:rsid w:val="00A80A9D"/>
    <w:rsid w:val="00AA4AB0"/>
    <w:rsid w:val="00BC1574"/>
    <w:rsid w:val="00BD234D"/>
    <w:rsid w:val="00C4540D"/>
    <w:rsid w:val="00D47CBB"/>
    <w:rsid w:val="00D63A35"/>
    <w:rsid w:val="00D7067C"/>
    <w:rsid w:val="00E66060"/>
    <w:rsid w:val="00F43EED"/>
    <w:rsid w:val="00F7795C"/>
    <w:rsid w:val="00FA6928"/>
    <w:rsid w:val="00FC2AB5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1E60"/>
  <w15:chartTrackingRefBased/>
  <w15:docId w15:val="{9F388CA7-9510-4AEC-A062-651BD97A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10DF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10DF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10DF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10DF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10DF4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61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690B-E9B3-46B3-B5E7-62E4320C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30</cp:revision>
  <dcterms:created xsi:type="dcterms:W3CDTF">2022-07-23T11:52:00Z</dcterms:created>
  <dcterms:modified xsi:type="dcterms:W3CDTF">2022-08-08T16:03:00Z</dcterms:modified>
</cp:coreProperties>
</file>