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36C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Никифоров М.М. группа ИВТ-22оз-М</w:t>
      </w:r>
    </w:p>
    <w:p w:rsidR="00FD2E1A" w:rsidRDefault="00FD2E1A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Проектировка и разработка автоматизированных систем управления технологическими процессами</w:t>
      </w:r>
    </w:p>
    <w:p w:rsidR="001E49DF" w:rsidRPr="00BF0396" w:rsidRDefault="001B738F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№ 2</w:t>
      </w:r>
    </w:p>
    <w:p w:rsidR="000C0BC6" w:rsidRDefault="000C0BC6" w:rsidP="00E75A8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C0BC6" w:rsidRPr="00BF0396" w:rsidRDefault="000C0BC6" w:rsidP="00BF039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Ответы на вопросы:</w:t>
      </w:r>
    </w:p>
    <w:p w:rsidR="000C0BC6" w:rsidRDefault="001B738F" w:rsidP="001B738F">
      <w:pPr>
        <w:pStyle w:val="a4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B738F">
        <w:rPr>
          <w:rFonts w:ascii="Times New Roman" w:hAnsi="Times New Roman" w:cs="Times New Roman"/>
          <w:sz w:val="28"/>
          <w:szCs w:val="28"/>
        </w:rPr>
        <w:t>Дать оп</w:t>
      </w:r>
      <w:r>
        <w:rPr>
          <w:rFonts w:ascii="Times New Roman" w:hAnsi="Times New Roman" w:cs="Times New Roman"/>
          <w:sz w:val="28"/>
          <w:szCs w:val="28"/>
        </w:rPr>
        <w:t>ределение АСУ ТП согласно ГОСТу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p w:rsidR="00854074" w:rsidRDefault="00854074" w:rsidP="00854074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Согласно ГОСТ 34.003-90 АСУ ТП – автоматизированная система,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074">
        <w:rPr>
          <w:rFonts w:ascii="Times New Roman" w:hAnsi="Times New Roman" w:cs="Times New Roman"/>
          <w:sz w:val="28"/>
          <w:szCs w:val="28"/>
        </w:rPr>
        <w:t>реализующая функцию управления технологическими процессами и состоящая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54074">
        <w:rPr>
          <w:rFonts w:ascii="Times New Roman" w:hAnsi="Times New Roman" w:cs="Times New Roman"/>
          <w:sz w:val="28"/>
          <w:szCs w:val="28"/>
        </w:rPr>
        <w:t>из персонала и комплекса средств автоматизации его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54074" w:rsidRPr="001B738F" w:rsidRDefault="00854074" w:rsidP="00854074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0C0BC6" w:rsidRDefault="001B738F" w:rsidP="001B738F">
      <w:pPr>
        <w:pStyle w:val="a4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B738F">
        <w:rPr>
          <w:rFonts w:ascii="Times New Roman" w:hAnsi="Times New Roman" w:cs="Times New Roman"/>
          <w:sz w:val="28"/>
          <w:szCs w:val="28"/>
        </w:rPr>
        <w:t>Критерии управления АСУ ТП</w:t>
      </w:r>
      <w:r w:rsidR="000C0BC6">
        <w:rPr>
          <w:rFonts w:ascii="Times New Roman" w:hAnsi="Times New Roman" w:cs="Times New Roman"/>
          <w:sz w:val="28"/>
          <w:szCs w:val="28"/>
        </w:rPr>
        <w:t>.</w:t>
      </w:r>
    </w:p>
    <w:p w:rsidR="00854074" w:rsidRPr="00854074" w:rsidRDefault="00854074" w:rsidP="001172BE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Критерий управления АСУ</w:t>
      </w:r>
      <w:r w:rsidR="001172BE">
        <w:rPr>
          <w:rFonts w:ascii="Times New Roman" w:hAnsi="Times New Roman" w:cs="Times New Roman"/>
          <w:sz w:val="28"/>
          <w:szCs w:val="28"/>
        </w:rPr>
        <w:t xml:space="preserve"> </w:t>
      </w:r>
      <w:r w:rsidRPr="00854074">
        <w:rPr>
          <w:rFonts w:ascii="Times New Roman" w:hAnsi="Times New Roman" w:cs="Times New Roman"/>
          <w:sz w:val="28"/>
          <w:szCs w:val="28"/>
        </w:rPr>
        <w:t>ТП — это соотношение, которое характеризует качество функционирования технологического объекта управления (ТОУ) в целом и принимает конкретные числовые значения в зависимости от используемых управляющих воздействий.</w:t>
      </w:r>
    </w:p>
    <w:p w:rsidR="00854074" w:rsidRPr="00854074" w:rsidRDefault="00854074" w:rsidP="001172BE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Главной задачей большинства АСУТП является получение определённых технико-экономических результатов:</w:t>
      </w:r>
    </w:p>
    <w:p w:rsidR="00854074" w:rsidRP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повышение производительности труда;</w:t>
      </w:r>
    </w:p>
    <w:p w:rsidR="00854074" w:rsidRP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снижение затрат живого труда и трудоёмкости производства;</w:t>
      </w:r>
    </w:p>
    <w:p w:rsidR="00854074" w:rsidRP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экономия энергетических ресурсов, вспомогательных материалов, тары и т. п.;</w:t>
      </w:r>
    </w:p>
    <w:p w:rsidR="00854074" w:rsidRP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обеспечение безопасности функционирования объекта;</w:t>
      </w:r>
    </w:p>
    <w:p w:rsidR="00854074" w:rsidRP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повышение или стабилизация качества выпускаемой продукции или обеспечение заданных значений параметров готовых изделий;</w:t>
      </w:r>
    </w:p>
    <w:p w:rsidR="00854074" w:rsidRP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достижение оптимальной загрузки оборудования;</w:t>
      </w:r>
    </w:p>
    <w:p w:rsidR="00854074" w:rsidRDefault="00854074" w:rsidP="001172BE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54074">
        <w:rPr>
          <w:rFonts w:ascii="Times New Roman" w:hAnsi="Times New Roman" w:cs="Times New Roman"/>
          <w:sz w:val="28"/>
          <w:szCs w:val="28"/>
        </w:rPr>
        <w:t>оптимизация режимов работы технологического оборудования.</w:t>
      </w:r>
    </w:p>
    <w:p w:rsidR="001172BE" w:rsidRPr="001B738F" w:rsidRDefault="001172BE" w:rsidP="00854074">
      <w:pPr>
        <w:pStyle w:val="a4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:rsidR="00E75A82" w:rsidRPr="00E75A82" w:rsidRDefault="001B738F" w:rsidP="00E75A82">
      <w:pPr>
        <w:pStyle w:val="a4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B738F">
        <w:rPr>
          <w:rFonts w:ascii="Times New Roman" w:hAnsi="Times New Roman" w:cs="Times New Roman"/>
          <w:sz w:val="28"/>
          <w:szCs w:val="28"/>
        </w:rPr>
        <w:t>Функции вычислительной техники в АСУ ТП</w:t>
      </w:r>
      <w:r w:rsidR="000C0BC6" w:rsidRPr="000C0BC6">
        <w:rPr>
          <w:rFonts w:ascii="Times New Roman" w:hAnsi="Times New Roman" w:cs="Times New Roman"/>
          <w:sz w:val="28"/>
          <w:szCs w:val="28"/>
        </w:rPr>
        <w:t>.</w:t>
      </w:r>
    </w:p>
    <w:p w:rsidR="00E75A82" w:rsidRPr="00E75A82" w:rsidRDefault="00E75A82" w:rsidP="00E75A8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A82">
        <w:rPr>
          <w:rFonts w:ascii="Times New Roman" w:hAnsi="Times New Roman" w:cs="Times New Roman"/>
          <w:sz w:val="28"/>
          <w:szCs w:val="28"/>
        </w:rPr>
        <w:t>Централизованный контроль параметров: Вычислительная техника используется для централизованного контроля параметров технологического процесса и анализа данных.</w:t>
      </w:r>
    </w:p>
    <w:p w:rsidR="00E75A82" w:rsidRPr="00E75A82" w:rsidRDefault="00E75A82" w:rsidP="00E75A8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A82">
        <w:rPr>
          <w:rFonts w:ascii="Times New Roman" w:hAnsi="Times New Roman" w:cs="Times New Roman"/>
          <w:sz w:val="28"/>
          <w:szCs w:val="28"/>
        </w:rPr>
        <w:t>Информационные функции: Вычислительная техника</w:t>
      </w:r>
      <w:r w:rsidRPr="00E75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</w:t>
      </w:r>
      <w:r w:rsidRPr="00E75A82">
        <w:rPr>
          <w:rFonts w:ascii="Times New Roman" w:hAnsi="Times New Roman" w:cs="Times New Roman"/>
          <w:sz w:val="28"/>
          <w:szCs w:val="28"/>
        </w:rPr>
        <w:t xml:space="preserve"> операции по сбору, обработке и передаче информации, обеспечивая оперативный анализ данных.</w:t>
      </w:r>
    </w:p>
    <w:p w:rsidR="001B1E9B" w:rsidRDefault="00E75A82" w:rsidP="00E75A82">
      <w:pPr>
        <w:pStyle w:val="a4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A82">
        <w:rPr>
          <w:rFonts w:ascii="Times New Roman" w:hAnsi="Times New Roman" w:cs="Times New Roman"/>
          <w:sz w:val="28"/>
          <w:szCs w:val="28"/>
        </w:rPr>
        <w:t>Оптимизация работы объекта: Вычислительная техника помогает оптимизировать работу объекта путем выбора и выполнения управляющих воздействий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5A82" w:rsidRPr="00E75A82" w:rsidRDefault="00E75A82" w:rsidP="00E75A82">
      <w:pPr>
        <w:pStyle w:val="a4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:rsidR="00FD2E1A" w:rsidRDefault="001B738F" w:rsidP="001B738F">
      <w:pPr>
        <w:pStyle w:val="a4"/>
        <w:numPr>
          <w:ilvl w:val="0"/>
          <w:numId w:val="1"/>
        </w:numPr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1B738F">
        <w:rPr>
          <w:rFonts w:ascii="Times New Roman" w:hAnsi="Times New Roman" w:cs="Times New Roman"/>
          <w:sz w:val="28"/>
          <w:szCs w:val="28"/>
        </w:rPr>
        <w:t>Задачи АСУ ТП</w:t>
      </w:r>
      <w:r w:rsidR="000C0BC6" w:rsidRPr="000C0BC6">
        <w:rPr>
          <w:rFonts w:ascii="Times New Roman" w:hAnsi="Times New Roman" w:cs="Times New Roman"/>
          <w:sz w:val="28"/>
          <w:szCs w:val="28"/>
        </w:rPr>
        <w:t>.</w:t>
      </w:r>
      <w:r w:rsidR="000C0BC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A82" w:rsidRPr="00E75A82" w:rsidRDefault="00E75A82" w:rsidP="00E75A8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A82">
        <w:rPr>
          <w:rFonts w:ascii="Times New Roman" w:hAnsi="Times New Roman" w:cs="Times New Roman"/>
          <w:sz w:val="28"/>
          <w:szCs w:val="28"/>
        </w:rPr>
        <w:t>Мониторинг и контроль процессов: Одной из задач АСУ ТП является непрерывный мониторинг и контроль технологических процессов.</w:t>
      </w:r>
    </w:p>
    <w:p w:rsidR="00E75A82" w:rsidRPr="00E75A82" w:rsidRDefault="00E75A82" w:rsidP="00E75A8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A82">
        <w:rPr>
          <w:rFonts w:ascii="Times New Roman" w:hAnsi="Times New Roman" w:cs="Times New Roman"/>
          <w:sz w:val="28"/>
          <w:szCs w:val="28"/>
        </w:rPr>
        <w:t>Оптимизация работы объекта: Система стремится к оптимизации работы объекта через правильный выбор управляющих воздействий.</w:t>
      </w:r>
    </w:p>
    <w:p w:rsidR="00E75A82" w:rsidRPr="001B738F" w:rsidRDefault="00E75A82" w:rsidP="00E75A82">
      <w:pPr>
        <w:pStyle w:val="a4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75A82">
        <w:rPr>
          <w:rFonts w:ascii="Times New Roman" w:hAnsi="Times New Roman" w:cs="Times New Roman"/>
          <w:sz w:val="28"/>
          <w:szCs w:val="28"/>
        </w:rPr>
        <w:t>Автоматизация операций: АСУ ТП автоматизирует операции, сокращая человеческий фактор и повышая точность выполнения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75A82" w:rsidRPr="001B738F" w:rsidSect="00BF039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B002E"/>
    <w:multiLevelType w:val="hybridMultilevel"/>
    <w:tmpl w:val="307208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E44E52"/>
    <w:multiLevelType w:val="hybridMultilevel"/>
    <w:tmpl w:val="C97E82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1C266DC"/>
    <w:multiLevelType w:val="hybridMultilevel"/>
    <w:tmpl w:val="9B8CDC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31F5F45"/>
    <w:multiLevelType w:val="hybridMultilevel"/>
    <w:tmpl w:val="56EAB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2D67CB"/>
    <w:multiLevelType w:val="hybridMultilevel"/>
    <w:tmpl w:val="3B2099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E5281D"/>
    <w:multiLevelType w:val="hybridMultilevel"/>
    <w:tmpl w:val="D0247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072F57"/>
    <w:multiLevelType w:val="hybridMultilevel"/>
    <w:tmpl w:val="A6EE70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9964E94"/>
    <w:multiLevelType w:val="hybridMultilevel"/>
    <w:tmpl w:val="9BAA3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F4"/>
    <w:rsid w:val="000C0BC6"/>
    <w:rsid w:val="001172BE"/>
    <w:rsid w:val="001B1E9B"/>
    <w:rsid w:val="001B738F"/>
    <w:rsid w:val="001D036C"/>
    <w:rsid w:val="001E49DF"/>
    <w:rsid w:val="00854074"/>
    <w:rsid w:val="00BD5BF4"/>
    <w:rsid w:val="00BF0396"/>
    <w:rsid w:val="00E75A82"/>
    <w:rsid w:val="00FD2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5637E-5CE9-4B7D-8CF3-1DEE2E96B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F03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F0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2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5</cp:revision>
  <dcterms:created xsi:type="dcterms:W3CDTF">2024-02-16T11:16:00Z</dcterms:created>
  <dcterms:modified xsi:type="dcterms:W3CDTF">2024-03-01T10:26:00Z</dcterms:modified>
</cp:coreProperties>
</file>