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6C" w:rsidRDefault="00FD2E1A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Никифоров М.М. группа ИВТ-22оз-М</w:t>
      </w:r>
    </w:p>
    <w:p w:rsidR="00FD2E1A" w:rsidRDefault="00FD2E1A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1E49DF" w:rsidRPr="00BF0396" w:rsidRDefault="00057012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 3</w:t>
      </w:r>
    </w:p>
    <w:p w:rsidR="00BF0396" w:rsidRDefault="00BF039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C0BC6" w:rsidRDefault="000C0BC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C0BC6" w:rsidRPr="00BF0396" w:rsidRDefault="000C0BC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0C0BC6" w:rsidRDefault="00057012" w:rsidP="00057012">
      <w:pPr>
        <w:pStyle w:val="a4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57012">
        <w:rPr>
          <w:rFonts w:ascii="Times New Roman" w:hAnsi="Times New Roman" w:cs="Times New Roman"/>
          <w:sz w:val="28"/>
          <w:szCs w:val="28"/>
        </w:rPr>
        <w:t>Уровни управления АСУ ТП. Общая характеристика</w:t>
      </w:r>
      <w:r w:rsidR="000C0BC6">
        <w:rPr>
          <w:rFonts w:ascii="Times New Roman" w:hAnsi="Times New Roman" w:cs="Times New Roman"/>
          <w:sz w:val="28"/>
          <w:szCs w:val="28"/>
        </w:rPr>
        <w:t>.</w:t>
      </w:r>
    </w:p>
    <w:p w:rsidR="00323A85" w:rsidRDefault="00323A85" w:rsidP="004650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A85">
        <w:rPr>
          <w:rFonts w:ascii="Times New Roman" w:hAnsi="Times New Roman" w:cs="Times New Roman"/>
          <w:sz w:val="28"/>
          <w:szCs w:val="28"/>
        </w:rPr>
        <w:t>Верхний уровень: это уровень, на котором осуществляется управление производством в целом. Он включает в себя системы планирования, учёта и анализа производства, а также системы управления персоналом и материально-техническими ресурсами. Задачей этого уровня является обеспечение эффективной работы производства путем планирования, контроля и оптимизации производственных процессов.</w:t>
      </w:r>
    </w:p>
    <w:p w:rsidR="0046509C" w:rsidRPr="0046509C" w:rsidRDefault="00323A85" w:rsidP="004650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уровень</w:t>
      </w:r>
      <w:r w:rsidR="0046509C" w:rsidRPr="0046509C">
        <w:rPr>
          <w:rFonts w:ascii="Times New Roman" w:hAnsi="Times New Roman" w:cs="Times New Roman"/>
          <w:sz w:val="28"/>
          <w:szCs w:val="28"/>
        </w:rPr>
        <w:t>: это уровень, на котором осуществляется управление технологическим процессом в целом. Он включает в себя системы сбора и обработки информации о состоянии технологического процесса, а также системы управления технологическим процессом. Задачей этого уровня является обеспечение оптимальной работы технологического процесса путем анализа информации и принятия соответствующих решений.</w:t>
      </w:r>
    </w:p>
    <w:p w:rsidR="0046509C" w:rsidRPr="0046509C" w:rsidRDefault="00323A85" w:rsidP="004650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уровень</w:t>
      </w:r>
      <w:r w:rsidRPr="0046509C">
        <w:rPr>
          <w:rFonts w:ascii="Times New Roman" w:hAnsi="Times New Roman" w:cs="Times New Roman"/>
          <w:sz w:val="28"/>
          <w:szCs w:val="28"/>
        </w:rPr>
        <w:t>: это уровень непосредственного управления технологическим оборудованием. Он включает в себя системы автоматического регулирования, программные логические контроллеры, датчики и исполнительные механизмы. Задачей этого уровня является обеспечение стабильной работы технологического процесса путем непосредственного управления оборудованием</w:t>
      </w:r>
      <w:r w:rsidR="0046509C" w:rsidRPr="0046509C">
        <w:rPr>
          <w:rFonts w:ascii="Times New Roman" w:hAnsi="Times New Roman" w:cs="Times New Roman"/>
          <w:sz w:val="28"/>
          <w:szCs w:val="28"/>
        </w:rPr>
        <w:t>.</w:t>
      </w:r>
    </w:p>
    <w:p w:rsidR="000C0BC6" w:rsidRDefault="00057012" w:rsidP="00057012">
      <w:pPr>
        <w:pStyle w:val="a4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57012">
        <w:rPr>
          <w:rFonts w:ascii="Times New Roman" w:hAnsi="Times New Roman" w:cs="Times New Roman"/>
          <w:sz w:val="28"/>
          <w:szCs w:val="28"/>
        </w:rPr>
        <w:t>Верхний уровень. Информационные сети. Их характеристика</w:t>
      </w:r>
      <w:r w:rsidR="000C0BC6">
        <w:rPr>
          <w:rFonts w:ascii="Times New Roman" w:hAnsi="Times New Roman" w:cs="Times New Roman"/>
          <w:sz w:val="28"/>
          <w:szCs w:val="28"/>
        </w:rPr>
        <w:t>.</w:t>
      </w:r>
    </w:p>
    <w:p w:rsidR="00323A85" w:rsidRPr="00323A85" w:rsidRDefault="00323A85" w:rsidP="00323A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A85">
        <w:rPr>
          <w:rFonts w:ascii="Times New Roman" w:hAnsi="Times New Roman" w:cs="Times New Roman"/>
          <w:sz w:val="28"/>
          <w:szCs w:val="28"/>
        </w:rPr>
        <w:t>Одним из ключевых компонентов верхнего уровня управления являются информационные сети, которые обеспечивают обмен информацией между различными подсистемами АСУ ТП и внешними системами. Информационные сети могут быть локальными (LAN) или глобальными (WAN), в зависимост</w:t>
      </w:r>
      <w:r>
        <w:rPr>
          <w:rFonts w:ascii="Times New Roman" w:hAnsi="Times New Roman" w:cs="Times New Roman"/>
          <w:sz w:val="28"/>
          <w:szCs w:val="28"/>
        </w:rPr>
        <w:t>и от их географического охвата.</w:t>
      </w:r>
    </w:p>
    <w:p w:rsidR="00323A85" w:rsidRPr="00323A85" w:rsidRDefault="00323A85" w:rsidP="00323A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сети</w:t>
      </w:r>
      <w:r w:rsidRPr="00323A85">
        <w:rPr>
          <w:rFonts w:ascii="Times New Roman" w:hAnsi="Times New Roman" w:cs="Times New Roman"/>
          <w:sz w:val="28"/>
          <w:szCs w:val="28"/>
        </w:rPr>
        <w:t xml:space="preserve"> используются для объединения компьютеров и других устройств в пределах одного здания или территории. Они обеспечивают высокую скорость передачи данных и низкую задержку, что важно для систем реального времени. Локальные сети могут быть выполнены на основе различных топологий, таких как звезда, кольцо, шина и др.</w:t>
      </w:r>
    </w:p>
    <w:p w:rsidR="00323A85" w:rsidRPr="00323A85" w:rsidRDefault="00323A85" w:rsidP="00323A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Глобальные сети</w:t>
      </w:r>
      <w:r w:rsidRPr="00323A85">
        <w:rPr>
          <w:rFonts w:ascii="Times New Roman" w:hAnsi="Times New Roman" w:cs="Times New Roman"/>
          <w:sz w:val="28"/>
          <w:szCs w:val="28"/>
        </w:rPr>
        <w:t xml:space="preserve"> используются для объединения компьютеров и других устройств, расположенных в разных географических точках. Они могут включать в себя несколько локальных сетей, соединенных через Интернет или другие сети передачи данных. Глобальные сети обеспечивают возможность обмена информацией между предприятиями, филиалами и партнерами, ра</w:t>
      </w:r>
      <w:r>
        <w:rPr>
          <w:rFonts w:ascii="Times New Roman" w:hAnsi="Times New Roman" w:cs="Times New Roman"/>
          <w:sz w:val="28"/>
          <w:szCs w:val="28"/>
        </w:rPr>
        <w:t>сположенными в разных регионах.</w:t>
      </w:r>
    </w:p>
    <w:p w:rsidR="00323A85" w:rsidRPr="00323A85" w:rsidRDefault="00323A85" w:rsidP="00323A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A85">
        <w:rPr>
          <w:rFonts w:ascii="Times New Roman" w:hAnsi="Times New Roman" w:cs="Times New Roman"/>
          <w:sz w:val="28"/>
          <w:szCs w:val="28"/>
        </w:rPr>
        <w:t>Обеспечение безопасности информационных сетей является одной из важнейших задач верхнего уровня управления. Для этого применяются различные методы и средства защиты информации, такие как шифрование, аутентификация, контроль доступа, обнаружение и предотвращение вторжений, резервное копир</w:t>
      </w:r>
      <w:r>
        <w:rPr>
          <w:rFonts w:ascii="Times New Roman" w:hAnsi="Times New Roman" w:cs="Times New Roman"/>
          <w:sz w:val="28"/>
          <w:szCs w:val="28"/>
        </w:rPr>
        <w:t>ование и восстановление данных.</w:t>
      </w:r>
    </w:p>
    <w:p w:rsidR="001B738F" w:rsidRDefault="00057012" w:rsidP="00057012">
      <w:pPr>
        <w:pStyle w:val="a4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57012">
        <w:rPr>
          <w:rFonts w:ascii="Times New Roman" w:hAnsi="Times New Roman" w:cs="Times New Roman"/>
          <w:sz w:val="28"/>
          <w:szCs w:val="28"/>
        </w:rPr>
        <w:t>Средний уровень. Промышленные сети. Их характеристики</w:t>
      </w:r>
      <w:r w:rsidR="000C0BC6" w:rsidRPr="000C0BC6">
        <w:rPr>
          <w:rFonts w:ascii="Times New Roman" w:hAnsi="Times New Roman" w:cs="Times New Roman"/>
          <w:sz w:val="28"/>
          <w:szCs w:val="28"/>
        </w:rPr>
        <w:t>.</w:t>
      </w:r>
    </w:p>
    <w:p w:rsidR="00323A85" w:rsidRPr="00323A85" w:rsidRDefault="00323A85" w:rsidP="00323A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A85">
        <w:rPr>
          <w:rFonts w:ascii="Times New Roman" w:hAnsi="Times New Roman" w:cs="Times New Roman"/>
          <w:sz w:val="28"/>
          <w:szCs w:val="28"/>
        </w:rPr>
        <w:t>Одним из ключевых компонентов среднего уровня управления являются промышленные сети, которые обеспечивают обмен информацией между различными устройствами и системами АСУ ТП. Промышленные сети отличаются от информационных сетей верхнего уровня тем, что они предназначены для работы в более тяжелых условиях промышленного производства, таких как высокие температуры</w:t>
      </w:r>
      <w:r>
        <w:rPr>
          <w:rFonts w:ascii="Times New Roman" w:hAnsi="Times New Roman" w:cs="Times New Roman"/>
          <w:sz w:val="28"/>
          <w:szCs w:val="28"/>
        </w:rPr>
        <w:t>, влажность, вибрация и помехи.</w:t>
      </w:r>
    </w:p>
    <w:p w:rsidR="00323A85" w:rsidRPr="00323A85" w:rsidRDefault="00323A85" w:rsidP="00E815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A85">
        <w:rPr>
          <w:rFonts w:ascii="Times New Roman" w:hAnsi="Times New Roman" w:cs="Times New Roman"/>
          <w:sz w:val="28"/>
          <w:szCs w:val="28"/>
        </w:rPr>
        <w:t>Промышленные сети могут быть выполнены на основе различных протоколов и стандартов</w:t>
      </w:r>
      <w:r w:rsidR="00C01D2A">
        <w:rPr>
          <w:rFonts w:ascii="Times New Roman" w:hAnsi="Times New Roman" w:cs="Times New Roman"/>
          <w:sz w:val="28"/>
          <w:szCs w:val="28"/>
        </w:rPr>
        <w:t xml:space="preserve">, таких как </w:t>
      </w:r>
      <w:bookmarkStart w:id="0" w:name="_GoBack"/>
      <w:bookmarkEnd w:id="0"/>
      <w:proofErr w:type="spellStart"/>
      <w:r w:rsidRPr="00323A8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323A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A85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23A85">
        <w:rPr>
          <w:rFonts w:ascii="Times New Roman" w:hAnsi="Times New Roman" w:cs="Times New Roman"/>
          <w:sz w:val="28"/>
          <w:szCs w:val="28"/>
        </w:rPr>
        <w:t>/IP и др. Эти протоколы обеспечивают высокую скорость передачи данных, низкую задержку и надежную работу в услов</w:t>
      </w:r>
      <w:r w:rsidR="00E815AA">
        <w:rPr>
          <w:rFonts w:ascii="Times New Roman" w:hAnsi="Times New Roman" w:cs="Times New Roman"/>
          <w:sz w:val="28"/>
          <w:szCs w:val="28"/>
        </w:rPr>
        <w:t>иях промышленного производства.</w:t>
      </w:r>
    </w:p>
    <w:p w:rsidR="00323A85" w:rsidRPr="00323A85" w:rsidRDefault="00323A85" w:rsidP="00323A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A85">
        <w:rPr>
          <w:rFonts w:ascii="Times New Roman" w:hAnsi="Times New Roman" w:cs="Times New Roman"/>
          <w:sz w:val="28"/>
          <w:szCs w:val="28"/>
        </w:rPr>
        <w:t xml:space="preserve">Одной из важнейших характеристик промышленных сетей является их топология, которая определяет способ подключения устройств и систем к сети. Наиболее распространенными топологиями промышленных сетей являются линейная, кольцевая, звездная и </w:t>
      </w:r>
      <w:proofErr w:type="spellStart"/>
      <w:r w:rsidRPr="00323A85">
        <w:rPr>
          <w:rFonts w:ascii="Times New Roman" w:hAnsi="Times New Roman" w:cs="Times New Roman"/>
          <w:sz w:val="28"/>
          <w:szCs w:val="28"/>
        </w:rPr>
        <w:t>деревообразная</w:t>
      </w:r>
      <w:proofErr w:type="spellEnd"/>
      <w:r w:rsidRPr="00323A85">
        <w:rPr>
          <w:rFonts w:ascii="Times New Roman" w:hAnsi="Times New Roman" w:cs="Times New Roman"/>
          <w:sz w:val="28"/>
          <w:szCs w:val="28"/>
        </w:rPr>
        <w:t>. Выбор топологии зависит от конкретных требований к сети, таких как скорость передачи данных, надежность, масштабируемость и стоимость.</w:t>
      </w:r>
    </w:p>
    <w:p w:rsidR="00FD2E1A" w:rsidRDefault="00057012" w:rsidP="00057012">
      <w:pPr>
        <w:pStyle w:val="a4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57012">
        <w:rPr>
          <w:rFonts w:ascii="Times New Roman" w:hAnsi="Times New Roman" w:cs="Times New Roman"/>
          <w:sz w:val="28"/>
          <w:szCs w:val="28"/>
        </w:rPr>
        <w:t>Нижний уровень. Стандартизация и типизация технических и программных средств</w:t>
      </w:r>
      <w:r w:rsidR="000C0BC6" w:rsidRPr="000C0BC6">
        <w:rPr>
          <w:rFonts w:ascii="Times New Roman" w:hAnsi="Times New Roman" w:cs="Times New Roman"/>
          <w:sz w:val="28"/>
          <w:szCs w:val="28"/>
        </w:rPr>
        <w:t>.</w:t>
      </w:r>
      <w:r w:rsidR="000C0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15AA" w:rsidRPr="00E815AA" w:rsidRDefault="00E815AA" w:rsidP="00E815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5AA">
        <w:rPr>
          <w:rFonts w:ascii="Times New Roman" w:hAnsi="Times New Roman" w:cs="Times New Roman"/>
          <w:sz w:val="28"/>
          <w:szCs w:val="28"/>
        </w:rPr>
        <w:t>Одним из важных аспектов нижнего уровня управления является стандартизация и типизация технических и программных средств. Стандартизация означает разработку и внедрение стандартов и норм, которые регламентируют требования к техническим и программным средствам, используемым в АСУ ТП. Типизация означает создание типовых решений и конфигураций, которые могут быть использованы повторно в различных проектах АСУ ТП.</w:t>
      </w:r>
    </w:p>
    <w:p w:rsidR="00E815AA" w:rsidRPr="00E815AA" w:rsidRDefault="00E815AA" w:rsidP="00E815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5AA" w:rsidRPr="00E815AA" w:rsidRDefault="00E815AA" w:rsidP="00E815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5AA">
        <w:rPr>
          <w:rFonts w:ascii="Times New Roman" w:hAnsi="Times New Roman" w:cs="Times New Roman"/>
          <w:sz w:val="28"/>
          <w:szCs w:val="28"/>
        </w:rPr>
        <w:lastRenderedPageBreak/>
        <w:t>Стандартизация и типизация технических и программных сре</w:t>
      </w:r>
      <w:r>
        <w:rPr>
          <w:rFonts w:ascii="Times New Roman" w:hAnsi="Times New Roman" w:cs="Times New Roman"/>
          <w:sz w:val="28"/>
          <w:szCs w:val="28"/>
        </w:rPr>
        <w:t>дств преследуют следующие цели:</w:t>
      </w:r>
    </w:p>
    <w:p w:rsidR="00E815AA" w:rsidRPr="00E815AA" w:rsidRDefault="00E815AA" w:rsidP="00E815A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5AA">
        <w:rPr>
          <w:rFonts w:ascii="Times New Roman" w:hAnsi="Times New Roman" w:cs="Times New Roman"/>
          <w:sz w:val="28"/>
          <w:szCs w:val="28"/>
        </w:rPr>
        <w:t>Повышение надежности и безопасности технологического оборудования и процессов за счет использования проверенных и стандартизированных решений.</w:t>
      </w:r>
    </w:p>
    <w:p w:rsidR="00E815AA" w:rsidRPr="00E815AA" w:rsidRDefault="00E815AA" w:rsidP="00E815A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5AA">
        <w:rPr>
          <w:rFonts w:ascii="Times New Roman" w:hAnsi="Times New Roman" w:cs="Times New Roman"/>
          <w:sz w:val="28"/>
          <w:szCs w:val="28"/>
        </w:rPr>
        <w:t>Сокращение времени и затрат на проектирование, разработку и внедрение АСУ ТП за счет использования типовых решений и конфигураций.</w:t>
      </w:r>
    </w:p>
    <w:p w:rsidR="00E815AA" w:rsidRPr="00E815AA" w:rsidRDefault="00E815AA" w:rsidP="00E815A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5AA">
        <w:rPr>
          <w:rFonts w:ascii="Times New Roman" w:hAnsi="Times New Roman" w:cs="Times New Roman"/>
          <w:sz w:val="28"/>
          <w:szCs w:val="28"/>
        </w:rPr>
        <w:t>Облегчение обслуживания и модернизации технологического оборудования и программных средств за счет использования стандартизированных компонентов и интерфейсов.</w:t>
      </w:r>
    </w:p>
    <w:p w:rsidR="00E815AA" w:rsidRPr="00E815AA" w:rsidRDefault="00E815AA" w:rsidP="00E815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5AA">
        <w:rPr>
          <w:rFonts w:ascii="Times New Roman" w:hAnsi="Times New Roman" w:cs="Times New Roman"/>
          <w:sz w:val="28"/>
          <w:szCs w:val="28"/>
        </w:rPr>
        <w:t>Стандартизация и типизация технических и программных средств осуществляется на основе национальных и международных стандартов, таких как IEC 61131, IEC 61508, IEC 61511, ISO 9001 и др. Эти стандарты регламентируют требования к проектированию, разработке, тестированию и внедрению технических и программных средств, используемых в АСУ ТП.</w:t>
      </w:r>
    </w:p>
    <w:sectPr w:rsidR="00E815AA" w:rsidRPr="00E815AA" w:rsidSect="00BF039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B002E"/>
    <w:multiLevelType w:val="hybridMultilevel"/>
    <w:tmpl w:val="30720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1638A7"/>
    <w:multiLevelType w:val="hybridMultilevel"/>
    <w:tmpl w:val="1A522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1F5F45"/>
    <w:multiLevelType w:val="hybridMultilevel"/>
    <w:tmpl w:val="56EAB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2D67CB"/>
    <w:multiLevelType w:val="hybridMultilevel"/>
    <w:tmpl w:val="3B209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E5281D"/>
    <w:multiLevelType w:val="hybridMultilevel"/>
    <w:tmpl w:val="D024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F4"/>
    <w:rsid w:val="00057012"/>
    <w:rsid w:val="000C0BC6"/>
    <w:rsid w:val="001B738F"/>
    <w:rsid w:val="001D036C"/>
    <w:rsid w:val="001E49DF"/>
    <w:rsid w:val="002A367D"/>
    <w:rsid w:val="00323A85"/>
    <w:rsid w:val="0046509C"/>
    <w:rsid w:val="00BD5BF4"/>
    <w:rsid w:val="00BF0396"/>
    <w:rsid w:val="00C01D2A"/>
    <w:rsid w:val="00E815AA"/>
    <w:rsid w:val="00F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5637E-5CE9-4B7D-8CF3-1DEE2E9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7</cp:revision>
  <dcterms:created xsi:type="dcterms:W3CDTF">2024-02-16T11:16:00Z</dcterms:created>
  <dcterms:modified xsi:type="dcterms:W3CDTF">2024-03-07T10:05:00Z</dcterms:modified>
</cp:coreProperties>
</file>