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4CCEBD12" w14:textId="1633F9CF" w:rsidR="00475026" w:rsidRPr="00065835" w:rsidRDefault="00475026" w:rsidP="00065835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3253E6E9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7CE4FDC" w14:textId="77777777" w:rsidR="00065835" w:rsidRDefault="00065835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6303311F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0C805193" w14:textId="6C6EC292" w:rsidR="00065835" w:rsidRDefault="00065835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702B57A4" w14:textId="77777777" w:rsidR="00151AD9" w:rsidRDefault="00151AD9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1A39B14F" w14:textId="77777777" w:rsidR="00065835" w:rsidRDefault="00065835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147B7C32" w:rsidR="00475026" w:rsidRPr="00C847B7" w:rsidRDefault="00310BBF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РЕФЕРАТ</w:t>
      </w:r>
    </w:p>
    <w:p w14:paraId="1AF54ED6" w14:textId="4AD870DE" w:rsidR="00B1640E" w:rsidRDefault="00475026" w:rsidP="00151AD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151AD9" w:rsidRPr="00151AD9">
        <w:rPr>
          <w:rFonts w:cs="Times New Roman"/>
          <w:szCs w:val="28"/>
        </w:rPr>
        <w:t>Проектирование и разработка АСУТП</w:t>
      </w:r>
      <w:r>
        <w:rPr>
          <w:rFonts w:cs="Times New Roman"/>
          <w:szCs w:val="28"/>
        </w:rPr>
        <w:t>»</w:t>
      </w:r>
    </w:p>
    <w:p w14:paraId="1A4FA62C" w14:textId="298B0DC7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B1640E">
        <w:rPr>
          <w:rFonts w:cs="Times New Roman"/>
          <w:szCs w:val="28"/>
          <w:u w:val="single"/>
        </w:rPr>
        <w:t>22137</w:t>
      </w:r>
      <w:r w:rsidR="00065835">
        <w:rPr>
          <w:rFonts w:cs="Times New Roman"/>
          <w:szCs w:val="28"/>
          <w:u w:val="single"/>
        </w:rPr>
        <w:t>8</w:t>
      </w:r>
      <w:r>
        <w:rPr>
          <w:rFonts w:cs="Times New Roman"/>
          <w:szCs w:val="28"/>
        </w:rPr>
        <w:tab/>
        <w:t xml:space="preserve">Группа </w:t>
      </w:r>
      <w:r>
        <w:rPr>
          <w:rFonts w:cs="Times New Roman"/>
          <w:szCs w:val="28"/>
          <w:u w:val="single"/>
        </w:rPr>
        <w:t>ИСТ-</w:t>
      </w:r>
      <w:r w:rsidR="00B1640E">
        <w:rPr>
          <w:rFonts w:cs="Times New Roman"/>
          <w:szCs w:val="28"/>
          <w:u w:val="single"/>
        </w:rPr>
        <w:t>22-оз</w:t>
      </w:r>
      <w:r w:rsidR="00043F8E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51D536E" w14:textId="1A85B315" w:rsidR="00170FE1" w:rsidRDefault="00065835" w:rsidP="00170FE1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Шарфина Екатерина Сергеевна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49CE317A" w:rsidR="00475026" w:rsidRDefault="00475026" w:rsidP="00DD34FA">
      <w:pPr>
        <w:ind w:firstLine="0"/>
        <w:rPr>
          <w:rFonts w:cs="Times New Roman"/>
          <w:szCs w:val="28"/>
        </w:rPr>
      </w:pPr>
    </w:p>
    <w:p w14:paraId="2F9A16B3" w14:textId="77777777" w:rsidR="00151AD9" w:rsidRDefault="00151AD9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5C245BCD" w14:textId="1AE9813C" w:rsidR="001A283F" w:rsidRPr="00151AD9" w:rsidRDefault="001A283F" w:rsidP="001A283F">
      <w:pPr>
        <w:ind w:firstLine="0"/>
      </w:pPr>
      <w:r>
        <w:t xml:space="preserve">доцент кафедры </w:t>
      </w:r>
      <w:proofErr w:type="spellStart"/>
      <w:r>
        <w:t>ВТИСиТ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F305B8">
        <w:t xml:space="preserve">          </w:t>
      </w:r>
      <w:r>
        <w:tab/>
      </w:r>
      <w:r w:rsidR="00151AD9">
        <w:t>Ю. Г. Смирнов</w:t>
      </w:r>
    </w:p>
    <w:p w14:paraId="1E560517" w14:textId="77777777" w:rsidR="00475026" w:rsidRDefault="00475026" w:rsidP="00065835">
      <w:pPr>
        <w:ind w:firstLine="0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2E53EAAF" w14:textId="08E10BF2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5F4AAB">
        <w:rPr>
          <w:rFonts w:cs="Times New Roman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4615F08" w14:textId="78752ACF" w:rsidR="00FE551E" w:rsidRDefault="00667C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0545" w:history="1">
            <w:r w:rsidR="00FE551E" w:rsidRPr="00BD638C">
              <w:rPr>
                <w:rStyle w:val="a4"/>
                <w:noProof/>
              </w:rPr>
              <w:t>В</w:t>
            </w:r>
            <w:r w:rsidR="00FE551E">
              <w:rPr>
                <w:rStyle w:val="a4"/>
                <w:noProof/>
              </w:rPr>
              <w:t>ведение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_Toc159410545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3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46876C14" w14:textId="69C41CA8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46" w:history="1">
            <w:r w:rsidR="00FE551E" w:rsidRPr="00BD638C">
              <w:rPr>
                <w:rStyle w:val="a4"/>
                <w:noProof/>
              </w:rPr>
              <w:t>Сущность сертификации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_Toc159410546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4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544A219E" w14:textId="7C8B804A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47" w:history="1">
            <w:r w:rsidR="00FE551E" w:rsidRPr="00BD638C">
              <w:rPr>
                <w:rStyle w:val="a4"/>
                <w:noProof/>
              </w:rPr>
              <w:t>Сертификация в области защиты информации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_Toc159410547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6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3AF888E2" w14:textId="110BEB99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48" w:history="1">
            <w:r w:rsidR="00FE551E" w:rsidRPr="00BD638C">
              <w:rPr>
                <w:rStyle w:val="a4"/>
                <w:noProof/>
              </w:rPr>
              <w:t>Международные акты обеспечения информационной безопасности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_Toc159410548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10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6BA821D0" w14:textId="246D7921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49" w:history="1">
            <w:r w:rsidR="00FE551E" w:rsidRPr="00BD638C">
              <w:rPr>
                <w:rStyle w:val="a4"/>
                <w:noProof/>
              </w:rPr>
              <w:t>Отечественное регулирование в сфере информационной безопасности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_Toc159410549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13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2C260EFE" w14:textId="3DC442DF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50" w:history="1">
            <w:r w:rsidR="00FE551E" w:rsidRPr="00BD638C">
              <w:rPr>
                <w:rStyle w:val="a4"/>
                <w:noProof/>
              </w:rPr>
              <w:t>Органы добровольной и обязательной сертефикации В РОССИИ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_Toc159410550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17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4B19E570" w14:textId="0E40D0F8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51" w:history="1">
            <w:r w:rsidR="00FE551E" w:rsidRPr="00BD638C">
              <w:rPr>
                <w:rStyle w:val="a4"/>
                <w:noProof/>
              </w:rPr>
              <w:t>Заключение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_Toc159410551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19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3B83D83F" w14:textId="5CD3781B" w:rsidR="00FE551E" w:rsidRDefault="00D013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410552" w:history="1">
            <w:r w:rsidR="00FE551E" w:rsidRPr="00BD638C">
              <w:rPr>
                <w:rStyle w:val="a4"/>
                <w:noProof/>
              </w:rPr>
              <w:t>С</w:t>
            </w:r>
            <w:r w:rsidR="00FE551E">
              <w:rPr>
                <w:rStyle w:val="a4"/>
                <w:noProof/>
              </w:rPr>
              <w:t>писок использованной литературы</w:t>
            </w:r>
            <w:r w:rsidR="00FE551E">
              <w:rPr>
                <w:noProof/>
                <w:webHidden/>
              </w:rPr>
              <w:tab/>
            </w:r>
            <w:r w:rsidR="00FE551E">
              <w:rPr>
                <w:noProof/>
                <w:webHidden/>
              </w:rPr>
              <w:fldChar w:fldCharType="begin"/>
            </w:r>
            <w:r w:rsidR="00FE551E">
              <w:rPr>
                <w:noProof/>
                <w:webHidden/>
              </w:rPr>
              <w:instrText xml:space="preserve"> PAGEREF _Toc159410552 \h </w:instrText>
            </w:r>
            <w:r w:rsidR="00FE551E">
              <w:rPr>
                <w:noProof/>
                <w:webHidden/>
              </w:rPr>
            </w:r>
            <w:r w:rsidR="00FE551E">
              <w:rPr>
                <w:noProof/>
                <w:webHidden/>
              </w:rPr>
              <w:fldChar w:fldCharType="separate"/>
            </w:r>
            <w:r w:rsidR="00FE551E">
              <w:rPr>
                <w:noProof/>
                <w:webHidden/>
              </w:rPr>
              <w:t>22</w:t>
            </w:r>
            <w:r w:rsidR="00FE551E">
              <w:rPr>
                <w:noProof/>
                <w:webHidden/>
              </w:rPr>
              <w:fldChar w:fldCharType="end"/>
            </w:r>
          </w:hyperlink>
        </w:p>
        <w:p w14:paraId="1971CBD9" w14:textId="6ECF5E4B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69AC318D" w:rsidR="00F70ED5" w:rsidRDefault="00F70ED5">
      <w:pPr>
        <w:spacing w:after="160" w:line="259" w:lineRule="auto"/>
        <w:ind w:firstLine="0"/>
        <w:jc w:val="left"/>
      </w:pPr>
      <w:r>
        <w:br w:type="page"/>
      </w:r>
    </w:p>
    <w:p w14:paraId="25C68AD6" w14:textId="07DC2600" w:rsidR="00D130FA" w:rsidRDefault="00D130FA" w:rsidP="00D130FA">
      <w:pPr>
        <w:pStyle w:val="1"/>
      </w:pPr>
      <w:r>
        <w:lastRenderedPageBreak/>
        <w:t>Введение</w:t>
      </w:r>
    </w:p>
    <w:p w14:paraId="4CC8FCB9" w14:textId="77777777" w:rsidR="00D130FA" w:rsidRDefault="00D130FA" w:rsidP="00D130FA">
      <w:r>
        <w:t>За последнее годы существенно изменились состав и структура технических средств, применяемых в автоматизированных системах управления технологическими процессами.</w:t>
      </w:r>
    </w:p>
    <w:p w14:paraId="55941BE6" w14:textId="77777777" w:rsidR="00D130FA" w:rsidRPr="00592254" w:rsidRDefault="00D130FA" w:rsidP="00D130FA">
      <w:r>
        <w:t>Особенности современных АСУ ТП отражены в национальных стандартах</w:t>
      </w:r>
      <w:r w:rsidRPr="00592254">
        <w:t xml:space="preserve"> </w:t>
      </w:r>
      <w:r>
        <w:t>стран</w:t>
      </w:r>
      <w:r w:rsidRPr="00592254">
        <w:t xml:space="preserve"> - </w:t>
      </w:r>
      <w:r>
        <w:t>членов</w:t>
      </w:r>
      <w:r w:rsidRPr="00592254">
        <w:t xml:space="preserve"> </w:t>
      </w:r>
      <w:r w:rsidRPr="00FA2D98">
        <w:rPr>
          <w:lang w:val="en-US"/>
        </w:rPr>
        <w:t>ISO</w:t>
      </w:r>
      <w:r w:rsidRPr="00592254">
        <w:t xml:space="preserve"> (</w:t>
      </w:r>
      <w:r w:rsidRPr="00FA2D98">
        <w:rPr>
          <w:lang w:val="en-US"/>
        </w:rPr>
        <w:t>International</w:t>
      </w:r>
      <w:r w:rsidRPr="00592254">
        <w:t xml:space="preserve"> </w:t>
      </w:r>
      <w:r w:rsidRPr="00FA2D98">
        <w:rPr>
          <w:lang w:val="en-US"/>
        </w:rPr>
        <w:t>Organization</w:t>
      </w:r>
      <w:r w:rsidRPr="00592254">
        <w:t xml:space="preserve"> </w:t>
      </w:r>
      <w:r w:rsidRPr="00FA2D98">
        <w:rPr>
          <w:lang w:val="en-US"/>
        </w:rPr>
        <w:t>for</w:t>
      </w:r>
      <w:r w:rsidRPr="00592254">
        <w:t xml:space="preserve"> </w:t>
      </w:r>
      <w:r w:rsidRPr="00592254">
        <w:rPr>
          <w:lang w:val="en-US"/>
        </w:rPr>
        <w:t>Standardization</w:t>
      </w:r>
      <w:r w:rsidRPr="00592254">
        <w:t xml:space="preserve">). </w:t>
      </w:r>
      <w:r>
        <w:t>Национальные стандарты базируются на соответствующих стандартах ISO и должны обновляться каждые пять лет.</w:t>
      </w:r>
    </w:p>
    <w:p w14:paraId="2DFF2677" w14:textId="77777777" w:rsidR="00D130FA" w:rsidRDefault="00D130FA" w:rsidP="00D130FA">
      <w:r>
        <w:t xml:space="preserve">ISO - специализированная международная организация по стандартизации. </w:t>
      </w:r>
      <w:proofErr w:type="spellStart"/>
      <w:r>
        <w:t>Ее</w:t>
      </w:r>
      <w:proofErr w:type="spellEnd"/>
      <w:r>
        <w:t xml:space="preserve"> членами являются представители национальных органов по стандартизации из 162 стран (в том числе и России). ISO включает 185 технических комитетов и 636 подкомитетов в 35 странах. В сферу технической деятельности ISO входят все области стандартизации за исключением электротехники и электроники, которые относятся к сфере деятельности Международной электротехнической комиссии (МЭК)</w:t>
      </w:r>
    </w:p>
    <w:p w14:paraId="5FA05AC1" w14:textId="77777777" w:rsidR="00D130FA" w:rsidRDefault="00D130F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</w:p>
    <w:p w14:paraId="4BFD156F" w14:textId="72EF4113" w:rsidR="00F70ED5" w:rsidRDefault="00322863" w:rsidP="00F70ED5">
      <w:pPr>
        <w:pStyle w:val="1"/>
      </w:pPr>
      <w:r>
        <w:lastRenderedPageBreak/>
        <w:t>Постановка задачи</w:t>
      </w:r>
    </w:p>
    <w:p w14:paraId="5E288234" w14:textId="485E3448" w:rsidR="00322863" w:rsidRDefault="00322863" w:rsidP="00322863">
      <w:r>
        <w:t>В работе необходимо р</w:t>
      </w:r>
      <w:r w:rsidRPr="00322863">
        <w:t>азработ</w:t>
      </w:r>
      <w:r>
        <w:t>ать</w:t>
      </w:r>
      <w:r w:rsidRPr="00322863">
        <w:t xml:space="preserve"> функциональн</w:t>
      </w:r>
      <w:r>
        <w:t>ую</w:t>
      </w:r>
      <w:r w:rsidRPr="00322863">
        <w:t xml:space="preserve"> схем</w:t>
      </w:r>
      <w:r>
        <w:t>у</w:t>
      </w:r>
      <w:r w:rsidRPr="00322863">
        <w:t xml:space="preserve"> автоматизации процесса приготовления бумажной массы в стандарте S5.1.</w:t>
      </w:r>
    </w:p>
    <w:p w14:paraId="6108770F" w14:textId="3AE8D937" w:rsidR="00B26A70" w:rsidRDefault="00B26A70" w:rsidP="00322863">
      <w:r>
        <w:t xml:space="preserve">В качестве среды построения необходимо использовать </w:t>
      </w:r>
      <w:r>
        <w:rPr>
          <w:lang w:val="en-US"/>
        </w:rPr>
        <w:t>MS</w:t>
      </w:r>
      <w:r w:rsidRPr="00B26A70">
        <w:t xml:space="preserve"> </w:t>
      </w:r>
      <w:r>
        <w:rPr>
          <w:lang w:val="en-US"/>
        </w:rPr>
        <w:t>Visio</w:t>
      </w:r>
      <w:r>
        <w:t xml:space="preserve">, а на готовой схеме </w:t>
      </w:r>
      <w:r w:rsidR="00BA236E">
        <w:t>дать пояснение условным графическим изображениям технических средств</w:t>
      </w:r>
      <w:r w:rsidR="0029567D">
        <w:t xml:space="preserve"> по выбранному стандарту.</w:t>
      </w:r>
    </w:p>
    <w:p w14:paraId="11E1E854" w14:textId="28469D5A" w:rsidR="0029567D" w:rsidRDefault="0029567D" w:rsidP="00322863">
      <w:r>
        <w:t>Так же необходимо дать информацию о выбранном стандарте и его особенностях.</w:t>
      </w:r>
    </w:p>
    <w:p w14:paraId="1106950F" w14:textId="68788766" w:rsidR="00CE532A" w:rsidRDefault="0029567D">
      <w:pPr>
        <w:spacing w:after="160" w:line="259" w:lineRule="auto"/>
        <w:ind w:firstLine="0"/>
        <w:jc w:val="left"/>
      </w:pPr>
      <w:r>
        <w:br w:type="page"/>
      </w:r>
    </w:p>
    <w:p w14:paraId="1791B7B2" w14:textId="67110539" w:rsidR="00CE532A" w:rsidRPr="00EF197B" w:rsidRDefault="00CE532A" w:rsidP="00CE532A">
      <w:pPr>
        <w:pStyle w:val="1"/>
      </w:pPr>
      <w:r>
        <w:lastRenderedPageBreak/>
        <w:t xml:space="preserve">Стандарт </w:t>
      </w:r>
      <w:r>
        <w:rPr>
          <w:lang w:val="en-US"/>
        </w:rPr>
        <w:t>S</w:t>
      </w:r>
      <w:r w:rsidR="00EF197B" w:rsidRPr="00EF197B">
        <w:t>5.1</w:t>
      </w:r>
    </w:p>
    <w:p w14:paraId="4FC0F049" w14:textId="1BBD7DB5" w:rsidR="00EF197B" w:rsidRDefault="00EF197B" w:rsidP="00EF197B">
      <w:r>
        <w:t>Стандарт S5.1, разработанный Комитетом по стандартизации ISA (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) на основе международного стандарта ISO 3511 [1 - 4], содержит обширный набор </w:t>
      </w:r>
      <w:proofErr w:type="spellStart"/>
      <w:r>
        <w:t>буквеннографических</w:t>
      </w:r>
      <w:proofErr w:type="spellEnd"/>
      <w:r>
        <w:t xml:space="preserve"> символов для изображения функций автоматизации и технических средств и позволяет создавать функциональные схемы автоматизации любой степени детализации по усмотрению разработчика. </w:t>
      </w:r>
    </w:p>
    <w:p w14:paraId="13024C67" w14:textId="694679F1" w:rsidR="00EF197B" w:rsidRPr="00EF197B" w:rsidRDefault="00EF197B" w:rsidP="00EF197B">
      <w:r>
        <w:t>Размеры графических символов могут варьироваться по желанию разработчика и в зависимости от размеров чертежа схемы единственным условием является единообразие изображений в пределах одной схемы.</w:t>
      </w:r>
    </w:p>
    <w:p w14:paraId="3DE3272B" w14:textId="2B9EAA3A" w:rsidR="000378A3" w:rsidRPr="00FA2D98" w:rsidRDefault="00EF197B" w:rsidP="00592254">
      <w:r>
        <w:t>Стандарт S5.1 содержит следующую символику для обозначения типа передаваемых по линиям связи сигналов:</w:t>
      </w:r>
    </w:p>
    <w:p w14:paraId="08185376" w14:textId="2AA31F5E" w:rsidR="0029567D" w:rsidRPr="00B26A70" w:rsidRDefault="00213C46" w:rsidP="00213C46">
      <w:pPr>
        <w:ind w:firstLine="0"/>
      </w:pPr>
      <w:r>
        <w:rPr>
          <w:noProof/>
        </w:rPr>
        <w:drawing>
          <wp:inline distT="0" distB="0" distL="0" distR="0" wp14:anchorId="4EF716D0" wp14:editId="0B671CAB">
            <wp:extent cx="5940425" cy="3059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F5E" w14:textId="1A585DD2" w:rsidR="00667CFB" w:rsidRDefault="00213C46" w:rsidP="00213C46">
      <w:pPr>
        <w:ind w:firstLine="0"/>
        <w:jc w:val="center"/>
      </w:pPr>
      <w:r>
        <w:t>Рисунок 1 - С</w:t>
      </w:r>
      <w:r>
        <w:t>имволик</w:t>
      </w:r>
      <w:r>
        <w:t>а</w:t>
      </w:r>
      <w:r>
        <w:t xml:space="preserve"> для обозначения типа передаваемых по линиям связи сигналов</w:t>
      </w:r>
    </w:p>
    <w:p w14:paraId="4B140FE3" w14:textId="29CDCE1C" w:rsidR="00213C46" w:rsidRDefault="00427050" w:rsidP="0042705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92A900" wp14:editId="41CC7274">
            <wp:extent cx="4099041" cy="372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804" cy="37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E3C" w14:textId="77777777" w:rsidR="00427050" w:rsidRDefault="00427050" w:rsidP="00427050">
      <w:pPr>
        <w:ind w:firstLine="0"/>
        <w:jc w:val="center"/>
      </w:pPr>
      <w:r>
        <w:t xml:space="preserve">Рисунок </w:t>
      </w:r>
      <w:r>
        <w:t>2</w:t>
      </w:r>
      <w:r>
        <w:t xml:space="preserve"> -</w:t>
      </w:r>
      <w:r>
        <w:t xml:space="preserve"> </w:t>
      </w:r>
      <w:r>
        <w:t>Условные графические изображения технических средств</w:t>
      </w:r>
    </w:p>
    <w:p w14:paraId="5768E468" w14:textId="364F6423" w:rsidR="00427050" w:rsidRDefault="00427050" w:rsidP="00427050">
      <w:pPr>
        <w:ind w:firstLine="0"/>
        <w:jc w:val="center"/>
      </w:pPr>
      <w:r>
        <w:t>по стандарту S5.1</w:t>
      </w:r>
    </w:p>
    <w:p w14:paraId="1EC167B0" w14:textId="36190E9F" w:rsidR="00D130FA" w:rsidRDefault="00E0193D" w:rsidP="00427050">
      <w:pPr>
        <w:ind w:firstLine="0"/>
      </w:pPr>
      <w:r>
        <w:t>Стандарт S5.1 позволяет указывать на функциональных схемах типы регулирующих органов и исполнительных механизмов, отображать состояние регулирующих органов в случае аварийного отключения питания, а также детализировать изображения средств измерения технологических параметров</w:t>
      </w:r>
      <w:r>
        <w:t>.</w:t>
      </w:r>
    </w:p>
    <w:p w14:paraId="7A52B776" w14:textId="77777777" w:rsidR="00D130FA" w:rsidRDefault="00D130FA">
      <w:pPr>
        <w:spacing w:after="160" w:line="259" w:lineRule="auto"/>
        <w:ind w:firstLine="0"/>
        <w:jc w:val="left"/>
      </w:pPr>
      <w:r>
        <w:br w:type="page"/>
      </w:r>
    </w:p>
    <w:p w14:paraId="248FD081" w14:textId="09D880D0" w:rsidR="00D130FA" w:rsidRDefault="008E179E" w:rsidP="00D130FA">
      <w:pPr>
        <w:pStyle w:val="1"/>
      </w:pPr>
      <w:r>
        <w:lastRenderedPageBreak/>
        <w:t>Автоматизация процесса приготовления композиции бумажной массы</w:t>
      </w:r>
    </w:p>
    <w:p w14:paraId="51D25C7D" w14:textId="227117D8" w:rsidR="008E179E" w:rsidRPr="008E179E" w:rsidRDefault="008E179E" w:rsidP="008E179E">
      <w:r>
        <w:t>Приготовление композиции бумажной массы осуществляется в композиционном бассейне, где смешиваются два полуфабриката - сульфатная целлюлоза (САЦ) и сульфитная целлюлоза (СИЦ). Потоки полуфабрикатов подаются из накопительных бассейнов лиственной и хвойной целлюлозы.</w:t>
      </w:r>
    </w:p>
    <w:p w14:paraId="0CCB4723" w14:textId="77777777" w:rsidR="008B4CD8" w:rsidRDefault="008E179E" w:rsidP="008E179E">
      <w:r>
        <w:t>На рис</w:t>
      </w:r>
      <w:r w:rsidR="00F243D6">
        <w:t>унке</w:t>
      </w:r>
      <w:r>
        <w:t xml:space="preserve"> приведен</w:t>
      </w:r>
      <w:r w:rsidR="00F243D6">
        <w:t>а</w:t>
      </w:r>
      <w:r>
        <w:t xml:space="preserve"> функциональн</w:t>
      </w:r>
      <w:r w:rsidR="00F243D6">
        <w:t>ая</w:t>
      </w:r>
      <w:r>
        <w:t xml:space="preserve"> схем</w:t>
      </w:r>
      <w:r w:rsidR="00F243D6">
        <w:t>а</w:t>
      </w:r>
      <w:r>
        <w:t xml:space="preserve"> автоматизации процесса приготовления композиции бумажной массы, выполненн</w:t>
      </w:r>
      <w:r w:rsidR="00F243D6">
        <w:t>ая</w:t>
      </w:r>
      <w:r>
        <w:t xml:space="preserve"> в стандарте ISA S5.1. Степень детализации функций обусловлена возможностями соответствующих стандартов.</w:t>
      </w:r>
      <w:r w:rsidR="008B4CD8">
        <w:t xml:space="preserve"> </w:t>
      </w:r>
    </w:p>
    <w:p w14:paraId="605849EE" w14:textId="35A70EA6" w:rsidR="00427050" w:rsidRDefault="008B4CD8" w:rsidP="008E179E">
      <w:r>
        <w:t>На функциональной схеме использованы возможности стандарта S5.1: отображение технической реализации функций контроля и управления, типов передаваемых сигналов, типов датчиков технологических параметров и исполнительных механизмов. Благодаря этим возможностям, функциональная схема автоматизации в стандарте S5.1 является более информативной.</w:t>
      </w:r>
    </w:p>
    <w:p w14:paraId="6B79081F" w14:textId="1408EDB0" w:rsidR="00F243D6" w:rsidRDefault="00F243D6" w:rsidP="00F243D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C78056" wp14:editId="08369FFB">
            <wp:extent cx="4890856" cy="64822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363" cy="65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266C" w14:textId="3023C30B" w:rsidR="00F243D6" w:rsidRDefault="00F243D6" w:rsidP="00F243D6">
      <w:pPr>
        <w:ind w:firstLine="0"/>
        <w:jc w:val="center"/>
      </w:pPr>
      <w:r>
        <w:t xml:space="preserve">Рисунок </w:t>
      </w:r>
      <w:r w:rsidR="008B4CD8">
        <w:t>3</w:t>
      </w:r>
      <w:r>
        <w:t xml:space="preserve"> -</w:t>
      </w:r>
      <w:r w:rsidR="008B4CD8">
        <w:t xml:space="preserve"> </w:t>
      </w:r>
      <w:r w:rsidR="008B4CD8">
        <w:t>Функциональная схема автоматизации процесса приготовления бумажной массы в стандарте S5.1</w:t>
      </w:r>
    </w:p>
    <w:p w14:paraId="19447AAD" w14:textId="3F391510" w:rsidR="004457A7" w:rsidRPr="004457A7" w:rsidRDefault="009A4D0D" w:rsidP="004457A7">
      <w:pPr>
        <w:pStyle w:val="1"/>
      </w:pPr>
      <w:bookmarkStart w:id="0" w:name="_Toc159410551"/>
      <w:r>
        <w:lastRenderedPageBreak/>
        <w:t>Заключение</w:t>
      </w:r>
      <w:bookmarkEnd w:id="0"/>
    </w:p>
    <w:p w14:paraId="22C54F5E" w14:textId="77777777" w:rsidR="003F0456" w:rsidRDefault="003F0456" w:rsidP="00234929">
      <w:r w:rsidRPr="003F0456">
        <w:t xml:space="preserve">В данной работе были рассмотрены особенности современных автоматизированных систем управления технологическими процессами, </w:t>
      </w:r>
      <w:proofErr w:type="spellStart"/>
      <w:r w:rsidRPr="003F0456">
        <w:t>отраженные</w:t>
      </w:r>
      <w:proofErr w:type="spellEnd"/>
      <w:r w:rsidRPr="003F0456">
        <w:t xml:space="preserve"> в национальных стандартах стран-членов ISO. </w:t>
      </w:r>
    </w:p>
    <w:p w14:paraId="676E915F" w14:textId="69C76C92" w:rsidR="003F0456" w:rsidRDefault="003F0456" w:rsidP="003F0456">
      <w:r w:rsidRPr="003F0456">
        <w:t xml:space="preserve">Стандарт S5.1 предоставляет широкий набор </w:t>
      </w:r>
      <w:proofErr w:type="spellStart"/>
      <w:r w:rsidRPr="003F0456">
        <w:t>буквеннографических</w:t>
      </w:r>
      <w:proofErr w:type="spellEnd"/>
      <w:r w:rsidRPr="003F0456">
        <w:t xml:space="preserve"> символов для создания функциональных схем автоматизации с возможностью детализации по усмотрению разработчика. Этот стандарт также определяет символику для обозначения типов передаваемых сигналов и позволяет детализировать изображения средств измерения технологических параметров на функциональных схемах.</w:t>
      </w:r>
    </w:p>
    <w:p w14:paraId="7CF10DCD" w14:textId="77777777" w:rsidR="00EE6524" w:rsidRDefault="00EE6524" w:rsidP="003F0456">
      <w:r>
        <w:t>Н</w:t>
      </w:r>
      <w:r w:rsidR="003F0456" w:rsidRPr="003F0456">
        <w:t>а основе представленной информации была построена функциональная схема автоматизации процесса приготовления композиции бумажной массы в соответствии со стандартом ISA S5.1. Данная схема отображает техни</w:t>
      </w:r>
      <w:bookmarkStart w:id="1" w:name="_GoBack"/>
      <w:bookmarkEnd w:id="1"/>
      <w:r w:rsidR="003F0456" w:rsidRPr="003F0456">
        <w:t xml:space="preserve">ческую реализацию функций контроля и управления, типы передаваемых сигналов, а также используемые датчики технологических параметров и исполнительные механизмы. </w:t>
      </w:r>
    </w:p>
    <w:p w14:paraId="73BA18DE" w14:textId="229D05B7" w:rsidR="009849C5" w:rsidRDefault="003F0456" w:rsidP="003F0456">
      <w:r w:rsidRPr="003F0456">
        <w:t>Благодаря возможностям стандарта S5.1, функциональная схема автоматизации стала более информативной, что обеспечивает эффективное визуальное представление процесса приготовления композиции бумажной массы.</w:t>
      </w:r>
      <w:r w:rsidR="004457A7">
        <w:br w:type="page"/>
      </w:r>
    </w:p>
    <w:p w14:paraId="0078953E" w14:textId="77777777" w:rsidR="000C1725" w:rsidRDefault="000C1725" w:rsidP="004457A7">
      <w:pPr>
        <w:pStyle w:val="1"/>
      </w:pPr>
      <w:bookmarkStart w:id="2" w:name="_Toc159410552"/>
      <w:r>
        <w:lastRenderedPageBreak/>
        <w:t>СПИСОК ИСПОЛЬЗОРВАННОЙ ЛИТЕРАТУРЫ</w:t>
      </w:r>
      <w:bookmarkEnd w:id="2"/>
    </w:p>
    <w:p w14:paraId="2909FB4B" w14:textId="2E7A07BD" w:rsidR="00245C04" w:rsidRDefault="00AD2B35" w:rsidP="00722132">
      <w:pPr>
        <w:pStyle w:val="a5"/>
        <w:numPr>
          <w:ilvl w:val="0"/>
          <w:numId w:val="4"/>
        </w:numPr>
        <w:ind w:left="0" w:firstLine="709"/>
      </w:pPr>
      <w:r>
        <w:t xml:space="preserve">Дятлова Е.П. Проектирование автоматизированных систем управления технологическими процессами: учебно-методическое пособие/ ВШТЭ </w:t>
      </w:r>
      <w:proofErr w:type="spellStart"/>
      <w:r>
        <w:t>СПбГУПТД</w:t>
      </w:r>
      <w:proofErr w:type="spellEnd"/>
      <w:r>
        <w:t>. СПб., 2019. – 68 с.</w:t>
      </w:r>
    </w:p>
    <w:p w14:paraId="1A87AC43" w14:textId="0D65E76B" w:rsidR="00AD2B35" w:rsidRDefault="00AD2B35" w:rsidP="00722132">
      <w:pPr>
        <w:pStyle w:val="a5"/>
        <w:numPr>
          <w:ilvl w:val="0"/>
          <w:numId w:val="4"/>
        </w:numPr>
        <w:ind w:left="0" w:firstLine="709"/>
      </w:pPr>
      <w:r w:rsidRPr="00AD2B35">
        <w:rPr>
          <w:lang w:val="en-US"/>
        </w:rPr>
        <w:t xml:space="preserve">S5.1 – Instrumentation Symbols and Identification. </w:t>
      </w:r>
      <w:r>
        <w:t xml:space="preserve">ANSI/ISA-84. 1992.- 65 </w:t>
      </w:r>
      <w:proofErr w:type="spellStart"/>
      <w:r>
        <w:t>pp</w:t>
      </w:r>
      <w:proofErr w:type="spellEnd"/>
      <w:r>
        <w:t>.</w:t>
      </w:r>
    </w:p>
    <w:p w14:paraId="196BB343" w14:textId="34A5C57B" w:rsidR="00AD2B35" w:rsidRPr="00A10AE0" w:rsidRDefault="00AD2B35" w:rsidP="00722132">
      <w:pPr>
        <w:pStyle w:val="a5"/>
        <w:numPr>
          <w:ilvl w:val="0"/>
          <w:numId w:val="4"/>
        </w:numPr>
        <w:ind w:left="0" w:firstLine="709"/>
      </w:pPr>
      <w:r>
        <w:t>Информационная технология. Комплекс стандартов и руководящих материалов на автоматизированные системы.- М.: Издательство стандартов, 1991.- 143 с.</w:t>
      </w:r>
    </w:p>
    <w:sectPr w:rsidR="00AD2B35" w:rsidRPr="00A10AE0" w:rsidSect="005B13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7000" w14:textId="77777777" w:rsidR="00D01303" w:rsidRDefault="00D01303" w:rsidP="00B1640E">
      <w:pPr>
        <w:spacing w:line="240" w:lineRule="auto"/>
      </w:pPr>
      <w:r>
        <w:separator/>
      </w:r>
    </w:p>
  </w:endnote>
  <w:endnote w:type="continuationSeparator" w:id="0">
    <w:p w14:paraId="0AA4CEB9" w14:textId="77777777" w:rsidR="00D01303" w:rsidRDefault="00D01303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51096" w14:textId="77777777" w:rsidR="005B1351" w:rsidRDefault="005B135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2748875"/>
      <w:docPartObj>
        <w:docPartGallery w:val="Page Numbers (Bottom of Page)"/>
        <w:docPartUnique/>
      </w:docPartObj>
    </w:sdtPr>
    <w:sdtEndPr/>
    <w:sdtContent>
      <w:p w14:paraId="45014C32" w14:textId="4FEEE186" w:rsidR="005B1351" w:rsidRDefault="005B135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A87">
          <w:rPr>
            <w:noProof/>
          </w:rPr>
          <w:t>7</w:t>
        </w:r>
        <w:r>
          <w:fldChar w:fldCharType="end"/>
        </w:r>
      </w:p>
    </w:sdtContent>
  </w:sdt>
  <w:p w14:paraId="22146C87" w14:textId="77777777" w:rsidR="005B1351" w:rsidRDefault="005B1351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68536" w14:textId="77777777" w:rsidR="005B1351" w:rsidRDefault="005B135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055E9" w14:textId="77777777" w:rsidR="00D01303" w:rsidRDefault="00D01303" w:rsidP="00B1640E">
      <w:pPr>
        <w:spacing w:line="240" w:lineRule="auto"/>
      </w:pPr>
      <w:r>
        <w:separator/>
      </w:r>
    </w:p>
  </w:footnote>
  <w:footnote w:type="continuationSeparator" w:id="0">
    <w:p w14:paraId="69DE03A1" w14:textId="77777777" w:rsidR="00D01303" w:rsidRDefault="00D01303" w:rsidP="00B16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2ED94" w14:textId="77777777" w:rsidR="005B1351" w:rsidRDefault="005B135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C9B6D" w14:textId="77777777" w:rsidR="005B1351" w:rsidRDefault="005B135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E2547" w14:textId="77777777" w:rsidR="005B1351" w:rsidRDefault="005B135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2E28"/>
    <w:multiLevelType w:val="hybridMultilevel"/>
    <w:tmpl w:val="A63AA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B33616"/>
    <w:multiLevelType w:val="hybridMultilevel"/>
    <w:tmpl w:val="2AAA1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6A2A81"/>
    <w:multiLevelType w:val="hybridMultilevel"/>
    <w:tmpl w:val="27EE61AC"/>
    <w:lvl w:ilvl="0" w:tplc="E000DD1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E528A4"/>
    <w:multiLevelType w:val="hybridMultilevel"/>
    <w:tmpl w:val="C902E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4AB4"/>
    <w:rsid w:val="00025A7F"/>
    <w:rsid w:val="000322C7"/>
    <w:rsid w:val="000358BE"/>
    <w:rsid w:val="0003593C"/>
    <w:rsid w:val="0003702F"/>
    <w:rsid w:val="000378A3"/>
    <w:rsid w:val="00037BFA"/>
    <w:rsid w:val="00043F8E"/>
    <w:rsid w:val="00047103"/>
    <w:rsid w:val="000511AF"/>
    <w:rsid w:val="00052EBB"/>
    <w:rsid w:val="00053B02"/>
    <w:rsid w:val="000540E6"/>
    <w:rsid w:val="00056493"/>
    <w:rsid w:val="00057B7A"/>
    <w:rsid w:val="0006051D"/>
    <w:rsid w:val="000646CE"/>
    <w:rsid w:val="00065835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73A"/>
    <w:rsid w:val="000A09AB"/>
    <w:rsid w:val="000A56D5"/>
    <w:rsid w:val="000B0FA0"/>
    <w:rsid w:val="000B2A8A"/>
    <w:rsid w:val="000B355B"/>
    <w:rsid w:val="000B556A"/>
    <w:rsid w:val="000C1725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F2E12"/>
    <w:rsid w:val="000F511D"/>
    <w:rsid w:val="00100801"/>
    <w:rsid w:val="00103C40"/>
    <w:rsid w:val="00103D87"/>
    <w:rsid w:val="00104266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48C0"/>
    <w:rsid w:val="00136416"/>
    <w:rsid w:val="00144A33"/>
    <w:rsid w:val="00144C18"/>
    <w:rsid w:val="001470A3"/>
    <w:rsid w:val="00150D3D"/>
    <w:rsid w:val="00151AD9"/>
    <w:rsid w:val="0015214E"/>
    <w:rsid w:val="00154C90"/>
    <w:rsid w:val="00155A2D"/>
    <w:rsid w:val="001565BF"/>
    <w:rsid w:val="001603C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969FE"/>
    <w:rsid w:val="001A1711"/>
    <w:rsid w:val="001A283F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A3B"/>
    <w:rsid w:val="001E3E91"/>
    <w:rsid w:val="001E445C"/>
    <w:rsid w:val="001E5CB0"/>
    <w:rsid w:val="001E5F68"/>
    <w:rsid w:val="001E654C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6EF3"/>
    <w:rsid w:val="00207D36"/>
    <w:rsid w:val="00211725"/>
    <w:rsid w:val="0021295D"/>
    <w:rsid w:val="00213BC8"/>
    <w:rsid w:val="00213C46"/>
    <w:rsid w:val="00217617"/>
    <w:rsid w:val="002244F7"/>
    <w:rsid w:val="002256D1"/>
    <w:rsid w:val="002302D1"/>
    <w:rsid w:val="002313E6"/>
    <w:rsid w:val="00234086"/>
    <w:rsid w:val="00234929"/>
    <w:rsid w:val="00234FC5"/>
    <w:rsid w:val="0023787B"/>
    <w:rsid w:val="002404C2"/>
    <w:rsid w:val="002419EA"/>
    <w:rsid w:val="00241A1B"/>
    <w:rsid w:val="00245C04"/>
    <w:rsid w:val="0024637E"/>
    <w:rsid w:val="00247794"/>
    <w:rsid w:val="00250CA9"/>
    <w:rsid w:val="00254557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94A87"/>
    <w:rsid w:val="0029567D"/>
    <w:rsid w:val="002A2906"/>
    <w:rsid w:val="002B07CD"/>
    <w:rsid w:val="002D5E5A"/>
    <w:rsid w:val="002E0C33"/>
    <w:rsid w:val="002E2BF7"/>
    <w:rsid w:val="002E7721"/>
    <w:rsid w:val="002F45B0"/>
    <w:rsid w:val="002F661E"/>
    <w:rsid w:val="00303AE7"/>
    <w:rsid w:val="003070E1"/>
    <w:rsid w:val="00307711"/>
    <w:rsid w:val="00310BBF"/>
    <w:rsid w:val="0032247B"/>
    <w:rsid w:val="00322863"/>
    <w:rsid w:val="003247E0"/>
    <w:rsid w:val="00324ECC"/>
    <w:rsid w:val="00327D7E"/>
    <w:rsid w:val="00332128"/>
    <w:rsid w:val="00333420"/>
    <w:rsid w:val="003353E2"/>
    <w:rsid w:val="003356EC"/>
    <w:rsid w:val="0033644B"/>
    <w:rsid w:val="00337929"/>
    <w:rsid w:val="00337F09"/>
    <w:rsid w:val="003409E6"/>
    <w:rsid w:val="003443E8"/>
    <w:rsid w:val="00344942"/>
    <w:rsid w:val="00346FDB"/>
    <w:rsid w:val="0034756D"/>
    <w:rsid w:val="003502E9"/>
    <w:rsid w:val="003520C1"/>
    <w:rsid w:val="00353327"/>
    <w:rsid w:val="0035773B"/>
    <w:rsid w:val="00360453"/>
    <w:rsid w:val="003629EF"/>
    <w:rsid w:val="00362AE2"/>
    <w:rsid w:val="00365CA6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A6E42"/>
    <w:rsid w:val="003B51F7"/>
    <w:rsid w:val="003B5ABC"/>
    <w:rsid w:val="003B5CBF"/>
    <w:rsid w:val="003B5F8F"/>
    <w:rsid w:val="003C3031"/>
    <w:rsid w:val="003C4D4A"/>
    <w:rsid w:val="003C7EFB"/>
    <w:rsid w:val="003D3CC1"/>
    <w:rsid w:val="003D458E"/>
    <w:rsid w:val="003E0B44"/>
    <w:rsid w:val="003E0FC6"/>
    <w:rsid w:val="003E22F5"/>
    <w:rsid w:val="003E5012"/>
    <w:rsid w:val="003F0456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050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57A7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3026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25C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3234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3024"/>
    <w:rsid w:val="005349D6"/>
    <w:rsid w:val="00536421"/>
    <w:rsid w:val="0054064A"/>
    <w:rsid w:val="005407EC"/>
    <w:rsid w:val="00541140"/>
    <w:rsid w:val="00541399"/>
    <w:rsid w:val="00541939"/>
    <w:rsid w:val="00544BAA"/>
    <w:rsid w:val="005540DC"/>
    <w:rsid w:val="00555C15"/>
    <w:rsid w:val="00560EE8"/>
    <w:rsid w:val="00562716"/>
    <w:rsid w:val="00562808"/>
    <w:rsid w:val="00565301"/>
    <w:rsid w:val="00572C3F"/>
    <w:rsid w:val="00573A33"/>
    <w:rsid w:val="00576F1F"/>
    <w:rsid w:val="00592254"/>
    <w:rsid w:val="00594303"/>
    <w:rsid w:val="00597AE5"/>
    <w:rsid w:val="005A2286"/>
    <w:rsid w:val="005A681D"/>
    <w:rsid w:val="005B0DC0"/>
    <w:rsid w:val="005B1351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4AAB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099D"/>
    <w:rsid w:val="00631EF4"/>
    <w:rsid w:val="0063331B"/>
    <w:rsid w:val="00633560"/>
    <w:rsid w:val="00633E8F"/>
    <w:rsid w:val="00634042"/>
    <w:rsid w:val="0063483D"/>
    <w:rsid w:val="00634B46"/>
    <w:rsid w:val="00634F8F"/>
    <w:rsid w:val="00637DA8"/>
    <w:rsid w:val="00641BDF"/>
    <w:rsid w:val="00643948"/>
    <w:rsid w:val="006441BB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4A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5342"/>
    <w:rsid w:val="006B5BC6"/>
    <w:rsid w:val="006B7BD1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0AF"/>
    <w:rsid w:val="006E2C71"/>
    <w:rsid w:val="006E407C"/>
    <w:rsid w:val="006F7289"/>
    <w:rsid w:val="006F7293"/>
    <w:rsid w:val="007011BB"/>
    <w:rsid w:val="00703A03"/>
    <w:rsid w:val="00713478"/>
    <w:rsid w:val="0071464C"/>
    <w:rsid w:val="00722132"/>
    <w:rsid w:val="007224A0"/>
    <w:rsid w:val="00725A65"/>
    <w:rsid w:val="0072600D"/>
    <w:rsid w:val="007279D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1AD7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06ADF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72B15"/>
    <w:rsid w:val="00881162"/>
    <w:rsid w:val="00881EC8"/>
    <w:rsid w:val="0088582C"/>
    <w:rsid w:val="00887380"/>
    <w:rsid w:val="00890D35"/>
    <w:rsid w:val="008977A1"/>
    <w:rsid w:val="008A04BB"/>
    <w:rsid w:val="008A1591"/>
    <w:rsid w:val="008A76A8"/>
    <w:rsid w:val="008B05AB"/>
    <w:rsid w:val="008B4CD8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79E"/>
    <w:rsid w:val="008E1FD7"/>
    <w:rsid w:val="008E2570"/>
    <w:rsid w:val="008F0EE7"/>
    <w:rsid w:val="008F4A27"/>
    <w:rsid w:val="0090100D"/>
    <w:rsid w:val="009021B7"/>
    <w:rsid w:val="0090326C"/>
    <w:rsid w:val="00905DC9"/>
    <w:rsid w:val="00910A73"/>
    <w:rsid w:val="00911F3D"/>
    <w:rsid w:val="00912002"/>
    <w:rsid w:val="00913B20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1637"/>
    <w:rsid w:val="00963D13"/>
    <w:rsid w:val="00964FDF"/>
    <w:rsid w:val="00971FC2"/>
    <w:rsid w:val="00982096"/>
    <w:rsid w:val="00982191"/>
    <w:rsid w:val="009849C5"/>
    <w:rsid w:val="00987467"/>
    <w:rsid w:val="0098785E"/>
    <w:rsid w:val="009945AF"/>
    <w:rsid w:val="00995A62"/>
    <w:rsid w:val="009A21BC"/>
    <w:rsid w:val="009A4D0D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5F28"/>
    <w:rsid w:val="009C68EC"/>
    <w:rsid w:val="009D0BD9"/>
    <w:rsid w:val="009D217F"/>
    <w:rsid w:val="009D40B5"/>
    <w:rsid w:val="009D4D16"/>
    <w:rsid w:val="009E1EDF"/>
    <w:rsid w:val="009E4C68"/>
    <w:rsid w:val="009E5E56"/>
    <w:rsid w:val="009E6524"/>
    <w:rsid w:val="009E6CDA"/>
    <w:rsid w:val="009F61D5"/>
    <w:rsid w:val="009F68B4"/>
    <w:rsid w:val="009F7FA0"/>
    <w:rsid w:val="00A00E25"/>
    <w:rsid w:val="00A01C0A"/>
    <w:rsid w:val="00A03D4B"/>
    <w:rsid w:val="00A06C93"/>
    <w:rsid w:val="00A06D3C"/>
    <w:rsid w:val="00A10AE0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B6F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81470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C4442"/>
    <w:rsid w:val="00AC6781"/>
    <w:rsid w:val="00AD14D2"/>
    <w:rsid w:val="00AD2B35"/>
    <w:rsid w:val="00AD4D36"/>
    <w:rsid w:val="00AE14D5"/>
    <w:rsid w:val="00AE6B7D"/>
    <w:rsid w:val="00AF40C1"/>
    <w:rsid w:val="00AF42CE"/>
    <w:rsid w:val="00AF45AE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A70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3A81"/>
    <w:rsid w:val="00B549A2"/>
    <w:rsid w:val="00B54C5B"/>
    <w:rsid w:val="00B55E51"/>
    <w:rsid w:val="00B56916"/>
    <w:rsid w:val="00B618FC"/>
    <w:rsid w:val="00B6259F"/>
    <w:rsid w:val="00B62968"/>
    <w:rsid w:val="00B6327B"/>
    <w:rsid w:val="00B63576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36E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389"/>
    <w:rsid w:val="00C17D0C"/>
    <w:rsid w:val="00C20C34"/>
    <w:rsid w:val="00C2173A"/>
    <w:rsid w:val="00C346EB"/>
    <w:rsid w:val="00C4337F"/>
    <w:rsid w:val="00C538A7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3C9E"/>
    <w:rsid w:val="00C96694"/>
    <w:rsid w:val="00CA0248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D7CA8"/>
    <w:rsid w:val="00CE40EE"/>
    <w:rsid w:val="00CE49DA"/>
    <w:rsid w:val="00CE532A"/>
    <w:rsid w:val="00CE5769"/>
    <w:rsid w:val="00CE6512"/>
    <w:rsid w:val="00CE7006"/>
    <w:rsid w:val="00CF073F"/>
    <w:rsid w:val="00CF31C4"/>
    <w:rsid w:val="00CF36CF"/>
    <w:rsid w:val="00CF53D6"/>
    <w:rsid w:val="00D01303"/>
    <w:rsid w:val="00D02CA4"/>
    <w:rsid w:val="00D130FA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425EF"/>
    <w:rsid w:val="00D47EF0"/>
    <w:rsid w:val="00D540C5"/>
    <w:rsid w:val="00D57789"/>
    <w:rsid w:val="00D60D43"/>
    <w:rsid w:val="00D61228"/>
    <w:rsid w:val="00D6142C"/>
    <w:rsid w:val="00D625C5"/>
    <w:rsid w:val="00D637A0"/>
    <w:rsid w:val="00D67A6A"/>
    <w:rsid w:val="00D7052E"/>
    <w:rsid w:val="00D711E0"/>
    <w:rsid w:val="00D72ABC"/>
    <w:rsid w:val="00D73AC0"/>
    <w:rsid w:val="00D73CC5"/>
    <w:rsid w:val="00D7416F"/>
    <w:rsid w:val="00D74769"/>
    <w:rsid w:val="00D778B5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B3FDA"/>
    <w:rsid w:val="00DC5050"/>
    <w:rsid w:val="00DC5ACA"/>
    <w:rsid w:val="00DC61F4"/>
    <w:rsid w:val="00DD34FA"/>
    <w:rsid w:val="00DD6FB0"/>
    <w:rsid w:val="00DD7627"/>
    <w:rsid w:val="00DE124C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716"/>
    <w:rsid w:val="00DF7920"/>
    <w:rsid w:val="00E00D64"/>
    <w:rsid w:val="00E013F9"/>
    <w:rsid w:val="00E0193D"/>
    <w:rsid w:val="00E02267"/>
    <w:rsid w:val="00E02AC6"/>
    <w:rsid w:val="00E039E1"/>
    <w:rsid w:val="00E03A9C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1D3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07C5"/>
    <w:rsid w:val="00E717DB"/>
    <w:rsid w:val="00E737A3"/>
    <w:rsid w:val="00E748CD"/>
    <w:rsid w:val="00E75581"/>
    <w:rsid w:val="00E75988"/>
    <w:rsid w:val="00E77800"/>
    <w:rsid w:val="00E8176D"/>
    <w:rsid w:val="00E81BF6"/>
    <w:rsid w:val="00E8328F"/>
    <w:rsid w:val="00E857A9"/>
    <w:rsid w:val="00E862D2"/>
    <w:rsid w:val="00E87B40"/>
    <w:rsid w:val="00E94A44"/>
    <w:rsid w:val="00EA0B1B"/>
    <w:rsid w:val="00EA133D"/>
    <w:rsid w:val="00EA1B45"/>
    <w:rsid w:val="00EA2432"/>
    <w:rsid w:val="00EA3953"/>
    <w:rsid w:val="00EA4986"/>
    <w:rsid w:val="00EA54E5"/>
    <w:rsid w:val="00EB33EA"/>
    <w:rsid w:val="00EB492E"/>
    <w:rsid w:val="00EB6096"/>
    <w:rsid w:val="00EB668D"/>
    <w:rsid w:val="00EC23E6"/>
    <w:rsid w:val="00EC2FDC"/>
    <w:rsid w:val="00ED40A6"/>
    <w:rsid w:val="00ED54D2"/>
    <w:rsid w:val="00ED5BE9"/>
    <w:rsid w:val="00ED6CC7"/>
    <w:rsid w:val="00EE0BDD"/>
    <w:rsid w:val="00EE160C"/>
    <w:rsid w:val="00EE1985"/>
    <w:rsid w:val="00EE3A08"/>
    <w:rsid w:val="00EE5D8B"/>
    <w:rsid w:val="00EE6524"/>
    <w:rsid w:val="00EE7C1B"/>
    <w:rsid w:val="00EE7F5A"/>
    <w:rsid w:val="00EF0DB7"/>
    <w:rsid w:val="00EF197B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31FF"/>
    <w:rsid w:val="00F243D6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0746"/>
    <w:rsid w:val="00F54D0F"/>
    <w:rsid w:val="00F60CC3"/>
    <w:rsid w:val="00F66E89"/>
    <w:rsid w:val="00F70ED5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0907"/>
    <w:rsid w:val="00F920F1"/>
    <w:rsid w:val="00F92A9D"/>
    <w:rsid w:val="00F96721"/>
    <w:rsid w:val="00F97198"/>
    <w:rsid w:val="00F97421"/>
    <w:rsid w:val="00FA0EFB"/>
    <w:rsid w:val="00FA26CD"/>
    <w:rsid w:val="00FA2D98"/>
    <w:rsid w:val="00FA48C9"/>
    <w:rsid w:val="00FA7ED4"/>
    <w:rsid w:val="00FB323B"/>
    <w:rsid w:val="00FB4072"/>
    <w:rsid w:val="00FC1404"/>
    <w:rsid w:val="00FC3B2A"/>
    <w:rsid w:val="00FC5EEB"/>
    <w:rsid w:val="00FC62DB"/>
    <w:rsid w:val="00FC67B2"/>
    <w:rsid w:val="00FD3CA3"/>
    <w:rsid w:val="00FD5EBE"/>
    <w:rsid w:val="00FD6ED4"/>
    <w:rsid w:val="00FD7AFD"/>
    <w:rsid w:val="00FE551E"/>
    <w:rsid w:val="00FE5C99"/>
    <w:rsid w:val="00FE69C4"/>
    <w:rsid w:val="00FE7E3B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57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40E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81D"/>
    <w:pPr>
      <w:keepNext/>
      <w:keepLines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A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3D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CFB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A681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1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186E-3A30-4D4B-9E7E-96D387C8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Катерина Шарфина</cp:lastModifiedBy>
  <cp:revision>2</cp:revision>
  <cp:lastPrinted>2021-05-24T09:04:00Z</cp:lastPrinted>
  <dcterms:created xsi:type="dcterms:W3CDTF">2024-05-14T09:26:00Z</dcterms:created>
  <dcterms:modified xsi:type="dcterms:W3CDTF">2024-05-14T09:26:00Z</dcterms:modified>
</cp:coreProperties>
</file>