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spacing w:before="1" w:after="1"/>
        <w:rPr>
          <w:i w:val="0"/>
          <w:sz w:val="29"/>
        </w:rPr>
      </w:pPr>
    </w:p>
    <w:p w:rsidR="0099568A" w:rsidRDefault="00D420CD">
      <w:pPr>
        <w:pStyle w:val="BodyText"/>
        <w:ind w:left="4104"/>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D420CD">
      <w:pPr>
        <w:spacing w:before="261" w:line="489" w:lineRule="auto"/>
        <w:ind w:left="3151" w:right="3591"/>
        <w:jc w:val="center"/>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Pr>
          <w:rFonts w:ascii="Arial"/>
          <w:b/>
          <w:sz w:val="32"/>
        </w:rPr>
        <w:t>Application</w:t>
      </w:r>
      <w:r>
        <w:rPr>
          <w:rFonts w:ascii="Arial"/>
          <w:b/>
          <w:spacing w:val="-86"/>
          <w:sz w:val="32"/>
        </w:rPr>
        <w:t xml:space="preserve"> </w:t>
      </w:r>
      <w:r>
        <w:rPr>
          <w:rFonts w:ascii="Arial"/>
          <w:b/>
          <w:sz w:val="32"/>
        </w:rPr>
        <w:t>for</w:t>
      </w:r>
    </w:p>
    <w:p w:rsidR="0099568A" w:rsidRDefault="00D420CD">
      <w:pPr>
        <w:spacing w:before="4"/>
        <w:ind w:left="3150" w:right="3591"/>
        <w:jc w:val="center"/>
        <w:rPr>
          <w:rFonts w:ascii="Arial"/>
          <w:b/>
          <w:sz w:val="32"/>
        </w:rPr>
      </w:pPr>
      <w:r>
        <w:rPr>
          <w:rFonts w:ascii="Arial"/>
          <w:b/>
          <w:sz w:val="32"/>
        </w:rPr>
        <w:t>Final</w:t>
      </w:r>
      <w:r>
        <w:rPr>
          <w:rFonts w:ascii="Arial"/>
          <w:b/>
          <w:spacing w:val="-3"/>
          <w:sz w:val="32"/>
        </w:rPr>
        <w:t xml:space="preserve"> </w:t>
      </w:r>
      <w:r>
        <w:rPr>
          <w:rFonts w:ascii="Arial"/>
          <w:b/>
          <w:sz w:val="32"/>
        </w:rPr>
        <w:t>Year</w:t>
      </w:r>
      <w:r>
        <w:rPr>
          <w:rFonts w:ascii="Arial"/>
          <w:b/>
          <w:spacing w:val="-2"/>
          <w:sz w:val="32"/>
        </w:rPr>
        <w:t xml:space="preserve"> </w:t>
      </w:r>
      <w:r>
        <w:rPr>
          <w:rFonts w:ascii="Arial"/>
          <w:b/>
          <w:sz w:val="32"/>
        </w:rPr>
        <w:t>Project</w:t>
      </w:r>
    </w:p>
    <w:p w:rsidR="0099568A" w:rsidRDefault="0099568A">
      <w:pPr>
        <w:pStyle w:val="BodyText"/>
        <w:spacing w:before="3"/>
        <w:rPr>
          <w:rFonts w:ascii="Arial"/>
          <w:b/>
          <w:i w:val="0"/>
          <w:sz w:val="33"/>
        </w:rPr>
      </w:pPr>
    </w:p>
    <w:p w:rsidR="0099568A" w:rsidRDefault="00D420CD">
      <w:pPr>
        <w:spacing w:before="1"/>
        <w:ind w:left="382" w:right="824"/>
        <w:jc w:val="center"/>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A23A73">
      <w:pPr>
        <w:pStyle w:val="BodyText"/>
        <w:rPr>
          <w:rFonts w:ascii="Arial"/>
          <w:b/>
          <w:i w:val="0"/>
          <w:sz w:val="36"/>
        </w:rPr>
      </w:pPr>
      <w:r w:rsidRPr="00A23A73">
        <w:rPr>
          <w:rFonts w:ascii="Arial"/>
          <w:b/>
          <w:i w:val="0"/>
          <w:iCs w:val="0"/>
          <w:sz w:val="32"/>
          <w:szCs w:val="22"/>
        </w:rPr>
        <w:t>Software-defined Camera for Outdoor Surveillance Applications</w:t>
      </w:r>
    </w:p>
    <w:p w:rsidR="0099568A" w:rsidRDefault="0099568A">
      <w:pPr>
        <w:pStyle w:val="BodyText"/>
        <w:rPr>
          <w:rFonts w:ascii="Arial"/>
          <w:b/>
          <w:i w:val="0"/>
          <w:sz w:val="36"/>
        </w:rPr>
      </w:pPr>
    </w:p>
    <w:p w:rsidR="0099568A" w:rsidRDefault="00A23A73" w:rsidP="00A23A73">
      <w:pPr>
        <w:spacing w:before="310"/>
        <w:ind w:left="2880" w:right="3591" w:hanging="90"/>
        <w:jc w:val="center"/>
        <w:rPr>
          <w:rFonts w:ascii="Arial"/>
          <w:b/>
          <w:sz w:val="32"/>
        </w:rPr>
      </w:pPr>
      <w:r>
        <w:rPr>
          <w:rFonts w:ascii="Arial"/>
          <w:b/>
          <w:sz w:val="32"/>
        </w:rPr>
        <w:t xml:space="preserve">Soniya </w:t>
      </w:r>
      <w:proofErr w:type="spellStart"/>
      <w:r>
        <w:rPr>
          <w:rFonts w:ascii="Arial"/>
          <w:b/>
          <w:sz w:val="32"/>
        </w:rPr>
        <w:t>Shafi</w:t>
      </w:r>
      <w:proofErr w:type="spellEnd"/>
      <w:r>
        <w:rPr>
          <w:rFonts w:ascii="Arial"/>
          <w:b/>
          <w:sz w:val="32"/>
        </w:rPr>
        <w:t xml:space="preserve"> (CS-18133)</w:t>
      </w:r>
    </w:p>
    <w:p w:rsidR="00A23A73" w:rsidRDefault="00A23A73" w:rsidP="00A23A73">
      <w:pPr>
        <w:spacing w:before="310"/>
        <w:ind w:left="3240" w:right="3370" w:hanging="630"/>
        <w:jc w:val="center"/>
        <w:rPr>
          <w:rFonts w:ascii="Arial"/>
          <w:b/>
          <w:sz w:val="32"/>
        </w:rPr>
      </w:pPr>
      <w:proofErr w:type="spellStart"/>
      <w:r>
        <w:rPr>
          <w:rFonts w:ascii="Arial"/>
          <w:b/>
          <w:sz w:val="32"/>
        </w:rPr>
        <w:t>Misha</w:t>
      </w:r>
      <w:proofErr w:type="spellEnd"/>
      <w:r>
        <w:rPr>
          <w:rFonts w:ascii="Arial"/>
          <w:b/>
          <w:sz w:val="32"/>
        </w:rPr>
        <w:t xml:space="preserve"> </w:t>
      </w:r>
      <w:proofErr w:type="spellStart"/>
      <w:r>
        <w:rPr>
          <w:rFonts w:ascii="Arial"/>
          <w:b/>
          <w:sz w:val="32"/>
        </w:rPr>
        <w:t>Akram</w:t>
      </w:r>
      <w:proofErr w:type="spellEnd"/>
      <w:r>
        <w:rPr>
          <w:rFonts w:ascii="Arial"/>
          <w:b/>
          <w:sz w:val="32"/>
        </w:rPr>
        <w:t xml:space="preserve"> (CS-18118)</w:t>
      </w:r>
    </w:p>
    <w:p w:rsidR="00A23A73" w:rsidRDefault="00A23A73" w:rsidP="00A23A73">
      <w:pPr>
        <w:spacing w:before="310"/>
        <w:ind w:left="3420" w:right="3460" w:hanging="900"/>
        <w:jc w:val="center"/>
        <w:rPr>
          <w:rFonts w:ascii="Arial"/>
          <w:b/>
          <w:sz w:val="32"/>
        </w:rPr>
      </w:pPr>
      <w:proofErr w:type="spellStart"/>
      <w:r>
        <w:rPr>
          <w:rFonts w:ascii="Arial"/>
          <w:b/>
          <w:sz w:val="32"/>
        </w:rPr>
        <w:t>Iqra</w:t>
      </w:r>
      <w:proofErr w:type="spellEnd"/>
      <w:r>
        <w:rPr>
          <w:rFonts w:ascii="Arial"/>
          <w:b/>
          <w:sz w:val="32"/>
        </w:rPr>
        <w:t xml:space="preserve"> </w:t>
      </w:r>
      <w:proofErr w:type="spellStart"/>
      <w:r>
        <w:rPr>
          <w:rFonts w:ascii="Arial"/>
          <w:b/>
          <w:sz w:val="32"/>
        </w:rPr>
        <w:t>Irfan</w:t>
      </w:r>
      <w:proofErr w:type="spellEnd"/>
      <w:r>
        <w:rPr>
          <w:rFonts w:ascii="Arial"/>
          <w:b/>
          <w:sz w:val="32"/>
        </w:rPr>
        <w:t xml:space="preserve"> (CS-18123)</w:t>
      </w:r>
    </w:p>
    <w:p w:rsidR="00A23A73" w:rsidRDefault="00A23A73" w:rsidP="00A23A73">
      <w:pPr>
        <w:spacing w:before="310"/>
        <w:ind w:left="3420" w:right="3190" w:hanging="900"/>
        <w:jc w:val="center"/>
        <w:rPr>
          <w:rFonts w:ascii="Arial"/>
          <w:b/>
          <w:sz w:val="32"/>
        </w:rPr>
      </w:pPr>
      <w:proofErr w:type="spellStart"/>
      <w:r>
        <w:rPr>
          <w:rFonts w:ascii="Arial"/>
          <w:b/>
          <w:sz w:val="32"/>
        </w:rPr>
        <w:t>Hoor</w:t>
      </w:r>
      <w:proofErr w:type="spellEnd"/>
      <w:r>
        <w:rPr>
          <w:rFonts w:ascii="Arial"/>
          <w:b/>
          <w:sz w:val="32"/>
        </w:rPr>
        <w:t xml:space="preserve"> </w:t>
      </w:r>
      <w:proofErr w:type="spellStart"/>
      <w:r>
        <w:rPr>
          <w:rFonts w:ascii="Arial"/>
          <w:b/>
          <w:sz w:val="32"/>
        </w:rPr>
        <w:t>Soomro</w:t>
      </w:r>
      <w:proofErr w:type="spellEnd"/>
      <w:r>
        <w:rPr>
          <w:rFonts w:ascii="Arial"/>
          <w:b/>
          <w:sz w:val="32"/>
        </w:rPr>
        <w:t xml:space="preserve"> (CS-18110)</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06"/>
        <w:ind w:left="1403" w:right="1842"/>
        <w:jc w:val="center"/>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pPr>
        <w:jc w:val="center"/>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pPr>
        <w:pStyle w:val="BodyText"/>
        <w:spacing w:before="4"/>
        <w:rPr>
          <w:rFonts w:ascii="Arial"/>
          <w:b/>
          <w:i w:val="0"/>
          <w:sz w:val="26"/>
        </w:rPr>
      </w:pPr>
    </w:p>
    <w:p w:rsidR="0099568A" w:rsidRDefault="00D420CD">
      <w:pPr>
        <w:pStyle w:val="Heading1"/>
        <w:numPr>
          <w:ilvl w:val="0"/>
          <w:numId w:val="1"/>
        </w:numPr>
        <w:tabs>
          <w:tab w:val="left" w:pos="880"/>
          <w:tab w:val="left" w:pos="881"/>
        </w:tabs>
        <w:spacing w:before="92"/>
        <w:ind w:hanging="721"/>
      </w:pPr>
      <w:r>
        <w:t>Project</w:t>
      </w:r>
      <w:r>
        <w:rPr>
          <w:spacing w:val="-2"/>
        </w:rPr>
        <w:t xml:space="preserve"> </w:t>
      </w:r>
      <w:r>
        <w:t>Identification</w:t>
      </w:r>
    </w:p>
    <w:p w:rsidR="0099568A" w:rsidRDefault="00D420CD">
      <w:pPr>
        <w:pStyle w:val="ListParagraph"/>
        <w:numPr>
          <w:ilvl w:val="1"/>
          <w:numId w:val="1"/>
        </w:numPr>
        <w:tabs>
          <w:tab w:val="left" w:pos="1600"/>
          <w:tab w:val="left" w:pos="1601"/>
        </w:tabs>
        <w:spacing w:before="120"/>
        <w:ind w:hanging="721"/>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pPr>
        <w:pStyle w:val="BodyText"/>
        <w:spacing w:before="3" w:after="1"/>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pPr>
              <w:pStyle w:val="TableParagraph"/>
              <w:spacing w:line="232" w:lineRule="exact"/>
              <w:ind w:left="170"/>
              <w:rPr>
                <w:rFonts w:ascii="Arial"/>
                <w:b/>
              </w:rPr>
            </w:pPr>
            <w:r>
              <w:rPr>
                <w:rFonts w:ascii="Arial"/>
                <w:b/>
              </w:rPr>
              <w:t>C</w:t>
            </w:r>
          </w:p>
        </w:tc>
        <w:tc>
          <w:tcPr>
            <w:tcW w:w="485" w:type="dxa"/>
          </w:tcPr>
          <w:p w:rsidR="0099568A" w:rsidRDefault="00D420CD">
            <w:pPr>
              <w:pStyle w:val="TableParagraph"/>
              <w:spacing w:line="232" w:lineRule="exact"/>
              <w:ind w:left="8"/>
              <w:jc w:val="center"/>
              <w:rPr>
                <w:rFonts w:ascii="Arial"/>
                <w:b/>
              </w:rPr>
            </w:pPr>
            <w:r>
              <w:rPr>
                <w:rFonts w:ascii="Arial"/>
                <w:b/>
              </w:rPr>
              <w:t>S</w:t>
            </w:r>
          </w:p>
        </w:tc>
        <w:tc>
          <w:tcPr>
            <w:tcW w:w="414" w:type="dxa"/>
          </w:tcPr>
          <w:p w:rsidR="0099568A" w:rsidRDefault="00D420CD">
            <w:pPr>
              <w:pStyle w:val="TableParagraph"/>
              <w:spacing w:line="232" w:lineRule="exact"/>
              <w:ind w:left="6"/>
              <w:jc w:val="center"/>
              <w:rPr>
                <w:rFonts w:ascii="Arial"/>
                <w:b/>
              </w:rPr>
            </w:pPr>
            <w:r>
              <w:rPr>
                <w:rFonts w:ascii="Arial"/>
                <w:b/>
              </w:rPr>
              <w:t>-</w:t>
            </w:r>
          </w:p>
        </w:tc>
        <w:tc>
          <w:tcPr>
            <w:tcW w:w="461" w:type="dxa"/>
          </w:tcPr>
          <w:p w:rsidR="0099568A" w:rsidRDefault="00D420CD">
            <w:pPr>
              <w:pStyle w:val="TableParagraph"/>
              <w:spacing w:line="232" w:lineRule="exact"/>
              <w:ind w:left="6"/>
              <w:jc w:val="center"/>
              <w:rPr>
                <w:rFonts w:ascii="Arial"/>
                <w:b/>
              </w:rPr>
            </w:pPr>
            <w:r>
              <w:rPr>
                <w:rFonts w:ascii="Arial"/>
                <w:b/>
              </w:rPr>
              <w:t>1</w:t>
            </w:r>
          </w:p>
        </w:tc>
        <w:tc>
          <w:tcPr>
            <w:tcW w:w="461" w:type="dxa"/>
          </w:tcPr>
          <w:p w:rsidR="0099568A" w:rsidRDefault="00D420CD">
            <w:pPr>
              <w:pStyle w:val="TableParagraph"/>
              <w:spacing w:line="232" w:lineRule="exact"/>
              <w:ind w:left="5"/>
              <w:jc w:val="center"/>
              <w:rPr>
                <w:rFonts w:ascii="Arial"/>
                <w:b/>
              </w:rPr>
            </w:pPr>
            <w:r>
              <w:rPr>
                <w:rFonts w:ascii="Arial"/>
                <w:b/>
              </w:rPr>
              <w:t>8</w:t>
            </w:r>
          </w:p>
        </w:tc>
        <w:tc>
          <w:tcPr>
            <w:tcW w:w="473" w:type="dxa"/>
          </w:tcPr>
          <w:p w:rsidR="0099568A" w:rsidRDefault="0099568A">
            <w:pPr>
              <w:pStyle w:val="TableParagraph"/>
              <w:rPr>
                <w:sz w:val="18"/>
              </w:rPr>
            </w:pPr>
          </w:p>
        </w:tc>
        <w:tc>
          <w:tcPr>
            <w:tcW w:w="449" w:type="dxa"/>
          </w:tcPr>
          <w:p w:rsidR="0099568A" w:rsidRDefault="0099568A">
            <w:pPr>
              <w:pStyle w:val="TableParagraph"/>
              <w:rPr>
                <w:sz w:val="18"/>
              </w:rPr>
            </w:pPr>
          </w:p>
        </w:tc>
      </w:tr>
    </w:tbl>
    <w:p w:rsidR="0099568A" w:rsidRDefault="0099568A">
      <w:pPr>
        <w:pStyle w:val="BodyText"/>
        <w:spacing w:before="9"/>
        <w:rPr>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Title</w:t>
      </w:r>
    </w:p>
    <w:p w:rsidR="0099568A" w:rsidRPr="004B3DB0" w:rsidRDefault="00030DE9">
      <w:pPr>
        <w:pStyle w:val="Heading1"/>
        <w:spacing w:before="164"/>
        <w:ind w:left="1600" w:firstLine="0"/>
        <w:rPr>
          <w:b w:val="0"/>
          <w:sz w:val="18"/>
        </w:rPr>
      </w:pPr>
      <w:r w:rsidRPr="004B3DB0">
        <w:rPr>
          <w:b w:val="0"/>
          <w:sz w:val="20"/>
        </w:rPr>
        <w:t>Software-defined Camera for Outdoor Surveillance Applications</w:t>
      </w:r>
    </w:p>
    <w:p w:rsidR="0099568A" w:rsidRDefault="0099568A">
      <w:pPr>
        <w:pStyle w:val="BodyText"/>
        <w:spacing w:before="6"/>
        <w:rPr>
          <w:rFonts w:ascii="Arial"/>
          <w:b/>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4"/>
        </w:rPr>
        <w:t xml:space="preserve"> </w:t>
      </w:r>
      <w:r>
        <w:rPr>
          <w:b/>
        </w:rPr>
        <w:t>Internal</w:t>
      </w:r>
      <w:r>
        <w:rPr>
          <w:b/>
          <w:spacing w:val="-1"/>
        </w:rPr>
        <w:t xml:space="preserve"> </w:t>
      </w:r>
      <w:r>
        <w:rPr>
          <w:b/>
        </w:rPr>
        <w:t>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pPr>
              <w:pStyle w:val="TableParagraph"/>
              <w:spacing w:line="249" w:lineRule="exact"/>
              <w:ind w:left="107"/>
            </w:pPr>
            <w:r>
              <w:t>Name</w:t>
            </w:r>
          </w:p>
        </w:tc>
        <w:tc>
          <w:tcPr>
            <w:tcW w:w="6363" w:type="dxa"/>
          </w:tcPr>
          <w:p w:rsidR="0099568A" w:rsidRDefault="002668B1">
            <w:pPr>
              <w:pStyle w:val="TableParagraph"/>
              <w:rPr>
                <w:sz w:val="20"/>
              </w:rPr>
            </w:pPr>
            <w:r>
              <w:rPr>
                <w:sz w:val="20"/>
              </w:rPr>
              <w:t xml:space="preserve"> FAKHRA AFTAB</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030DE9">
            <w:pPr>
              <w:pStyle w:val="TableParagraph"/>
              <w:rPr>
                <w:sz w:val="20"/>
              </w:rPr>
            </w:pPr>
            <w:r>
              <w:rPr>
                <w:sz w:val="20"/>
              </w:rPr>
              <w:t>Lecturer</w:t>
            </w:r>
          </w:p>
        </w:tc>
      </w:tr>
    </w:tbl>
    <w:p w:rsidR="0099568A" w:rsidRDefault="0099568A">
      <w:pPr>
        <w:pStyle w:val="BodyText"/>
        <w:spacing w:before="10"/>
        <w:rPr>
          <w:rFonts w:ascii="Arial"/>
          <w:b/>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Internal</w:t>
      </w:r>
      <w:r>
        <w:rPr>
          <w:b/>
          <w:spacing w:val="-1"/>
        </w:rPr>
        <w:t xml:space="preserve"> </w:t>
      </w:r>
      <w:r>
        <w:rPr>
          <w:b/>
        </w:rPr>
        <w:t>Co-Advisor</w:t>
      </w:r>
    </w:p>
    <w:p w:rsidR="0099568A" w:rsidRDefault="0099568A">
      <w:pPr>
        <w:pStyle w:val="BodyText"/>
        <w:spacing w:before="3" w:after="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pPr>
              <w:pStyle w:val="TableParagraph"/>
              <w:spacing w:line="247" w:lineRule="exact"/>
              <w:ind w:left="107"/>
            </w:pPr>
            <w:r>
              <w:t>Name</w:t>
            </w:r>
          </w:p>
        </w:tc>
        <w:tc>
          <w:tcPr>
            <w:tcW w:w="6363" w:type="dxa"/>
          </w:tcPr>
          <w:p w:rsidR="0099568A" w:rsidRDefault="00030DE9" w:rsidP="002668B1">
            <w:pPr>
              <w:pStyle w:val="TableParagraph"/>
              <w:rPr>
                <w:sz w:val="20"/>
              </w:rPr>
            </w:pPr>
            <w:proofErr w:type="spellStart"/>
            <w:r>
              <w:rPr>
                <w:sz w:val="20"/>
              </w:rPr>
              <w:t>Dr</w:t>
            </w:r>
            <w:proofErr w:type="spellEnd"/>
            <w:r>
              <w:rPr>
                <w:sz w:val="20"/>
              </w:rPr>
              <w:t xml:space="preserve"> </w:t>
            </w:r>
            <w:r w:rsidR="002668B1">
              <w:rPr>
                <w:sz w:val="20"/>
              </w:rPr>
              <w:t>MAJIDA KAZMI</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2668B1">
            <w:pPr>
              <w:pStyle w:val="TableParagraph"/>
              <w:rPr>
                <w:sz w:val="20"/>
              </w:rPr>
            </w:pPr>
            <w:r>
              <w:rPr>
                <w:sz w:val="20"/>
              </w:rPr>
              <w:t>Assistant Professor</w:t>
            </w:r>
          </w:p>
        </w:tc>
      </w:tr>
    </w:tbl>
    <w:p w:rsidR="0099568A" w:rsidRDefault="0099568A">
      <w:pPr>
        <w:pStyle w:val="BodyText"/>
        <w:spacing w:before="5"/>
        <w:rPr>
          <w:rFonts w:ascii="Arial"/>
          <w:b/>
          <w:i w:val="0"/>
          <w:sz w:val="35"/>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External 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pPr>
              <w:pStyle w:val="TableParagraph"/>
              <w:spacing w:line="247" w:lineRule="exact"/>
              <w:ind w:left="107"/>
            </w:pPr>
            <w:r>
              <w:t>Name</w:t>
            </w:r>
          </w:p>
        </w:tc>
        <w:tc>
          <w:tcPr>
            <w:tcW w:w="6364" w:type="dxa"/>
            <w:gridSpan w:val="2"/>
          </w:tcPr>
          <w:p w:rsidR="0099568A" w:rsidRDefault="00030DE9">
            <w:pPr>
              <w:pStyle w:val="TableParagraph"/>
              <w:rPr>
                <w:sz w:val="20"/>
              </w:rPr>
            </w:pPr>
            <w:r>
              <w:rPr>
                <w:sz w:val="20"/>
              </w:rPr>
              <w:t xml:space="preserve">Arshad </w:t>
            </w:r>
          </w:p>
        </w:tc>
      </w:tr>
      <w:tr w:rsidR="0099568A">
        <w:trPr>
          <w:trHeight w:val="378"/>
        </w:trPr>
        <w:tc>
          <w:tcPr>
            <w:tcW w:w="1378" w:type="dxa"/>
          </w:tcPr>
          <w:p w:rsidR="0099568A" w:rsidRDefault="00D420CD">
            <w:pPr>
              <w:pStyle w:val="TableParagraph"/>
              <w:spacing w:line="247" w:lineRule="exact"/>
              <w:ind w:left="107"/>
            </w:pPr>
            <w:r>
              <w:t>Designation</w:t>
            </w:r>
          </w:p>
        </w:tc>
        <w:tc>
          <w:tcPr>
            <w:tcW w:w="6364" w:type="dxa"/>
            <w:gridSpan w:val="2"/>
          </w:tcPr>
          <w:p w:rsidR="0099568A" w:rsidRDefault="0099568A">
            <w:pPr>
              <w:pStyle w:val="TableParagraph"/>
              <w:rPr>
                <w:sz w:val="20"/>
              </w:rPr>
            </w:pPr>
          </w:p>
        </w:tc>
      </w:tr>
      <w:tr w:rsidR="0099568A">
        <w:trPr>
          <w:trHeight w:val="381"/>
        </w:trPr>
        <w:tc>
          <w:tcPr>
            <w:tcW w:w="1378" w:type="dxa"/>
          </w:tcPr>
          <w:p w:rsidR="0099568A" w:rsidRDefault="00D420CD">
            <w:pPr>
              <w:pStyle w:val="TableParagraph"/>
              <w:spacing w:line="249" w:lineRule="exact"/>
              <w:ind w:left="107"/>
            </w:pPr>
            <w:r>
              <w:t>Organization</w:t>
            </w:r>
          </w:p>
        </w:tc>
        <w:tc>
          <w:tcPr>
            <w:tcW w:w="6364" w:type="dxa"/>
            <w:gridSpan w:val="2"/>
          </w:tcPr>
          <w:p w:rsidR="0099568A" w:rsidRDefault="0099568A">
            <w:pPr>
              <w:pStyle w:val="TableParagraph"/>
              <w:rPr>
                <w:sz w:val="20"/>
              </w:rPr>
            </w:pPr>
          </w:p>
        </w:tc>
      </w:tr>
      <w:tr w:rsidR="0099568A">
        <w:trPr>
          <w:trHeight w:val="379"/>
        </w:trPr>
        <w:tc>
          <w:tcPr>
            <w:tcW w:w="1378" w:type="dxa"/>
          </w:tcPr>
          <w:p w:rsidR="0099568A" w:rsidRDefault="00D420CD">
            <w:pPr>
              <w:pStyle w:val="TableParagraph"/>
              <w:spacing w:line="247" w:lineRule="exact"/>
              <w:ind w:left="107"/>
            </w:pPr>
            <w:r>
              <w:t>Mobile #</w:t>
            </w:r>
          </w:p>
        </w:tc>
        <w:tc>
          <w:tcPr>
            <w:tcW w:w="3183" w:type="dxa"/>
          </w:tcPr>
          <w:p w:rsidR="0099568A" w:rsidRDefault="0099568A">
            <w:pPr>
              <w:pStyle w:val="TableParagraph"/>
              <w:rPr>
                <w:sz w:val="20"/>
              </w:rPr>
            </w:pPr>
          </w:p>
        </w:tc>
        <w:tc>
          <w:tcPr>
            <w:tcW w:w="3181" w:type="dxa"/>
          </w:tcPr>
          <w:p w:rsidR="0099568A" w:rsidRDefault="00D420CD">
            <w:pPr>
              <w:pStyle w:val="TableParagraph"/>
              <w:spacing w:line="247" w:lineRule="exact"/>
              <w:ind w:left="107"/>
            </w:pPr>
            <w:r>
              <w:t>Email</w:t>
            </w:r>
          </w:p>
        </w:tc>
      </w:tr>
    </w:tbl>
    <w:p w:rsidR="0099568A" w:rsidRDefault="0099568A">
      <w:pPr>
        <w:pStyle w:val="BodyText"/>
        <w:spacing w:before="1"/>
        <w:rPr>
          <w:rFonts w:ascii="Arial"/>
          <w:b/>
          <w:i w:val="0"/>
          <w:sz w:val="25"/>
        </w:rPr>
      </w:pPr>
    </w:p>
    <w:p w:rsidR="0099568A" w:rsidRDefault="00D420CD">
      <w:pPr>
        <w:pStyle w:val="Heading1"/>
        <w:numPr>
          <w:ilvl w:val="1"/>
          <w:numId w:val="1"/>
        </w:numPr>
        <w:tabs>
          <w:tab w:val="left" w:pos="1600"/>
          <w:tab w:val="left" w:pos="1601"/>
        </w:tabs>
        <w:spacing w:after="45"/>
        <w:ind w:hanging="721"/>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pPr>
              <w:pStyle w:val="TableParagraph"/>
              <w:spacing w:line="228" w:lineRule="exact"/>
              <w:ind w:left="107"/>
              <w:rPr>
                <w:b/>
                <w:sz w:val="20"/>
              </w:rPr>
            </w:pPr>
            <w:r>
              <w:rPr>
                <w:b/>
                <w:sz w:val="20"/>
              </w:rPr>
              <w:t>S.</w:t>
            </w:r>
            <w:r>
              <w:rPr>
                <w:b/>
                <w:spacing w:val="-1"/>
                <w:sz w:val="20"/>
              </w:rPr>
              <w:t xml:space="preserve"> </w:t>
            </w:r>
            <w:r>
              <w:rPr>
                <w:b/>
                <w:sz w:val="20"/>
              </w:rPr>
              <w:t>No.</w:t>
            </w:r>
          </w:p>
        </w:tc>
        <w:tc>
          <w:tcPr>
            <w:tcW w:w="1066" w:type="dxa"/>
          </w:tcPr>
          <w:p w:rsidR="0099568A" w:rsidRDefault="00D420CD">
            <w:pPr>
              <w:pStyle w:val="TableParagraph"/>
              <w:spacing w:line="228" w:lineRule="exact"/>
              <w:ind w:left="182"/>
              <w:rPr>
                <w:b/>
                <w:sz w:val="20"/>
              </w:rPr>
            </w:pPr>
            <w:r>
              <w:rPr>
                <w:b/>
                <w:sz w:val="20"/>
              </w:rPr>
              <w:t>Roll</w:t>
            </w:r>
            <w:r>
              <w:rPr>
                <w:b/>
                <w:spacing w:val="-2"/>
                <w:sz w:val="20"/>
              </w:rPr>
              <w:t xml:space="preserve"> </w:t>
            </w:r>
            <w:r>
              <w:rPr>
                <w:b/>
                <w:sz w:val="20"/>
              </w:rPr>
              <w:t>No.</w:t>
            </w:r>
          </w:p>
        </w:tc>
        <w:tc>
          <w:tcPr>
            <w:tcW w:w="3936" w:type="dxa"/>
          </w:tcPr>
          <w:p w:rsidR="0099568A" w:rsidRDefault="00D420CD">
            <w:pPr>
              <w:pStyle w:val="TableParagraph"/>
              <w:spacing w:line="228" w:lineRule="exact"/>
              <w:ind w:left="1696" w:right="1689"/>
              <w:jc w:val="center"/>
              <w:rPr>
                <w:b/>
                <w:sz w:val="20"/>
              </w:rPr>
            </w:pPr>
            <w:r>
              <w:rPr>
                <w:b/>
                <w:sz w:val="20"/>
              </w:rPr>
              <w:t>Name</w:t>
            </w:r>
          </w:p>
        </w:tc>
        <w:tc>
          <w:tcPr>
            <w:tcW w:w="3175" w:type="dxa"/>
          </w:tcPr>
          <w:p w:rsidR="0099568A" w:rsidRDefault="00D420CD">
            <w:pPr>
              <w:pStyle w:val="TableParagraph"/>
              <w:spacing w:line="228" w:lineRule="exact"/>
              <w:ind w:left="1311" w:right="1301"/>
              <w:jc w:val="center"/>
              <w:rPr>
                <w:b/>
                <w:sz w:val="20"/>
              </w:rPr>
            </w:pPr>
            <w:r>
              <w:rPr>
                <w:b/>
                <w:sz w:val="20"/>
              </w:rPr>
              <w:t>Email</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1.</w:t>
            </w:r>
          </w:p>
        </w:tc>
        <w:tc>
          <w:tcPr>
            <w:tcW w:w="1066" w:type="dxa"/>
          </w:tcPr>
          <w:p w:rsidR="0099568A" w:rsidRDefault="009175E9" w:rsidP="009175E9">
            <w:pPr>
              <w:pStyle w:val="TableParagraph"/>
              <w:rPr>
                <w:sz w:val="20"/>
              </w:rPr>
            </w:pPr>
            <w:r>
              <w:rPr>
                <w:sz w:val="20"/>
              </w:rPr>
              <w:t>CS-18133</w:t>
            </w:r>
          </w:p>
        </w:tc>
        <w:tc>
          <w:tcPr>
            <w:tcW w:w="3936" w:type="dxa"/>
          </w:tcPr>
          <w:p w:rsidR="0099568A" w:rsidRDefault="009175E9">
            <w:pPr>
              <w:pStyle w:val="TableParagraph"/>
              <w:rPr>
                <w:sz w:val="20"/>
              </w:rPr>
            </w:pPr>
            <w:r>
              <w:rPr>
                <w:sz w:val="20"/>
              </w:rPr>
              <w:t xml:space="preserve">  Soniya </w:t>
            </w:r>
            <w:proofErr w:type="spellStart"/>
            <w:r>
              <w:rPr>
                <w:sz w:val="20"/>
              </w:rPr>
              <w:t>Shafi</w:t>
            </w:r>
            <w:proofErr w:type="spellEnd"/>
          </w:p>
        </w:tc>
        <w:tc>
          <w:tcPr>
            <w:tcW w:w="3175" w:type="dxa"/>
          </w:tcPr>
          <w:p w:rsidR="0099568A" w:rsidRDefault="00B84537">
            <w:pPr>
              <w:pStyle w:val="TableParagraph"/>
              <w:rPr>
                <w:sz w:val="20"/>
              </w:rPr>
            </w:pPr>
            <w:r>
              <w:rPr>
                <w:sz w:val="20"/>
              </w:rPr>
              <w:t xml:space="preserve">     </w:t>
            </w:r>
            <w:r w:rsidRPr="00B84537">
              <w:rPr>
                <w:rFonts w:ascii="Helvetica" w:hAnsi="Helvetica" w:cs="Helvetica"/>
                <w:color w:val="222222"/>
                <w:sz w:val="20"/>
                <w:szCs w:val="21"/>
                <w:shd w:val="clear" w:color="auto" w:fill="FFFFFF"/>
              </w:rPr>
              <w:t>aa9391438@gmail.com</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2.</w:t>
            </w:r>
          </w:p>
        </w:tc>
        <w:tc>
          <w:tcPr>
            <w:tcW w:w="1066" w:type="dxa"/>
          </w:tcPr>
          <w:p w:rsidR="0099568A" w:rsidRDefault="009175E9">
            <w:pPr>
              <w:pStyle w:val="TableParagraph"/>
              <w:rPr>
                <w:sz w:val="20"/>
              </w:rPr>
            </w:pPr>
            <w:r>
              <w:rPr>
                <w:sz w:val="20"/>
              </w:rPr>
              <w:t>CS-18118</w:t>
            </w:r>
          </w:p>
        </w:tc>
        <w:tc>
          <w:tcPr>
            <w:tcW w:w="3936" w:type="dxa"/>
          </w:tcPr>
          <w:p w:rsidR="0099568A" w:rsidRDefault="009175E9">
            <w:pPr>
              <w:pStyle w:val="TableParagraph"/>
              <w:rPr>
                <w:sz w:val="20"/>
              </w:rPr>
            </w:pPr>
            <w:r>
              <w:rPr>
                <w:sz w:val="20"/>
              </w:rPr>
              <w:t xml:space="preserve">  </w:t>
            </w:r>
            <w:proofErr w:type="spellStart"/>
            <w:r>
              <w:rPr>
                <w:sz w:val="20"/>
              </w:rPr>
              <w:t>Misha</w:t>
            </w:r>
            <w:proofErr w:type="spellEnd"/>
            <w:r>
              <w:rPr>
                <w:sz w:val="20"/>
              </w:rPr>
              <w:t xml:space="preserve"> </w:t>
            </w:r>
            <w:proofErr w:type="spellStart"/>
            <w:r>
              <w:rPr>
                <w:sz w:val="20"/>
              </w:rPr>
              <w:t>Akram</w:t>
            </w:r>
            <w:proofErr w:type="spellEnd"/>
          </w:p>
        </w:tc>
        <w:tc>
          <w:tcPr>
            <w:tcW w:w="3175" w:type="dxa"/>
          </w:tcPr>
          <w:p w:rsidR="0099568A" w:rsidRDefault="0090325F">
            <w:pPr>
              <w:pStyle w:val="TableParagrap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z w:val="20"/>
              </w:rPr>
              <w:t>3.</w:t>
            </w:r>
          </w:p>
        </w:tc>
        <w:tc>
          <w:tcPr>
            <w:tcW w:w="1066" w:type="dxa"/>
          </w:tcPr>
          <w:p w:rsidR="0099568A" w:rsidRDefault="009175E9">
            <w:pPr>
              <w:pStyle w:val="TableParagraph"/>
              <w:rPr>
                <w:sz w:val="20"/>
              </w:rPr>
            </w:pPr>
            <w:r>
              <w:rPr>
                <w:sz w:val="20"/>
              </w:rPr>
              <w:t>CS-18123</w:t>
            </w:r>
          </w:p>
        </w:tc>
        <w:tc>
          <w:tcPr>
            <w:tcW w:w="3936" w:type="dxa"/>
          </w:tcPr>
          <w:p w:rsidR="0099568A" w:rsidRDefault="009175E9">
            <w:pPr>
              <w:pStyle w:val="TableParagraph"/>
              <w:rPr>
                <w:sz w:val="20"/>
              </w:rPr>
            </w:pPr>
            <w:r>
              <w:rPr>
                <w:sz w:val="20"/>
              </w:rPr>
              <w:t xml:space="preserve">  </w:t>
            </w:r>
            <w:proofErr w:type="spellStart"/>
            <w:r>
              <w:rPr>
                <w:sz w:val="20"/>
              </w:rPr>
              <w:t>Iqra</w:t>
            </w:r>
            <w:proofErr w:type="spellEnd"/>
            <w:r>
              <w:rPr>
                <w:sz w:val="20"/>
              </w:rPr>
              <w:t xml:space="preserve"> </w:t>
            </w:r>
            <w:proofErr w:type="spellStart"/>
            <w:r>
              <w:rPr>
                <w:sz w:val="20"/>
              </w:rPr>
              <w:t>Irfan</w:t>
            </w:r>
            <w:proofErr w:type="spellEnd"/>
          </w:p>
        </w:tc>
        <w:tc>
          <w:tcPr>
            <w:tcW w:w="3175" w:type="dxa"/>
          </w:tcPr>
          <w:p w:rsidR="0099568A" w:rsidRDefault="002668B1" w:rsidP="0090325F">
            <w:pPr>
              <w:pStyle w:val="TableParagraph"/>
              <w:rPr>
                <w:sz w:val="20"/>
              </w:rPr>
            </w:pPr>
            <w:r w:rsidRPr="002668B1">
              <w:rPr>
                <w:rFonts w:ascii="Helvetica" w:hAnsi="Helvetica" w:cs="Helvetica"/>
                <w:color w:val="222222"/>
                <w:sz w:val="20"/>
                <w:szCs w:val="21"/>
                <w:shd w:val="clear" w:color="auto" w:fill="FFFFFF"/>
              </w:rPr>
              <w:t xml:space="preserve">   </w:t>
            </w:r>
            <w:r w:rsidR="0090325F" w:rsidRPr="002668B1">
              <w:rPr>
                <w:rFonts w:ascii="Helvetica" w:hAnsi="Helvetica" w:cs="Helvetica"/>
                <w:color w:val="222222"/>
                <w:sz w:val="20"/>
                <w:szCs w:val="21"/>
                <w:shd w:val="clear" w:color="auto" w:fill="FFFFFF"/>
              </w:rPr>
              <w:t xml:space="preserve"> syedaiqrairfan950@gmail.com</w:t>
            </w:r>
          </w:p>
        </w:tc>
      </w:tr>
      <w:tr w:rsidR="0099568A">
        <w:trPr>
          <w:trHeight w:val="345"/>
        </w:trPr>
        <w:tc>
          <w:tcPr>
            <w:tcW w:w="938" w:type="dxa"/>
          </w:tcPr>
          <w:p w:rsidR="0099568A" w:rsidRDefault="00D420CD">
            <w:pPr>
              <w:pStyle w:val="TableParagraph"/>
              <w:spacing w:line="223" w:lineRule="exact"/>
              <w:ind w:left="374" w:right="364"/>
              <w:jc w:val="center"/>
              <w:rPr>
                <w:sz w:val="20"/>
              </w:rPr>
            </w:pPr>
            <w:r>
              <w:rPr>
                <w:strike/>
                <w:sz w:val="20"/>
              </w:rPr>
              <w:t>4.</w:t>
            </w:r>
          </w:p>
        </w:tc>
        <w:tc>
          <w:tcPr>
            <w:tcW w:w="1066" w:type="dxa"/>
          </w:tcPr>
          <w:p w:rsidR="0099568A" w:rsidRDefault="009175E9">
            <w:pPr>
              <w:pStyle w:val="TableParagraph"/>
              <w:rPr>
                <w:sz w:val="20"/>
              </w:rPr>
            </w:pPr>
            <w:r>
              <w:rPr>
                <w:sz w:val="20"/>
              </w:rPr>
              <w:t>CS-18110</w:t>
            </w:r>
          </w:p>
        </w:tc>
        <w:tc>
          <w:tcPr>
            <w:tcW w:w="3936" w:type="dxa"/>
          </w:tcPr>
          <w:p w:rsidR="0099568A" w:rsidRDefault="009175E9">
            <w:pPr>
              <w:pStyle w:val="TableParagraph"/>
              <w:rPr>
                <w:sz w:val="20"/>
              </w:rPr>
            </w:pPr>
            <w:r>
              <w:rPr>
                <w:sz w:val="20"/>
              </w:rPr>
              <w:t xml:space="preserve">  </w:t>
            </w:r>
            <w:proofErr w:type="spellStart"/>
            <w:r>
              <w:rPr>
                <w:sz w:val="20"/>
              </w:rPr>
              <w:t>Hoor</w:t>
            </w:r>
            <w:proofErr w:type="spellEnd"/>
            <w:r>
              <w:rPr>
                <w:sz w:val="20"/>
              </w:rPr>
              <w:t xml:space="preserve"> </w:t>
            </w:r>
            <w:proofErr w:type="spellStart"/>
            <w:r>
              <w:rPr>
                <w:sz w:val="20"/>
              </w:rPr>
              <w:t>Soomro</w:t>
            </w:r>
            <w:proofErr w:type="spellEnd"/>
          </w:p>
        </w:tc>
        <w:tc>
          <w:tcPr>
            <w:tcW w:w="3175" w:type="dxa"/>
          </w:tcPr>
          <w:p w:rsidR="0099568A" w:rsidRDefault="002668B1">
            <w:pPr>
              <w:pStyle w:val="TableParagraph"/>
              <w:rPr>
                <w:sz w:val="20"/>
              </w:rPr>
            </w:pPr>
            <w:r w:rsidRPr="002668B1">
              <w:rPr>
                <w:rFonts w:ascii="Helvetica" w:hAnsi="Helvetica" w:cs="Helvetica"/>
                <w:color w:val="222222"/>
                <w:sz w:val="20"/>
                <w:szCs w:val="21"/>
                <w:shd w:val="clear" w:color="auto" w:fill="FFFFFF"/>
              </w:rPr>
              <w:t xml:space="preserve">    hoorksoomro2@gmail.com</w:t>
            </w:r>
            <w:r w:rsidR="00B84537">
              <w:rPr>
                <w:sz w:val="20"/>
              </w:rPr>
              <w:t xml:space="preserve"> </w:t>
            </w:r>
          </w:p>
        </w:tc>
      </w:tr>
    </w:tbl>
    <w:p w:rsidR="0099568A" w:rsidRDefault="0099568A" w:rsidP="001E2921">
      <w:pPr>
        <w:pStyle w:val="BodyText"/>
        <w:spacing w:before="115"/>
      </w:pPr>
    </w:p>
    <w:p w:rsidR="0099568A" w:rsidRPr="00273257" w:rsidRDefault="00D420CD">
      <w:pPr>
        <w:pStyle w:val="ListParagraph"/>
        <w:numPr>
          <w:ilvl w:val="1"/>
          <w:numId w:val="1"/>
        </w:numPr>
        <w:tabs>
          <w:tab w:val="left" w:pos="1600"/>
          <w:tab w:val="left" w:pos="1601"/>
        </w:tabs>
        <w:spacing w:before="152"/>
        <w:ind w:hanging="721"/>
      </w:pPr>
      <w:r>
        <w:rPr>
          <w:b/>
        </w:rPr>
        <w:t>Sponsoring</w:t>
      </w:r>
      <w:r>
        <w:rPr>
          <w:b/>
          <w:spacing w:val="-4"/>
        </w:rPr>
        <w:t xml:space="preserve"> </w:t>
      </w:r>
      <w:r>
        <w:rPr>
          <w:b/>
        </w:rPr>
        <w:t>Organization</w:t>
      </w:r>
      <w:r>
        <w:rPr>
          <w:b/>
          <w:spacing w:val="-2"/>
        </w:rPr>
        <w:t xml:space="preserve"> </w:t>
      </w:r>
    </w:p>
    <w:p w:rsidR="00273257" w:rsidRDefault="00273257" w:rsidP="001E2921">
      <w:pPr>
        <w:pStyle w:val="ListParagraph"/>
        <w:tabs>
          <w:tab w:val="left" w:pos="1600"/>
          <w:tab w:val="left" w:pos="1601"/>
          <w:tab w:val="left" w:pos="4493"/>
        </w:tabs>
        <w:spacing w:before="152"/>
        <w:ind w:left="1600" w:firstLine="0"/>
      </w:pPr>
      <w:r>
        <w:rPr>
          <w:rFonts w:ascii="Times New Roman"/>
        </w:rPr>
        <w:t xml:space="preserve">No Sponsoring </w:t>
      </w:r>
      <w:r w:rsidR="001E2921">
        <w:rPr>
          <w:rFonts w:ascii="Times New Roman"/>
        </w:rPr>
        <w:t>Organization</w:t>
      </w:r>
    </w:p>
    <w:p w:rsidR="0099568A" w:rsidRDefault="00D420CD">
      <w:pPr>
        <w:pStyle w:val="ListParagraph"/>
        <w:numPr>
          <w:ilvl w:val="1"/>
          <w:numId w:val="1"/>
        </w:numPr>
        <w:tabs>
          <w:tab w:val="left" w:pos="1600"/>
          <w:tab w:val="left" w:pos="1601"/>
        </w:tabs>
        <w:spacing w:before="161"/>
        <w:ind w:hanging="721"/>
        <w:rPr>
          <w:b/>
        </w:rPr>
      </w:pPr>
      <w:r>
        <w:rPr>
          <w:b/>
        </w:rPr>
        <w:t>Keywords</w:t>
      </w:r>
    </w:p>
    <w:p w:rsidR="0099568A" w:rsidRPr="001E2921" w:rsidRDefault="00273257">
      <w:pPr>
        <w:spacing w:before="158"/>
        <w:ind w:left="1600"/>
      </w:pPr>
      <w:r w:rsidRPr="001E2921">
        <w:t>Edge computing, Image sensor, IP cor</w:t>
      </w:r>
      <w:r w:rsidR="001E2921">
        <w:t>es, High Level Synthesis (HLS)</w:t>
      </w:r>
    </w:p>
    <w:p w:rsidR="0099568A" w:rsidRPr="001E2921" w:rsidRDefault="0099568A">
      <w:pPr>
        <w:pStyle w:val="BodyText"/>
        <w:spacing w:before="5"/>
        <w:rPr>
          <w:i w:val="0"/>
          <w:sz w:val="22"/>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Idea</w:t>
      </w:r>
    </w:p>
    <w:p w:rsidR="0099568A" w:rsidRDefault="007D164F">
      <w:pPr>
        <w:spacing w:before="156"/>
        <w:ind w:left="3086"/>
      </w:pPr>
      <w:r>
        <w:rPr>
          <w:noProof/>
        </w:rPr>
        <mc:AlternateContent>
          <mc:Choice Requires="wps">
            <w:drawing>
              <wp:anchor distT="0" distB="0" distL="114300" distR="114300" simplePos="0" relativeHeight="487598592" behindDoc="0" locked="0" layoutInCell="1" allowOverlap="1" wp14:anchorId="4F67A9B0" wp14:editId="56E5A8D1">
                <wp:simplePos x="0" y="0"/>
                <wp:positionH relativeFrom="column">
                  <wp:posOffset>1809213</wp:posOffset>
                </wp:positionH>
                <wp:positionV relativeFrom="paragraph">
                  <wp:posOffset>126250</wp:posOffset>
                </wp:positionV>
                <wp:extent cx="98617" cy="99152"/>
                <wp:effectExtent l="0" t="0" r="15875" b="15240"/>
                <wp:wrapNone/>
                <wp:docPr id="2" name="Rectangle 2"/>
                <wp:cNvGraphicFramePr/>
                <a:graphic xmlns:a="http://schemas.openxmlformats.org/drawingml/2006/main">
                  <a:graphicData uri="http://schemas.microsoft.com/office/word/2010/wordprocessingShape">
                    <wps:wsp>
                      <wps:cNvSpPr/>
                      <wps:spPr>
                        <a:xfrm>
                          <a:off x="0" y="0"/>
                          <a:ext cx="98617" cy="99152"/>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E63211" id="Rectangle 2" o:spid="_x0000_s1026" style="position:absolute;margin-left:142.45pt;margin-top:9.95pt;width:7.75pt;height:7.8pt;z-index:4875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" fillcolor="black [3213]" strokecolor="black [3213]" strokeweight="2pt"/>
            </w:pict>
          </mc:Fallback>
        </mc:AlternateContent>
      </w:r>
      <w:r w:rsidR="00F11499">
        <w:pict>
          <v:group id="_x0000_s1043" style="position:absolute;left:0;text-align:left;margin-left:2in;margin-top:8.1pt;width:38.35pt;height:12.4pt;z-index:15729152;mso-position-horizontal-relative:page;mso-position-vertical-relative:text"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0447EC" w:rsidRDefault="000447EC">
                    <w:pPr>
                      <w:spacing w:line="247" w:lineRule="exact"/>
                      <w:ind w:left="350"/>
                    </w:pPr>
                    <w:r>
                      <w:t>New</w:t>
                    </w:r>
                  </w:p>
                </w:txbxContent>
              </v:textbox>
            </v:shape>
            <w10:wrap anchorx="page"/>
          </v:group>
        </w:pict>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pPr>
        <w:pStyle w:val="BodyText"/>
        <w:spacing w:before="10"/>
        <w:rPr>
          <w:i w:val="0"/>
          <w:sz w:val="25"/>
        </w:rPr>
      </w:pPr>
      <w:r>
        <w:rPr>
          <w:noProof/>
        </w:rPr>
        <w:drawing>
          <wp:anchor distT="0" distB="0" distL="0" distR="0" simplePos="0" relativeHeight="487356416" behindDoc="0" locked="0" layoutInCell="1" allowOverlap="1" wp14:anchorId="338E3715" wp14:editId="71E3EEB4">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2014601" cy="155447"/>
                    </a:xfrm>
                    <a:prstGeom prst="rect">
                      <a:avLst/>
                    </a:prstGeom>
                  </pic:spPr>
                </pic:pic>
              </a:graphicData>
            </a:graphic>
          </wp:anchor>
        </w:drawing>
      </w:r>
    </w:p>
    <w:p w:rsidR="0099568A" w:rsidRDefault="0099568A">
      <w:pPr>
        <w:rPr>
          <w:sz w:val="25"/>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line="275" w:lineRule="exact"/>
        <w:ind w:hanging="721"/>
      </w:pPr>
      <w:r>
        <w:lastRenderedPageBreak/>
        <w:t>ABSTRACT</w:t>
      </w:r>
    </w:p>
    <w:p w:rsidR="007D164F" w:rsidRPr="001E2921" w:rsidRDefault="007D164F" w:rsidP="007D164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7D164F" w:rsidRPr="001E2921" w:rsidRDefault="007D164F" w:rsidP="007D164F">
      <w:pPr>
        <w:rPr>
          <w:sz w:val="24"/>
          <w:szCs w:val="24"/>
        </w:rPr>
      </w:pPr>
      <w:r w:rsidRPr="001E2921">
        <w:rPr>
          <w:sz w:val="24"/>
          <w:szCs w:val="24"/>
        </w:rPr>
        <w:t>.</w:t>
      </w:r>
    </w:p>
    <w:p w:rsidR="004B3DB0" w:rsidRPr="00A23A73" w:rsidRDefault="00D420CD" w:rsidP="00A23A73">
      <w:pPr>
        <w:pStyle w:val="Heading1"/>
        <w:numPr>
          <w:ilvl w:val="0"/>
          <w:numId w:val="1"/>
        </w:numPr>
        <w:tabs>
          <w:tab w:val="left" w:pos="880"/>
          <w:tab w:val="left" w:pos="881"/>
        </w:tabs>
        <w:spacing w:before="123"/>
        <w:ind w:hanging="721"/>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1E2921"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Default="004B3DB0" w:rsidP="00A23A73">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In [4] the detection and recognition tasks for surveillance are executed locally by edge devices. Only when devices are not able to execute the recognition task, a recognition request is sent to the server.</w:t>
      </w:r>
    </w:p>
    <w:p w:rsidR="001E2921" w:rsidRPr="001E2921" w:rsidRDefault="001E2921" w:rsidP="00A23A73">
      <w:pPr>
        <w:pStyle w:val="Heading1"/>
        <w:tabs>
          <w:tab w:val="left" w:pos="1260"/>
        </w:tabs>
        <w:spacing w:before="123"/>
        <w:ind w:left="900" w:firstLine="0"/>
        <w:rPr>
          <w:rFonts w:ascii="Times New Roman" w:hAnsi="Times New Roman" w:cs="Times New Roman"/>
          <w:b w:val="0"/>
        </w:rPr>
      </w:pPr>
    </w:p>
    <w:p w:rsidR="004B3DB0" w:rsidRDefault="004B3DB0" w:rsidP="004B3DB0">
      <w:pPr>
        <w:pStyle w:val="Heading1"/>
        <w:tabs>
          <w:tab w:val="left" w:pos="1260"/>
        </w:tabs>
        <w:spacing w:before="123"/>
        <w:ind w:left="1620" w:hanging="720"/>
        <w:rPr>
          <w:sz w:val="20"/>
        </w:rPr>
      </w:pPr>
      <w:r w:rsidRPr="00A23A73">
        <w:rPr>
          <w:sz w:val="20"/>
        </w:rPr>
        <w:t>REFERENCES:</w:t>
      </w:r>
    </w:p>
    <w:p w:rsidR="001E2921" w:rsidRPr="00A23A73" w:rsidRDefault="001E2921" w:rsidP="004B3DB0">
      <w:pPr>
        <w:pStyle w:val="Heading1"/>
        <w:tabs>
          <w:tab w:val="left" w:pos="1260"/>
        </w:tabs>
        <w:spacing w:before="123"/>
        <w:ind w:left="1620" w:hanging="720"/>
        <w:rPr>
          <w:sz w:val="20"/>
        </w:rPr>
      </w:pPr>
    </w:p>
    <w:p w:rsidR="004B3DB0"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[1] M. </w:t>
      </w:r>
      <w:proofErr w:type="spellStart"/>
      <w:r w:rsidRPr="001E2921">
        <w:rPr>
          <w:rFonts w:ascii="Times New Roman" w:hAnsi="Times New Roman" w:cs="Times New Roman"/>
          <w:b w:val="0"/>
          <w:sz w:val="20"/>
        </w:rPr>
        <w:t>Yildirim</w:t>
      </w:r>
      <w:proofErr w:type="spellEnd"/>
      <w:r w:rsidRPr="001E2921">
        <w:rPr>
          <w:rFonts w:ascii="Times New Roman" w:hAnsi="Times New Roman" w:cs="Times New Roman"/>
          <w:b w:val="0"/>
          <w:sz w:val="20"/>
        </w:rPr>
        <w:t xml:space="preserve"> and A. </w:t>
      </w:r>
      <w:proofErr w:type="spellStart"/>
      <w:r w:rsidRPr="001E2921">
        <w:rPr>
          <w:rFonts w:ascii="Times New Roman" w:hAnsi="Times New Roman" w:cs="Times New Roman"/>
          <w:b w:val="0"/>
          <w:sz w:val="20"/>
        </w:rPr>
        <w:t>Çinar</w:t>
      </w:r>
      <w:proofErr w:type="spellEnd"/>
      <w:r w:rsidRPr="001E2921">
        <w:rPr>
          <w:rFonts w:ascii="Times New Roman" w:hAnsi="Times New Roman" w:cs="Times New Roman"/>
          <w:b w:val="0"/>
          <w:sz w:val="20"/>
        </w:rPr>
        <w:t xml:space="preserve">, "Simultaneously Realization of Image Enhancement Techniques on Real-Time </w:t>
      </w:r>
      <w:proofErr w:type="spellStart"/>
      <w:r w:rsidRPr="001E2921">
        <w:rPr>
          <w:rFonts w:ascii="Times New Roman" w:hAnsi="Times New Roman" w:cs="Times New Roman"/>
          <w:b w:val="0"/>
          <w:sz w:val="20"/>
        </w:rPr>
        <w:t>Fpga</w:t>
      </w:r>
      <w:proofErr w:type="spellEnd"/>
      <w:r w:rsidRPr="001E2921">
        <w:rPr>
          <w:rFonts w:ascii="Times New Roman" w:hAnsi="Times New Roman" w:cs="Times New Roman"/>
          <w:b w:val="0"/>
          <w:sz w:val="20"/>
        </w:rPr>
        <w:t>," 2019 International Artificial Intelligence and Data Processing Symposium (IDAP), Malatya, Turkey, 2019, pp. 1-6</w:t>
      </w:r>
    </w:p>
    <w:p w:rsidR="004B3DB0"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[2] D. </w:t>
      </w:r>
      <w:proofErr w:type="spellStart"/>
      <w:r w:rsidRPr="001E2921">
        <w:rPr>
          <w:rFonts w:ascii="Times New Roman" w:hAnsi="Times New Roman" w:cs="Times New Roman"/>
          <w:b w:val="0"/>
          <w:sz w:val="20"/>
        </w:rPr>
        <w:t>Tsiktsiris</w:t>
      </w:r>
      <w:proofErr w:type="spellEnd"/>
      <w:r w:rsidRPr="001E2921">
        <w:rPr>
          <w:rFonts w:ascii="Times New Roman" w:hAnsi="Times New Roman" w:cs="Times New Roman"/>
          <w:b w:val="0"/>
          <w:sz w:val="20"/>
        </w:rPr>
        <w:t xml:space="preserve">, D. </w:t>
      </w:r>
      <w:proofErr w:type="spellStart"/>
      <w:r w:rsidRPr="001E2921">
        <w:rPr>
          <w:rFonts w:ascii="Times New Roman" w:hAnsi="Times New Roman" w:cs="Times New Roman"/>
          <w:b w:val="0"/>
          <w:sz w:val="20"/>
        </w:rPr>
        <w:t>Ziouzios</w:t>
      </w:r>
      <w:proofErr w:type="spellEnd"/>
      <w:r w:rsidRPr="001E2921">
        <w:rPr>
          <w:rFonts w:ascii="Times New Roman" w:hAnsi="Times New Roman" w:cs="Times New Roman"/>
          <w:b w:val="0"/>
          <w:sz w:val="20"/>
        </w:rPr>
        <w:t xml:space="preserve"> and M. </w:t>
      </w:r>
      <w:proofErr w:type="spellStart"/>
      <w:r w:rsidRPr="001E2921">
        <w:rPr>
          <w:rFonts w:ascii="Times New Roman" w:hAnsi="Times New Roman" w:cs="Times New Roman"/>
          <w:b w:val="0"/>
          <w:sz w:val="20"/>
        </w:rPr>
        <w:t>Dasygenis</w:t>
      </w:r>
      <w:proofErr w:type="spellEnd"/>
      <w:r w:rsidRPr="001E2921">
        <w:rPr>
          <w:rFonts w:ascii="Times New Roman" w:hAnsi="Times New Roman" w:cs="Times New Roman"/>
          <w:b w:val="0"/>
          <w:sz w:val="20"/>
        </w:rPr>
        <w:t xml:space="preserve">, "HLS Accelerated Noise Reduction Approach Using Image Stacking on Xilinx PYNQ," 2019 8th International Conference on Modern Circuits and Systems Technologies (MOCAST), Thessaloniki, Greece, 2019, pp. 1-4, </w:t>
      </w:r>
      <w:proofErr w:type="spellStart"/>
      <w:r w:rsidRPr="001E2921">
        <w:rPr>
          <w:rFonts w:ascii="Times New Roman" w:hAnsi="Times New Roman" w:cs="Times New Roman"/>
          <w:b w:val="0"/>
          <w:sz w:val="20"/>
        </w:rPr>
        <w:t>doi</w:t>
      </w:r>
      <w:proofErr w:type="spellEnd"/>
      <w:r w:rsidRPr="001E2921">
        <w:rPr>
          <w:rFonts w:ascii="Times New Roman" w:hAnsi="Times New Roman" w:cs="Times New Roman"/>
          <w:b w:val="0"/>
          <w:sz w:val="20"/>
        </w:rPr>
        <w:t>: 10.1109/MOCAST.2019.8741574</w:t>
      </w:r>
    </w:p>
    <w:p w:rsidR="004B3DB0"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[3] Ahmed, E., Ahmed, A., </w:t>
      </w:r>
      <w:proofErr w:type="spellStart"/>
      <w:r w:rsidRPr="001E2921">
        <w:rPr>
          <w:rFonts w:ascii="Times New Roman" w:hAnsi="Times New Roman" w:cs="Times New Roman"/>
          <w:b w:val="0"/>
          <w:sz w:val="20"/>
        </w:rPr>
        <w:t>Yaqoob</w:t>
      </w:r>
      <w:proofErr w:type="spellEnd"/>
      <w:r w:rsidRPr="001E2921">
        <w:rPr>
          <w:rFonts w:ascii="Times New Roman" w:hAnsi="Times New Roman" w:cs="Times New Roman"/>
          <w:b w:val="0"/>
          <w:sz w:val="20"/>
        </w:rPr>
        <w:t xml:space="preserve">, I., </w:t>
      </w:r>
      <w:proofErr w:type="spellStart"/>
      <w:r w:rsidRPr="001E2921">
        <w:rPr>
          <w:rFonts w:ascii="Times New Roman" w:hAnsi="Times New Roman" w:cs="Times New Roman"/>
          <w:b w:val="0"/>
          <w:sz w:val="20"/>
        </w:rPr>
        <w:t>Shuja</w:t>
      </w:r>
      <w:proofErr w:type="spellEnd"/>
      <w:r w:rsidRPr="001E2921">
        <w:rPr>
          <w:rFonts w:ascii="Times New Roman" w:hAnsi="Times New Roman" w:cs="Times New Roman"/>
          <w:b w:val="0"/>
          <w:sz w:val="20"/>
        </w:rPr>
        <w:t xml:space="preserve">, J., </w:t>
      </w:r>
      <w:proofErr w:type="spellStart"/>
      <w:r w:rsidRPr="001E2921">
        <w:rPr>
          <w:rFonts w:ascii="Times New Roman" w:hAnsi="Times New Roman" w:cs="Times New Roman"/>
          <w:b w:val="0"/>
          <w:sz w:val="20"/>
        </w:rPr>
        <w:t>Gani</w:t>
      </w:r>
      <w:proofErr w:type="spellEnd"/>
      <w:r w:rsidRPr="001E2921">
        <w:rPr>
          <w:rFonts w:ascii="Times New Roman" w:hAnsi="Times New Roman" w:cs="Times New Roman"/>
          <w:b w:val="0"/>
          <w:sz w:val="20"/>
        </w:rPr>
        <w:t xml:space="preserve">, A., Imran, M. and </w:t>
      </w:r>
      <w:proofErr w:type="spellStart"/>
      <w:r w:rsidRPr="001E2921">
        <w:rPr>
          <w:rFonts w:ascii="Times New Roman" w:hAnsi="Times New Roman" w:cs="Times New Roman"/>
          <w:b w:val="0"/>
          <w:sz w:val="20"/>
        </w:rPr>
        <w:t>Shoaib</w:t>
      </w:r>
      <w:proofErr w:type="spellEnd"/>
      <w:r w:rsidRPr="001E2921">
        <w:rPr>
          <w:rFonts w:ascii="Times New Roman" w:hAnsi="Times New Roman" w:cs="Times New Roman"/>
          <w:b w:val="0"/>
          <w:sz w:val="20"/>
        </w:rPr>
        <w:t>, M. (2017). Bringing Computation Closer toward the User Network: Is Edge Computing the Solution</w:t>
      </w:r>
      <w:proofErr w:type="gramStart"/>
      <w:r w:rsidRPr="001E2921">
        <w:rPr>
          <w:rFonts w:ascii="Times New Roman" w:hAnsi="Times New Roman" w:cs="Times New Roman"/>
          <w:b w:val="0"/>
          <w:sz w:val="20"/>
        </w:rPr>
        <w:t>?.</w:t>
      </w:r>
      <w:proofErr w:type="gramEnd"/>
      <w:r w:rsidRPr="001E2921">
        <w:rPr>
          <w:rFonts w:ascii="Times New Roman" w:hAnsi="Times New Roman" w:cs="Times New Roman"/>
          <w:b w:val="0"/>
          <w:sz w:val="20"/>
        </w:rPr>
        <w:t xml:space="preserve"> IEEE Communications Magazine, 55(11), pp.138-144. </w:t>
      </w:r>
    </w:p>
    <w:p w:rsidR="0099568A" w:rsidRPr="001E2921" w:rsidRDefault="004B3DB0" w:rsidP="00A23A73">
      <w:pPr>
        <w:pStyle w:val="Heading1"/>
        <w:tabs>
          <w:tab w:val="left" w:pos="1260"/>
        </w:tabs>
        <w:spacing w:before="123"/>
        <w:ind w:left="900" w:firstLine="0"/>
        <w:rPr>
          <w:rFonts w:ascii="Times New Roman" w:hAnsi="Times New Roman" w:cs="Times New Roman"/>
          <w:b w:val="0"/>
          <w:sz w:val="20"/>
        </w:rPr>
      </w:pPr>
      <w:r w:rsidRPr="001E2921">
        <w:rPr>
          <w:rFonts w:ascii="Times New Roman" w:hAnsi="Times New Roman" w:cs="Times New Roman"/>
          <w:b w:val="0"/>
          <w:sz w:val="20"/>
        </w:rPr>
        <w:t xml:space="preserve">[4] H. </w:t>
      </w:r>
      <w:proofErr w:type="spellStart"/>
      <w:r w:rsidRPr="001E2921">
        <w:rPr>
          <w:rFonts w:ascii="Times New Roman" w:hAnsi="Times New Roman" w:cs="Times New Roman"/>
          <w:b w:val="0"/>
          <w:sz w:val="20"/>
        </w:rPr>
        <w:t>Kavalionak</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Gennaro</w:t>
      </w:r>
      <w:proofErr w:type="spellEnd"/>
      <w:r w:rsidRPr="001E2921">
        <w:rPr>
          <w:rFonts w:ascii="Times New Roman" w:hAnsi="Times New Roman" w:cs="Times New Roman"/>
          <w:b w:val="0"/>
          <w:sz w:val="20"/>
        </w:rPr>
        <w:t xml:space="preserve">, G. Amato, C. </w:t>
      </w:r>
      <w:proofErr w:type="spellStart"/>
      <w:r w:rsidRPr="001E2921">
        <w:rPr>
          <w:rFonts w:ascii="Times New Roman" w:hAnsi="Times New Roman" w:cs="Times New Roman"/>
          <w:b w:val="0"/>
          <w:sz w:val="20"/>
        </w:rPr>
        <w:t>Vairo</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Perciante</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Meghini</w:t>
      </w:r>
      <w:proofErr w:type="spellEnd"/>
      <w:r w:rsidRPr="001E2921">
        <w:rPr>
          <w:rFonts w:ascii="Times New Roman" w:hAnsi="Times New Roman" w:cs="Times New Roman"/>
          <w:b w:val="0"/>
          <w:sz w:val="20"/>
        </w:rPr>
        <w:t xml:space="preserve"> and F. </w:t>
      </w:r>
      <w:proofErr w:type="spellStart"/>
      <w:r w:rsidRPr="001E2921">
        <w:rPr>
          <w:rFonts w:ascii="Times New Roman" w:hAnsi="Times New Roman" w:cs="Times New Roman"/>
          <w:b w:val="0"/>
          <w:sz w:val="20"/>
        </w:rPr>
        <w:t>Falchi</w:t>
      </w:r>
      <w:proofErr w:type="spellEnd"/>
      <w:r w:rsidRPr="001E2921">
        <w:rPr>
          <w:rFonts w:ascii="Times New Roman" w:hAnsi="Times New Roman" w:cs="Times New Roman"/>
          <w:b w:val="0"/>
          <w:sz w:val="20"/>
        </w:rPr>
        <w:t>, ”Distributed video surveillance using smart cameras,” Journal of Grid Computing, 17(1), 2019</w:t>
      </w:r>
    </w:p>
    <w:p w:rsidR="0099568A" w:rsidRDefault="00D420CD">
      <w:pPr>
        <w:pStyle w:val="Heading1"/>
        <w:numPr>
          <w:ilvl w:val="0"/>
          <w:numId w:val="1"/>
        </w:numPr>
        <w:tabs>
          <w:tab w:val="left" w:pos="880"/>
          <w:tab w:val="left" w:pos="881"/>
        </w:tabs>
        <w:spacing w:before="1"/>
        <w:ind w:hanging="721"/>
      </w:pPr>
      <w:r>
        <w:lastRenderedPageBreak/>
        <w:t>Motivation</w:t>
      </w:r>
      <w:r>
        <w:rPr>
          <w:spacing w:val="-1"/>
        </w:rPr>
        <w:t xml:space="preserve"> </w:t>
      </w:r>
      <w:r>
        <w:t>and</w:t>
      </w:r>
      <w:r>
        <w:rPr>
          <w:spacing w:val="-2"/>
        </w:rPr>
        <w:t xml:space="preserve"> </w:t>
      </w:r>
      <w:r>
        <w:t>Need</w:t>
      </w:r>
    </w:p>
    <w:p w:rsidR="00BD55DF" w:rsidRPr="001E2921" w:rsidRDefault="009175E9" w:rsidP="00BD55D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Pr="001E2921" w:rsidRDefault="009175E9" w:rsidP="00BD55D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1E2921" w:rsidRDefault="009175E9" w:rsidP="00BD55DF">
      <w:pPr>
        <w:pStyle w:val="Heading1"/>
        <w:tabs>
          <w:tab w:val="left" w:pos="1260"/>
        </w:tabs>
        <w:spacing w:before="123"/>
        <w:ind w:left="900" w:firstLine="0"/>
        <w:rPr>
          <w:rFonts w:ascii="Times New Roman" w:hAnsi="Times New Roman" w:cs="Times New Roman"/>
          <w:b w:val="0"/>
        </w:rPr>
      </w:pPr>
      <w:r w:rsidRPr="001E2921">
        <w:rPr>
          <w:rFonts w:ascii="Times New Roman" w:hAnsi="Times New Roman" w:cs="Times New Roman"/>
          <w:b w:val="0"/>
        </w:rPr>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pPr>
        <w:pStyle w:val="BodyText"/>
        <w:spacing w:before="8"/>
      </w:pPr>
    </w:p>
    <w:p w:rsidR="0099568A" w:rsidRDefault="00D420CD">
      <w:pPr>
        <w:pStyle w:val="Heading1"/>
        <w:numPr>
          <w:ilvl w:val="0"/>
          <w:numId w:val="1"/>
        </w:numPr>
        <w:tabs>
          <w:tab w:val="left" w:pos="880"/>
          <w:tab w:val="left" w:pos="881"/>
        </w:tabs>
        <w:ind w:hanging="721"/>
      </w:pPr>
      <w:r>
        <w:t>Objectives</w:t>
      </w:r>
    </w:p>
    <w:p w:rsidR="002D012D" w:rsidRPr="001E2921" w:rsidRDefault="004B3DB0" w:rsidP="00576203">
      <w:pPr>
        <w:pStyle w:val="Heading1"/>
        <w:tabs>
          <w:tab w:val="left" w:pos="900"/>
          <w:tab w:val="left" w:pos="1260"/>
        </w:tabs>
        <w:spacing w:before="123"/>
        <w:ind w:left="1170" w:hanging="1170"/>
        <w:rPr>
          <w:rFonts w:ascii="Times New Roman" w:hAnsi="Times New Roman" w:cs="Times New Roman"/>
          <w:b w:val="0"/>
        </w:rPr>
      </w:pPr>
      <w:r>
        <w:rPr>
          <w:b w:val="0"/>
          <w:sz w:val="20"/>
        </w:rPr>
        <w:t xml:space="preserve"> </w:t>
      </w:r>
      <w:r w:rsidR="001E2921">
        <w:rPr>
          <w:b w:val="0"/>
          <w:sz w:val="20"/>
        </w:rPr>
        <w:t xml:space="preserve">                </w:t>
      </w:r>
      <w:r w:rsidR="00BD55DF">
        <w:rPr>
          <w:b w:val="0"/>
          <w:sz w:val="20"/>
        </w:rPr>
        <w:t xml:space="preserve">  </w:t>
      </w:r>
      <w:r w:rsidR="002D012D" w:rsidRPr="001E2921">
        <w:rPr>
          <w:rFonts w:ascii="Times New Roman" w:hAnsi="Times New Roman" w:cs="Times New Roman"/>
          <w:b w:val="0"/>
        </w:rPr>
        <w:t xml:space="preserve">•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s</w:t>
      </w:r>
      <w:r w:rsidR="007D164F" w:rsidRPr="001E2921">
        <w:rPr>
          <w:rFonts w:ascii="Times New Roman" w:hAnsi="Times New Roman" w:cs="Times New Roman"/>
          <w:b w:val="0"/>
        </w:rPr>
        <w:t xml:space="preserve">tudy and determine </w:t>
      </w:r>
      <w:r w:rsidR="002D012D" w:rsidRPr="001E2921">
        <w:rPr>
          <w:rFonts w:ascii="Times New Roman" w:hAnsi="Times New Roman" w:cs="Times New Roman"/>
          <w:b w:val="0"/>
        </w:rPr>
        <w:t>exact parameters which can be manipulated to produce high quality images.</w:t>
      </w:r>
    </w:p>
    <w:p w:rsidR="002D012D" w:rsidRPr="001E2921" w:rsidRDefault="002D012D"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i</w:t>
      </w:r>
      <w:r w:rsidRPr="001E2921">
        <w:rPr>
          <w:rFonts w:ascii="Times New Roman" w:hAnsi="Times New Roman" w:cs="Times New Roman"/>
          <w:b w:val="0"/>
        </w:rPr>
        <w:t>ntegrat</w:t>
      </w:r>
      <w:r w:rsidR="007D164F" w:rsidRPr="001E2921">
        <w:rPr>
          <w:rFonts w:ascii="Times New Roman" w:hAnsi="Times New Roman" w:cs="Times New Roman"/>
          <w:b w:val="0"/>
        </w:rPr>
        <w:t>e</w:t>
      </w:r>
      <w:r w:rsidRPr="001E2921">
        <w:rPr>
          <w:rFonts w:ascii="Times New Roman" w:hAnsi="Times New Roman" w:cs="Times New Roman"/>
          <w:b w:val="0"/>
        </w:rPr>
        <w:t xml:space="preserve"> different models of the environment for an efficient solution.</w:t>
      </w:r>
    </w:p>
    <w:p w:rsidR="002D012D" w:rsidRPr="001E2921" w:rsidRDefault="00576203"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To exploit</w:t>
      </w:r>
      <w:r w:rsidR="002D012D" w:rsidRPr="001E2921">
        <w:rPr>
          <w:rFonts w:ascii="Times New Roman" w:hAnsi="Times New Roman" w:cs="Times New Roman"/>
          <w:b w:val="0"/>
        </w:rPr>
        <w:t xml:space="preserve"> the internal architecture of the image sensor.</w:t>
      </w:r>
    </w:p>
    <w:p w:rsidR="002D012D" w:rsidRPr="001E2921" w:rsidRDefault="002D012D"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To d</w:t>
      </w:r>
      <w:r w:rsidRPr="001E2921">
        <w:rPr>
          <w:rFonts w:ascii="Times New Roman" w:hAnsi="Times New Roman" w:cs="Times New Roman"/>
          <w:b w:val="0"/>
        </w:rPr>
        <w:t xml:space="preserve">evelop image pre-processing IP cores and implement a solution that will integrate all the cores. </w:t>
      </w:r>
    </w:p>
    <w:p w:rsidR="002D012D" w:rsidRPr="001E2921" w:rsidRDefault="002D012D" w:rsidP="00BD55DF">
      <w:pPr>
        <w:pStyle w:val="Heading1"/>
        <w:tabs>
          <w:tab w:val="left" w:pos="900"/>
          <w:tab w:val="left" w:pos="1260"/>
        </w:tabs>
        <w:spacing w:before="123"/>
        <w:ind w:left="1170" w:hanging="1170"/>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 xml:space="preserve">To </w:t>
      </w:r>
      <w:r w:rsidRPr="001E2921">
        <w:rPr>
          <w:rFonts w:ascii="Times New Roman" w:hAnsi="Times New Roman" w:cs="Times New Roman"/>
          <w:b w:val="0"/>
        </w:rPr>
        <w:t>Test the software-defined camera for outdoor surveillance applications under various environmental conditions.</w:t>
      </w:r>
    </w:p>
    <w:p w:rsidR="002D012D" w:rsidRPr="001E2921" w:rsidRDefault="002D012D" w:rsidP="002D012D">
      <w:pPr>
        <w:pStyle w:val="ListParagraph"/>
        <w:rPr>
          <w:rFonts w:ascii="Times New Roman" w:hAnsi="Times New Roman" w:cs="Times New Roman"/>
          <w:sz w:val="28"/>
        </w:rPr>
      </w:pPr>
    </w:p>
    <w:p w:rsidR="0099568A" w:rsidRDefault="00D420CD">
      <w:pPr>
        <w:pStyle w:val="Heading1"/>
        <w:numPr>
          <w:ilvl w:val="0"/>
          <w:numId w:val="1"/>
        </w:numPr>
        <w:tabs>
          <w:tab w:val="left" w:pos="880"/>
          <w:tab w:val="left" w:pos="881"/>
        </w:tabs>
        <w:spacing w:before="123"/>
        <w:ind w:hanging="721"/>
      </w:pPr>
      <w:r>
        <w:t>Methodology</w:t>
      </w:r>
      <w:r>
        <w:rPr>
          <w:spacing w:val="-4"/>
        </w:rPr>
        <w:t xml:space="preserve"> </w:t>
      </w:r>
      <w:r>
        <w:t>and Equipment/Tools</w:t>
      </w:r>
    </w:p>
    <w:p w:rsidR="00EA6C25" w:rsidRPr="001E2921" w:rsidRDefault="00EA6C25" w:rsidP="00EA6C25">
      <w:pPr>
        <w:pStyle w:val="Heading1"/>
        <w:numPr>
          <w:ilvl w:val="0"/>
          <w:numId w:val="4"/>
        </w:numPr>
        <w:tabs>
          <w:tab w:val="left" w:pos="880"/>
          <w:tab w:val="left" w:pos="881"/>
        </w:tabs>
        <w:spacing w:before="123"/>
        <w:rPr>
          <w:sz w:val="22"/>
          <w:u w:val="single"/>
        </w:rPr>
      </w:pPr>
      <w:r w:rsidRPr="001E2921">
        <w:rPr>
          <w:sz w:val="22"/>
          <w:u w:val="single"/>
        </w:rPr>
        <w:t>Methodology</w:t>
      </w:r>
    </w:p>
    <w:p w:rsidR="00685755" w:rsidRPr="001E2921" w:rsidRDefault="00685755" w:rsidP="0090325F">
      <w:pPr>
        <w:pStyle w:val="Heading1"/>
        <w:tabs>
          <w:tab w:val="left" w:pos="1260"/>
        </w:tabs>
        <w:spacing w:before="123"/>
        <w:ind w:left="1620" w:hanging="720"/>
        <w:rPr>
          <w:rFonts w:ascii="Times New Roman" w:hAnsi="Times New Roman" w:cs="Times New Roman"/>
          <w:b w:val="0"/>
        </w:rPr>
      </w:pPr>
      <w:r>
        <w:rPr>
          <w:sz w:val="20"/>
        </w:rPr>
        <w:t xml:space="preserve"> </w:t>
      </w:r>
      <w:r w:rsidR="00152FE9">
        <w:rPr>
          <w:sz w:val="20"/>
        </w:rPr>
        <w:t xml:space="preserve">    </w:t>
      </w:r>
      <w:r w:rsidR="00B3372B">
        <w:rPr>
          <w:sz w:val="20"/>
        </w:rPr>
        <w:t xml:space="preserve">       </w:t>
      </w:r>
      <w:r w:rsidR="00087B0B">
        <w:rPr>
          <w:sz w:val="20"/>
        </w:rPr>
        <w:t xml:space="preserve"> </w:t>
      </w:r>
      <w:r w:rsidR="00576203" w:rsidRPr="001E2921">
        <w:rPr>
          <w:rFonts w:ascii="Times New Roman" w:hAnsi="Times New Roman" w:cs="Times New Roman"/>
          <w:b w:val="0"/>
        </w:rPr>
        <w:t xml:space="preserve">Our project’s aim is to make camera smart enough, such that it produce high quality images in </w:t>
      </w:r>
      <w:r w:rsidR="001E2921">
        <w:rPr>
          <w:rFonts w:ascii="Times New Roman" w:hAnsi="Times New Roman" w:cs="Times New Roman"/>
          <w:b w:val="0"/>
        </w:rPr>
        <w:t>varying</w:t>
      </w:r>
      <w:r w:rsidR="00576203" w:rsidRPr="001E2921">
        <w:rPr>
          <w:rFonts w:ascii="Times New Roman" w:hAnsi="Times New Roman" w:cs="Times New Roman"/>
          <w:b w:val="0"/>
        </w:rPr>
        <w:t xml:space="preserve"> environment.</w:t>
      </w:r>
      <w:r w:rsidR="00A116CE" w:rsidRPr="001E2921">
        <w:rPr>
          <w:rFonts w:ascii="Times New Roman" w:hAnsi="Times New Roman" w:cs="Times New Roman"/>
          <w:b w:val="0"/>
        </w:rPr>
        <w:t xml:space="preserve"> The methodology we will use to achieve our target comprise of:</w:t>
      </w:r>
    </w:p>
    <w:p w:rsidR="00A116CE" w:rsidRPr="001E2921" w:rsidRDefault="00A116CE" w:rsidP="00A116CE">
      <w:pPr>
        <w:pStyle w:val="Heading1"/>
        <w:numPr>
          <w:ilvl w:val="0"/>
          <w:numId w:val="5"/>
        </w:numPr>
        <w:tabs>
          <w:tab w:val="left" w:pos="1260"/>
        </w:tabs>
        <w:spacing w:before="123"/>
        <w:rPr>
          <w:rFonts w:ascii="Times New Roman" w:hAnsi="Times New Roman" w:cs="Times New Roman"/>
        </w:rPr>
      </w:pPr>
      <w:r w:rsidRPr="001E2921">
        <w:rPr>
          <w:rFonts w:ascii="Times New Roman" w:hAnsi="Times New Roman" w:cs="Times New Roman"/>
        </w:rPr>
        <w:t>Environmental Profiling:</w:t>
      </w:r>
    </w:p>
    <w:p w:rsidR="00A116CE" w:rsidRPr="001E2921" w:rsidRDefault="00A116CE" w:rsidP="00A116CE">
      <w:pPr>
        <w:pStyle w:val="Heading1"/>
        <w:tabs>
          <w:tab w:val="left" w:pos="1260"/>
        </w:tabs>
        <w:spacing w:before="123"/>
        <w:ind w:left="1620" w:firstLine="0"/>
        <w:rPr>
          <w:rFonts w:ascii="Times New Roman" w:hAnsi="Times New Roman" w:cs="Times New Roman"/>
          <w:b w:val="0"/>
        </w:rPr>
      </w:pPr>
      <w:r w:rsidRPr="001E2921">
        <w:rPr>
          <w:rFonts w:ascii="Times New Roman" w:hAnsi="Times New Roman" w:cs="Times New Roman"/>
          <w:b w:val="0"/>
        </w:rPr>
        <w:t>Conventional cameras will be used for capturing images in different environments at regular intervals. These images help in determining the most varying parameters.</w:t>
      </w:r>
    </w:p>
    <w:p w:rsidR="00A116CE" w:rsidRPr="001E2921" w:rsidRDefault="00A116CE" w:rsidP="00A116CE">
      <w:pPr>
        <w:pStyle w:val="Heading1"/>
        <w:numPr>
          <w:ilvl w:val="0"/>
          <w:numId w:val="5"/>
        </w:numPr>
        <w:tabs>
          <w:tab w:val="left" w:pos="1260"/>
        </w:tabs>
        <w:spacing w:before="123"/>
        <w:rPr>
          <w:rFonts w:ascii="Times New Roman" w:hAnsi="Times New Roman" w:cs="Times New Roman"/>
          <w:b w:val="0"/>
        </w:rPr>
      </w:pPr>
      <w:r w:rsidRPr="001E2921">
        <w:rPr>
          <w:rFonts w:ascii="Times New Roman" w:hAnsi="Times New Roman" w:cs="Times New Roman"/>
        </w:rPr>
        <w:t>Image Sensor Integration:</w:t>
      </w:r>
    </w:p>
    <w:p w:rsidR="003351A0" w:rsidRDefault="003351A0" w:rsidP="003351A0">
      <w:pPr>
        <w:pStyle w:val="Heading1"/>
        <w:tabs>
          <w:tab w:val="left" w:pos="1260"/>
        </w:tabs>
        <w:spacing w:before="123"/>
        <w:ind w:left="1620" w:firstLine="0"/>
        <w:rPr>
          <w:rFonts w:ascii="Times New Roman" w:hAnsi="Times New Roman" w:cs="Times New Roman"/>
          <w:b w:val="0"/>
        </w:rPr>
      </w:pPr>
      <w:r w:rsidRPr="001E2921">
        <w:rPr>
          <w:rFonts w:ascii="Times New Roman" w:hAnsi="Times New Roman" w:cs="Times New Roman"/>
          <w:b w:val="0"/>
        </w:rPr>
        <w:t xml:space="preserve">PCAM 5C module will be connected to the FPGA board and a set of open-source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IP cores will be used for its configuration in software.</w:t>
      </w:r>
    </w:p>
    <w:p w:rsidR="001E2921" w:rsidRPr="001E2921" w:rsidRDefault="001E2921" w:rsidP="003351A0">
      <w:pPr>
        <w:pStyle w:val="Heading1"/>
        <w:tabs>
          <w:tab w:val="left" w:pos="1260"/>
        </w:tabs>
        <w:spacing w:before="123"/>
        <w:ind w:left="1620" w:firstLine="0"/>
        <w:rPr>
          <w:rFonts w:ascii="Times New Roman" w:hAnsi="Times New Roman" w:cs="Times New Roman"/>
          <w:b w:val="0"/>
        </w:rPr>
      </w:pPr>
    </w:p>
    <w:p w:rsidR="003351A0" w:rsidRPr="001E2921" w:rsidRDefault="003351A0" w:rsidP="003351A0">
      <w:pPr>
        <w:pStyle w:val="Heading1"/>
        <w:numPr>
          <w:ilvl w:val="0"/>
          <w:numId w:val="5"/>
        </w:numPr>
        <w:tabs>
          <w:tab w:val="left" w:pos="1260"/>
        </w:tabs>
        <w:spacing w:before="123"/>
        <w:rPr>
          <w:rFonts w:ascii="Times New Roman" w:hAnsi="Times New Roman" w:cs="Times New Roman"/>
        </w:rPr>
      </w:pPr>
      <w:r w:rsidRPr="001E2921">
        <w:rPr>
          <w:rFonts w:ascii="Times New Roman" w:hAnsi="Times New Roman" w:cs="Times New Roman"/>
        </w:rPr>
        <w:lastRenderedPageBreak/>
        <w:t xml:space="preserve">Image Processing Cores using </w:t>
      </w:r>
      <w:proofErr w:type="spellStart"/>
      <w:r w:rsidRPr="001E2921">
        <w:rPr>
          <w:rFonts w:ascii="Times New Roman" w:hAnsi="Times New Roman" w:cs="Times New Roman"/>
        </w:rPr>
        <w:t>Vivado</w:t>
      </w:r>
      <w:proofErr w:type="spellEnd"/>
      <w:r w:rsidRPr="001E2921">
        <w:rPr>
          <w:rFonts w:ascii="Times New Roman" w:hAnsi="Times New Roman" w:cs="Times New Roman"/>
        </w:rPr>
        <w:t xml:space="preserve"> HLS:</w:t>
      </w:r>
    </w:p>
    <w:p w:rsidR="003351A0" w:rsidRDefault="003351A0" w:rsidP="003351A0">
      <w:pPr>
        <w:pStyle w:val="Heading1"/>
        <w:tabs>
          <w:tab w:val="left" w:pos="1260"/>
        </w:tabs>
        <w:spacing w:before="123"/>
        <w:ind w:left="1620" w:firstLine="0"/>
        <w:rPr>
          <w:rFonts w:ascii="Times New Roman" w:hAnsi="Times New Roman" w:cs="Times New Roman"/>
          <w:b w:val="0"/>
        </w:rPr>
      </w:pP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w:t>
      </w:r>
      <w:r w:rsidR="00F11499" w:rsidRPr="001E2921">
        <w:rPr>
          <w:rFonts w:ascii="Times New Roman" w:hAnsi="Times New Roman" w:cs="Times New Roman"/>
          <w:b w:val="0"/>
        </w:rPr>
        <w:t xml:space="preserve">igh </w:t>
      </w:r>
      <w:r w:rsidRPr="001E2921">
        <w:rPr>
          <w:rFonts w:ascii="Times New Roman" w:hAnsi="Times New Roman" w:cs="Times New Roman"/>
          <w:b w:val="0"/>
        </w:rPr>
        <w:t>L</w:t>
      </w:r>
      <w:r w:rsidR="00F11499" w:rsidRPr="001E2921">
        <w:rPr>
          <w:rFonts w:ascii="Times New Roman" w:hAnsi="Times New Roman" w:cs="Times New Roman"/>
          <w:b w:val="0"/>
        </w:rPr>
        <w:t xml:space="preserve">evel </w:t>
      </w:r>
      <w:r w:rsidRPr="001E2921">
        <w:rPr>
          <w:rFonts w:ascii="Times New Roman" w:hAnsi="Times New Roman" w:cs="Times New Roman"/>
          <w:b w:val="0"/>
        </w:rPr>
        <w:t>S</w:t>
      </w:r>
      <w:r w:rsidR="00F11499" w:rsidRPr="001E2921">
        <w:rPr>
          <w:rFonts w:ascii="Times New Roman" w:hAnsi="Times New Roman" w:cs="Times New Roman"/>
          <w:b w:val="0"/>
        </w:rPr>
        <w:t>ynthesis</w:t>
      </w:r>
      <w:r w:rsidRPr="001E2921">
        <w:rPr>
          <w:rFonts w:ascii="Times New Roman" w:hAnsi="Times New Roman" w:cs="Times New Roman"/>
          <w:b w:val="0"/>
        </w:rPr>
        <w:t xml:space="preserve"> </w:t>
      </w:r>
      <w:r w:rsidR="00F11499" w:rsidRPr="001E2921">
        <w:rPr>
          <w:rFonts w:ascii="Times New Roman" w:hAnsi="Times New Roman" w:cs="Times New Roman"/>
          <w:b w:val="0"/>
        </w:rPr>
        <w:t>will be used for generation of different soft IP cores.</w:t>
      </w:r>
    </w:p>
    <w:p w:rsidR="001E2921" w:rsidRPr="001E2921" w:rsidRDefault="001E2921" w:rsidP="003351A0">
      <w:pPr>
        <w:pStyle w:val="Heading1"/>
        <w:tabs>
          <w:tab w:val="left" w:pos="1260"/>
        </w:tabs>
        <w:spacing w:before="123"/>
        <w:ind w:left="1620" w:firstLine="0"/>
        <w:rPr>
          <w:rFonts w:ascii="Times New Roman" w:hAnsi="Times New Roman" w:cs="Times New Roman"/>
          <w:b w:val="0"/>
        </w:rPr>
      </w:pPr>
    </w:p>
    <w:p w:rsidR="00EA6C25" w:rsidRPr="001E2921" w:rsidRDefault="00EA6C25" w:rsidP="0090325F">
      <w:pPr>
        <w:pStyle w:val="Heading1"/>
        <w:numPr>
          <w:ilvl w:val="0"/>
          <w:numId w:val="4"/>
        </w:numPr>
        <w:tabs>
          <w:tab w:val="left" w:pos="880"/>
          <w:tab w:val="left" w:pos="881"/>
        </w:tabs>
        <w:spacing w:before="123"/>
        <w:ind w:right="220"/>
        <w:rPr>
          <w:sz w:val="22"/>
          <w:u w:val="single"/>
        </w:rPr>
      </w:pPr>
      <w:r w:rsidRPr="001E2921">
        <w:rPr>
          <w:sz w:val="22"/>
          <w:u w:val="single"/>
        </w:rPr>
        <w:t>Equipment/Tools</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FPGA Board (Zybo Z7-10/Zybo Z7-20)</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Image Sensor (PCAM 5C)</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Xilinx Vivado Design Suite</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Xilinx Software Development Kit (SDK)</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Xilinx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High-Level Synthesis (HLS)</w:t>
      </w:r>
    </w:p>
    <w:p w:rsidR="002D012D" w:rsidRPr="001E2921" w:rsidRDefault="002D012D" w:rsidP="00BD55DF">
      <w:pPr>
        <w:pStyle w:val="Heading1"/>
        <w:tabs>
          <w:tab w:val="left" w:pos="1260"/>
        </w:tabs>
        <w:spacing w:before="123"/>
        <w:ind w:left="1350" w:hanging="720"/>
        <w:rPr>
          <w:rFonts w:ascii="Times New Roman" w:hAnsi="Times New Roman" w:cs="Times New Roman"/>
          <w:b w:val="0"/>
        </w:rPr>
      </w:pPr>
      <w:r w:rsidRPr="001E2921">
        <w:rPr>
          <w:rFonts w:ascii="Times New Roman" w:hAnsi="Times New Roman" w:cs="Times New Roman"/>
          <w:b w:val="0"/>
        </w:rPr>
        <w:t xml:space="preserve">                  • </w:t>
      </w:r>
      <w:proofErr w:type="spellStart"/>
      <w:r w:rsidRPr="001E2921">
        <w:rPr>
          <w:rFonts w:ascii="Times New Roman" w:hAnsi="Times New Roman" w:cs="Times New Roman"/>
          <w:b w:val="0"/>
        </w:rPr>
        <w:t>Teraterm</w:t>
      </w:r>
      <w:proofErr w:type="spellEnd"/>
    </w:p>
    <w:p w:rsidR="0099568A" w:rsidRDefault="00D420CD">
      <w:pPr>
        <w:pStyle w:val="ListParagraph"/>
        <w:numPr>
          <w:ilvl w:val="0"/>
          <w:numId w:val="1"/>
        </w:numPr>
        <w:tabs>
          <w:tab w:val="left" w:pos="880"/>
          <w:tab w:val="left" w:pos="881"/>
        </w:tabs>
        <w:spacing w:before="163"/>
        <w:ind w:hanging="721"/>
        <w:rPr>
          <w:b/>
          <w:sz w:val="24"/>
        </w:rPr>
      </w:pPr>
      <w:r>
        <w:rPr>
          <w:b/>
          <w:sz w:val="24"/>
        </w:rPr>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pPr>
        <w:pStyle w:val="BodyText"/>
        <w:spacing w:before="7"/>
        <w:rPr>
          <w:rFonts w:ascii="Arial"/>
          <w:b/>
          <w:i w:val="0"/>
        </w:rPr>
      </w:pPr>
    </w:p>
    <w:p w:rsidR="0099568A" w:rsidRDefault="0099568A">
      <w:pPr>
        <w:pStyle w:val="BodyText"/>
        <w:spacing w:before="10"/>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459"/>
        <w:gridCol w:w="2880"/>
      </w:tblGrid>
      <w:tr w:rsidR="0099568A" w:rsidRPr="001E2921" w:rsidTr="003906D9">
        <w:trPr>
          <w:trHeight w:val="779"/>
        </w:trPr>
        <w:tc>
          <w:tcPr>
            <w:tcW w:w="638" w:type="dxa"/>
          </w:tcPr>
          <w:p w:rsidR="0099568A" w:rsidRPr="001E2921" w:rsidRDefault="00D420CD">
            <w:pPr>
              <w:pStyle w:val="TableParagraph"/>
              <w:spacing w:before="120"/>
              <w:ind w:right="216"/>
              <w:jc w:val="right"/>
              <w:rPr>
                <w:b/>
                <w:sz w:val="24"/>
              </w:rPr>
            </w:pPr>
            <w:r w:rsidRPr="001E2921">
              <w:rPr>
                <w:b/>
                <w:sz w:val="24"/>
              </w:rPr>
              <w:t>No.</w:t>
            </w:r>
          </w:p>
        </w:tc>
        <w:tc>
          <w:tcPr>
            <w:tcW w:w="2683" w:type="dxa"/>
          </w:tcPr>
          <w:p w:rsidR="0099568A" w:rsidRPr="001E2921" w:rsidRDefault="00D420CD">
            <w:pPr>
              <w:pStyle w:val="TableParagraph"/>
              <w:spacing w:before="118" w:line="242" w:lineRule="auto"/>
              <w:ind w:left="125" w:right="3"/>
              <w:rPr>
                <w:b/>
                <w:sz w:val="24"/>
              </w:rPr>
            </w:pPr>
            <w:r w:rsidRPr="001E2921">
              <w:rPr>
                <w:b/>
                <w:sz w:val="24"/>
              </w:rPr>
              <w:t>Elapsed</w:t>
            </w:r>
            <w:r w:rsidRPr="001E2921">
              <w:rPr>
                <w:b/>
                <w:spacing w:val="1"/>
                <w:sz w:val="24"/>
              </w:rPr>
              <w:t xml:space="preserve"> </w:t>
            </w:r>
            <w:r w:rsidRPr="001E2921">
              <w:rPr>
                <w:b/>
                <w:sz w:val="24"/>
              </w:rPr>
              <w:t>time</w:t>
            </w:r>
            <w:r w:rsidRPr="001E2921">
              <w:rPr>
                <w:b/>
                <w:spacing w:val="1"/>
                <w:sz w:val="24"/>
              </w:rPr>
              <w:t xml:space="preserve"> </w:t>
            </w:r>
            <w:r w:rsidRPr="001E2921">
              <w:rPr>
                <w:b/>
                <w:sz w:val="24"/>
              </w:rPr>
              <w:t>(in</w:t>
            </w:r>
            <w:r w:rsidRPr="001E2921">
              <w:rPr>
                <w:b/>
                <w:spacing w:val="1"/>
                <w:sz w:val="24"/>
              </w:rPr>
              <w:t xml:space="preserve"> </w:t>
            </w:r>
            <w:r w:rsidRPr="001E2921">
              <w:rPr>
                <w:b/>
                <w:sz w:val="24"/>
              </w:rPr>
              <w:t>months)</w:t>
            </w:r>
            <w:r w:rsidRPr="001E2921">
              <w:rPr>
                <w:b/>
                <w:spacing w:val="-48"/>
                <w:sz w:val="24"/>
              </w:rPr>
              <w:t xml:space="preserve"> </w:t>
            </w:r>
            <w:r w:rsidRPr="001E2921">
              <w:rPr>
                <w:b/>
                <w:sz w:val="24"/>
              </w:rPr>
              <w:t>from</w:t>
            </w:r>
            <w:r w:rsidRPr="001E2921">
              <w:rPr>
                <w:b/>
                <w:spacing w:val="-6"/>
                <w:sz w:val="24"/>
              </w:rPr>
              <w:t xml:space="preserve"> </w:t>
            </w:r>
            <w:r w:rsidRPr="001E2921">
              <w:rPr>
                <w:b/>
                <w:sz w:val="24"/>
              </w:rPr>
              <w:t>start</w:t>
            </w:r>
            <w:r w:rsidRPr="001E2921">
              <w:rPr>
                <w:b/>
                <w:spacing w:val="1"/>
                <w:sz w:val="24"/>
              </w:rPr>
              <w:t xml:space="preserve"> </w:t>
            </w:r>
            <w:r w:rsidRPr="001E2921">
              <w:rPr>
                <w:b/>
                <w:sz w:val="24"/>
              </w:rPr>
              <w:t>of the project</w:t>
            </w:r>
          </w:p>
        </w:tc>
        <w:tc>
          <w:tcPr>
            <w:tcW w:w="2459" w:type="dxa"/>
          </w:tcPr>
          <w:p w:rsidR="0099568A" w:rsidRPr="001E2921" w:rsidRDefault="00D420CD">
            <w:pPr>
              <w:pStyle w:val="TableParagraph"/>
              <w:spacing w:before="120"/>
              <w:ind w:left="756"/>
              <w:rPr>
                <w:b/>
                <w:sz w:val="24"/>
              </w:rPr>
            </w:pPr>
            <w:r w:rsidRPr="001E2921">
              <w:rPr>
                <w:b/>
                <w:sz w:val="24"/>
              </w:rPr>
              <w:t>Milestone</w:t>
            </w:r>
          </w:p>
        </w:tc>
        <w:tc>
          <w:tcPr>
            <w:tcW w:w="2880" w:type="dxa"/>
          </w:tcPr>
          <w:p w:rsidR="0099568A" w:rsidRPr="001E2921" w:rsidRDefault="00D420CD">
            <w:pPr>
              <w:pStyle w:val="TableParagraph"/>
              <w:spacing w:before="120"/>
              <w:ind w:left="865"/>
              <w:rPr>
                <w:b/>
                <w:sz w:val="24"/>
              </w:rPr>
            </w:pPr>
            <w:r w:rsidRPr="001E2921">
              <w:rPr>
                <w:b/>
                <w:sz w:val="24"/>
              </w:rPr>
              <w:t>Deliverables</w:t>
            </w:r>
          </w:p>
        </w:tc>
      </w:tr>
      <w:tr w:rsidR="0099568A" w:rsidRPr="001E2921" w:rsidTr="003906D9">
        <w:trPr>
          <w:trHeight w:val="549"/>
        </w:trPr>
        <w:tc>
          <w:tcPr>
            <w:tcW w:w="638" w:type="dxa"/>
          </w:tcPr>
          <w:p w:rsidR="0099568A" w:rsidRPr="001E2921" w:rsidRDefault="00D420CD">
            <w:pPr>
              <w:pStyle w:val="TableParagraph"/>
              <w:spacing w:line="228" w:lineRule="exact"/>
              <w:ind w:right="233"/>
              <w:jc w:val="right"/>
              <w:rPr>
                <w:sz w:val="24"/>
              </w:rPr>
            </w:pPr>
            <w:r w:rsidRPr="001E2921">
              <w:rPr>
                <w:sz w:val="24"/>
              </w:rPr>
              <w:t>1.</w:t>
            </w:r>
          </w:p>
        </w:tc>
        <w:tc>
          <w:tcPr>
            <w:tcW w:w="2683" w:type="dxa"/>
          </w:tcPr>
          <w:p w:rsidR="0099568A" w:rsidRPr="001E2921" w:rsidRDefault="000F1D60">
            <w:pPr>
              <w:pStyle w:val="TableParagraph"/>
              <w:rPr>
                <w:sz w:val="24"/>
              </w:rPr>
            </w:pPr>
            <w:r w:rsidRPr="001E2921">
              <w:rPr>
                <w:sz w:val="24"/>
              </w:rPr>
              <w:t xml:space="preserve">          1 month</w:t>
            </w:r>
          </w:p>
          <w:p w:rsidR="000F1D60" w:rsidRPr="001E2921" w:rsidRDefault="000F1D60">
            <w:pPr>
              <w:pStyle w:val="TableParagraph"/>
              <w:rPr>
                <w:sz w:val="24"/>
              </w:rPr>
            </w:pPr>
          </w:p>
        </w:tc>
        <w:tc>
          <w:tcPr>
            <w:tcW w:w="2459" w:type="dxa"/>
          </w:tcPr>
          <w:p w:rsidR="0099568A" w:rsidRPr="001E2921" w:rsidRDefault="001E2921">
            <w:pPr>
              <w:pStyle w:val="TableParagraph"/>
              <w:rPr>
                <w:sz w:val="24"/>
              </w:rPr>
            </w:pPr>
            <w:r>
              <w:rPr>
                <w:sz w:val="24"/>
              </w:rPr>
              <w:t xml:space="preserve">     </w:t>
            </w:r>
            <w:r w:rsidR="001C2D4B" w:rsidRPr="001E2921">
              <w:rPr>
                <w:sz w:val="24"/>
              </w:rPr>
              <w:t>Literature review</w:t>
            </w:r>
          </w:p>
        </w:tc>
        <w:tc>
          <w:tcPr>
            <w:tcW w:w="2880" w:type="dxa"/>
          </w:tcPr>
          <w:p w:rsidR="0099568A" w:rsidRPr="001E2921" w:rsidRDefault="001C2D4B">
            <w:pPr>
              <w:pStyle w:val="TableParagraph"/>
              <w:rPr>
                <w:sz w:val="24"/>
              </w:rPr>
            </w:pPr>
            <w:r w:rsidRPr="001E2921">
              <w:rPr>
                <w:sz w:val="24"/>
              </w:rPr>
              <w:t xml:space="preserve">     </w:t>
            </w:r>
            <w:r w:rsidR="001E2921">
              <w:rPr>
                <w:sz w:val="24"/>
              </w:rPr>
              <w:t xml:space="preserve">   </w:t>
            </w:r>
            <w:r w:rsidRPr="001E2921">
              <w:rPr>
                <w:sz w:val="24"/>
              </w:rPr>
              <w:t xml:space="preserve"> Proposal</w:t>
            </w:r>
          </w:p>
        </w:tc>
      </w:tr>
      <w:tr w:rsidR="0099568A" w:rsidRPr="001E2921" w:rsidTr="003906D9">
        <w:trPr>
          <w:trHeight w:val="551"/>
        </w:trPr>
        <w:tc>
          <w:tcPr>
            <w:tcW w:w="638" w:type="dxa"/>
          </w:tcPr>
          <w:p w:rsidR="0099568A" w:rsidRPr="001E2921" w:rsidRDefault="00D420CD">
            <w:pPr>
              <w:pStyle w:val="TableParagraph"/>
              <w:spacing w:line="228" w:lineRule="exact"/>
              <w:ind w:right="233"/>
              <w:jc w:val="right"/>
              <w:rPr>
                <w:sz w:val="24"/>
              </w:rPr>
            </w:pPr>
            <w:r w:rsidRPr="001E2921">
              <w:rPr>
                <w:sz w:val="24"/>
              </w:rPr>
              <w:t>2.</w:t>
            </w:r>
          </w:p>
        </w:tc>
        <w:tc>
          <w:tcPr>
            <w:tcW w:w="2683" w:type="dxa"/>
          </w:tcPr>
          <w:p w:rsidR="0099568A" w:rsidRPr="001E2921" w:rsidRDefault="003906D9">
            <w:pPr>
              <w:pStyle w:val="TableParagraph"/>
              <w:rPr>
                <w:sz w:val="24"/>
              </w:rPr>
            </w:pPr>
            <w:r>
              <w:rPr>
                <w:sz w:val="24"/>
              </w:rPr>
              <w:t xml:space="preserve">          1</w:t>
            </w:r>
            <w:r w:rsidR="000F1D60" w:rsidRPr="001E2921">
              <w:rPr>
                <w:sz w:val="24"/>
              </w:rPr>
              <w:t xml:space="preserve"> month</w:t>
            </w:r>
          </w:p>
        </w:tc>
        <w:tc>
          <w:tcPr>
            <w:tcW w:w="2459" w:type="dxa"/>
          </w:tcPr>
          <w:p w:rsidR="0099568A" w:rsidRPr="001E2921" w:rsidRDefault="001E2921" w:rsidP="003906D9">
            <w:pPr>
              <w:pStyle w:val="TableParagraph"/>
              <w:rPr>
                <w:sz w:val="24"/>
              </w:rPr>
            </w:pPr>
            <w:r>
              <w:rPr>
                <w:sz w:val="24"/>
              </w:rPr>
              <w:t xml:space="preserve">  </w:t>
            </w:r>
            <w:r w:rsidR="003906D9">
              <w:rPr>
                <w:sz w:val="24"/>
              </w:rPr>
              <w:t xml:space="preserve"> Explore Hardware</w:t>
            </w:r>
          </w:p>
        </w:tc>
        <w:tc>
          <w:tcPr>
            <w:tcW w:w="2880" w:type="dxa"/>
          </w:tcPr>
          <w:p w:rsidR="0099568A" w:rsidRPr="001E2921" w:rsidRDefault="0099568A">
            <w:pPr>
              <w:pStyle w:val="TableParagraph"/>
              <w:rPr>
                <w:sz w:val="24"/>
              </w:rPr>
            </w:pPr>
          </w:p>
        </w:tc>
      </w:tr>
      <w:tr w:rsidR="0099568A" w:rsidRPr="001E2921" w:rsidTr="003906D9">
        <w:trPr>
          <w:trHeight w:val="549"/>
        </w:trPr>
        <w:tc>
          <w:tcPr>
            <w:tcW w:w="638" w:type="dxa"/>
          </w:tcPr>
          <w:p w:rsidR="0099568A" w:rsidRPr="001E2921" w:rsidRDefault="00D420CD">
            <w:pPr>
              <w:pStyle w:val="TableParagraph"/>
              <w:spacing w:line="228" w:lineRule="exact"/>
              <w:ind w:right="233"/>
              <w:jc w:val="right"/>
              <w:rPr>
                <w:sz w:val="24"/>
              </w:rPr>
            </w:pPr>
            <w:r w:rsidRPr="001E2921">
              <w:rPr>
                <w:sz w:val="24"/>
              </w:rPr>
              <w:t>3.</w:t>
            </w:r>
          </w:p>
        </w:tc>
        <w:tc>
          <w:tcPr>
            <w:tcW w:w="2683" w:type="dxa"/>
          </w:tcPr>
          <w:p w:rsidR="0099568A" w:rsidRPr="001E2921" w:rsidRDefault="003906D9" w:rsidP="003906D9">
            <w:pPr>
              <w:pStyle w:val="TableParagraph"/>
              <w:rPr>
                <w:sz w:val="24"/>
              </w:rPr>
            </w:pPr>
            <w:r>
              <w:rPr>
                <w:sz w:val="24"/>
              </w:rPr>
              <w:t xml:space="preserve">          2 </w:t>
            </w:r>
            <w:r w:rsidR="000F1D60" w:rsidRPr="001E2921">
              <w:rPr>
                <w:sz w:val="24"/>
              </w:rPr>
              <w:t xml:space="preserve"> month</w:t>
            </w:r>
            <w:r>
              <w:rPr>
                <w:sz w:val="24"/>
              </w:rPr>
              <w:t>s</w:t>
            </w:r>
          </w:p>
        </w:tc>
        <w:tc>
          <w:tcPr>
            <w:tcW w:w="2459" w:type="dxa"/>
          </w:tcPr>
          <w:p w:rsidR="0099568A" w:rsidRPr="001E2921" w:rsidRDefault="001E2921" w:rsidP="003906D9">
            <w:pPr>
              <w:pStyle w:val="TableParagraph"/>
              <w:rPr>
                <w:sz w:val="24"/>
              </w:rPr>
            </w:pPr>
            <w:r>
              <w:rPr>
                <w:sz w:val="24"/>
              </w:rPr>
              <w:t xml:space="preserve">    </w:t>
            </w:r>
            <w:r w:rsidR="000447EC" w:rsidRPr="001E2921">
              <w:rPr>
                <w:sz w:val="24"/>
              </w:rPr>
              <w:t xml:space="preserve">  </w:t>
            </w:r>
            <w:r w:rsidR="003906D9">
              <w:rPr>
                <w:sz w:val="24"/>
              </w:rPr>
              <w:t>Tools Learning</w:t>
            </w:r>
          </w:p>
        </w:tc>
        <w:tc>
          <w:tcPr>
            <w:tcW w:w="2880" w:type="dxa"/>
          </w:tcPr>
          <w:p w:rsidR="0099568A" w:rsidRPr="001E2921" w:rsidRDefault="0099568A">
            <w:pPr>
              <w:pStyle w:val="TableParagraph"/>
              <w:rPr>
                <w:sz w:val="24"/>
              </w:rPr>
            </w:pPr>
          </w:p>
        </w:tc>
      </w:tr>
      <w:tr w:rsidR="0099568A" w:rsidRPr="001E2921" w:rsidTr="003906D9">
        <w:trPr>
          <w:trHeight w:val="549"/>
        </w:trPr>
        <w:tc>
          <w:tcPr>
            <w:tcW w:w="638" w:type="dxa"/>
          </w:tcPr>
          <w:p w:rsidR="0099568A" w:rsidRPr="001E2921" w:rsidRDefault="00D420CD">
            <w:pPr>
              <w:pStyle w:val="TableParagraph"/>
              <w:spacing w:line="228" w:lineRule="exact"/>
              <w:ind w:right="233"/>
              <w:jc w:val="right"/>
              <w:rPr>
                <w:sz w:val="24"/>
              </w:rPr>
            </w:pPr>
            <w:r w:rsidRPr="001E2921">
              <w:rPr>
                <w:sz w:val="24"/>
              </w:rPr>
              <w:t>4.</w:t>
            </w:r>
          </w:p>
        </w:tc>
        <w:tc>
          <w:tcPr>
            <w:tcW w:w="2683" w:type="dxa"/>
          </w:tcPr>
          <w:p w:rsidR="0099568A" w:rsidRPr="001E2921" w:rsidRDefault="003906D9">
            <w:pPr>
              <w:pStyle w:val="TableParagraph"/>
              <w:rPr>
                <w:sz w:val="24"/>
              </w:rPr>
            </w:pPr>
            <w:r>
              <w:rPr>
                <w:sz w:val="24"/>
              </w:rPr>
              <w:t xml:space="preserve">          1 </w:t>
            </w:r>
            <w:r w:rsidR="000F1D60" w:rsidRPr="001E2921">
              <w:rPr>
                <w:sz w:val="24"/>
              </w:rPr>
              <w:t>month</w:t>
            </w:r>
          </w:p>
        </w:tc>
        <w:tc>
          <w:tcPr>
            <w:tcW w:w="2459" w:type="dxa"/>
          </w:tcPr>
          <w:p w:rsidR="0099568A" w:rsidRPr="001E2921" w:rsidRDefault="003906D9" w:rsidP="003906D9">
            <w:pPr>
              <w:pStyle w:val="TableParagraph"/>
              <w:rPr>
                <w:sz w:val="24"/>
              </w:rPr>
            </w:pPr>
            <w:r>
              <w:rPr>
                <w:sz w:val="24"/>
              </w:rPr>
              <w:t>Image Sensor Integration</w:t>
            </w:r>
          </w:p>
        </w:tc>
        <w:tc>
          <w:tcPr>
            <w:tcW w:w="2880" w:type="dxa"/>
          </w:tcPr>
          <w:p w:rsidR="0099568A" w:rsidRPr="001E2921" w:rsidRDefault="001773E6">
            <w:pPr>
              <w:pStyle w:val="TableParagraph"/>
              <w:rPr>
                <w:sz w:val="24"/>
              </w:rPr>
            </w:pPr>
            <w:r w:rsidRPr="001E2921">
              <w:rPr>
                <w:sz w:val="24"/>
              </w:rPr>
              <w:t xml:space="preserve">  </w:t>
            </w:r>
            <w:r w:rsidR="00021443" w:rsidRPr="001E2921">
              <w:rPr>
                <w:sz w:val="24"/>
              </w:rPr>
              <w:t xml:space="preserve">  </w:t>
            </w:r>
            <w:r w:rsidR="001E2921">
              <w:rPr>
                <w:sz w:val="24"/>
              </w:rPr>
              <w:t xml:space="preserve">    </w:t>
            </w:r>
            <w:r w:rsidR="00021443" w:rsidRPr="001E2921">
              <w:rPr>
                <w:sz w:val="24"/>
              </w:rPr>
              <w:t xml:space="preserve"> </w:t>
            </w:r>
            <w:r w:rsidRPr="001E2921">
              <w:rPr>
                <w:sz w:val="24"/>
              </w:rPr>
              <w:t>Prototype</w:t>
            </w:r>
          </w:p>
        </w:tc>
      </w:tr>
      <w:tr w:rsidR="003906D9" w:rsidRPr="001E2921" w:rsidTr="003906D9">
        <w:trPr>
          <w:trHeight w:val="549"/>
        </w:trPr>
        <w:tc>
          <w:tcPr>
            <w:tcW w:w="638" w:type="dxa"/>
          </w:tcPr>
          <w:p w:rsidR="003906D9" w:rsidRPr="001E2921" w:rsidRDefault="003906D9">
            <w:pPr>
              <w:pStyle w:val="TableParagraph"/>
              <w:spacing w:line="228" w:lineRule="exact"/>
              <w:ind w:right="233"/>
              <w:jc w:val="right"/>
              <w:rPr>
                <w:sz w:val="24"/>
              </w:rPr>
            </w:pPr>
            <w:r>
              <w:rPr>
                <w:sz w:val="24"/>
              </w:rPr>
              <w:t>5.</w:t>
            </w:r>
          </w:p>
        </w:tc>
        <w:tc>
          <w:tcPr>
            <w:tcW w:w="2683" w:type="dxa"/>
          </w:tcPr>
          <w:p w:rsidR="003906D9" w:rsidRDefault="003906D9">
            <w:pPr>
              <w:pStyle w:val="TableParagraph"/>
              <w:rPr>
                <w:sz w:val="24"/>
              </w:rPr>
            </w:pPr>
            <w:r>
              <w:rPr>
                <w:sz w:val="24"/>
              </w:rPr>
              <w:t xml:space="preserve">          2 months</w:t>
            </w:r>
          </w:p>
        </w:tc>
        <w:tc>
          <w:tcPr>
            <w:tcW w:w="2459" w:type="dxa"/>
          </w:tcPr>
          <w:p w:rsidR="003906D9" w:rsidRDefault="003906D9">
            <w:pPr>
              <w:pStyle w:val="TableParagraph"/>
              <w:rPr>
                <w:sz w:val="24"/>
              </w:rPr>
            </w:pPr>
            <w:r>
              <w:rPr>
                <w:sz w:val="24"/>
              </w:rPr>
              <w:t xml:space="preserve">    IP cores designing</w:t>
            </w:r>
          </w:p>
        </w:tc>
        <w:tc>
          <w:tcPr>
            <w:tcW w:w="2880" w:type="dxa"/>
          </w:tcPr>
          <w:p w:rsidR="003906D9" w:rsidRPr="001E2921" w:rsidRDefault="003906D9">
            <w:pPr>
              <w:pStyle w:val="TableParagraph"/>
              <w:rPr>
                <w:sz w:val="24"/>
              </w:rPr>
            </w:pPr>
          </w:p>
        </w:tc>
      </w:tr>
      <w:tr w:rsidR="0099568A" w:rsidRPr="001E2921" w:rsidTr="003906D9">
        <w:trPr>
          <w:trHeight w:val="552"/>
        </w:trPr>
        <w:tc>
          <w:tcPr>
            <w:tcW w:w="638" w:type="dxa"/>
          </w:tcPr>
          <w:p w:rsidR="0099568A" w:rsidRPr="001E2921" w:rsidRDefault="003906D9">
            <w:pPr>
              <w:pStyle w:val="TableParagraph"/>
              <w:spacing w:line="228" w:lineRule="exact"/>
              <w:ind w:right="233"/>
              <w:jc w:val="right"/>
              <w:rPr>
                <w:sz w:val="24"/>
              </w:rPr>
            </w:pPr>
            <w:r>
              <w:rPr>
                <w:sz w:val="24"/>
              </w:rPr>
              <w:t>6.</w:t>
            </w:r>
          </w:p>
        </w:tc>
        <w:tc>
          <w:tcPr>
            <w:tcW w:w="2683" w:type="dxa"/>
          </w:tcPr>
          <w:p w:rsidR="0099568A" w:rsidRPr="001E2921" w:rsidRDefault="000F1D60">
            <w:pPr>
              <w:pStyle w:val="TableParagraph"/>
              <w:rPr>
                <w:sz w:val="24"/>
              </w:rPr>
            </w:pPr>
            <w:r w:rsidRPr="001E2921">
              <w:rPr>
                <w:sz w:val="24"/>
              </w:rPr>
              <w:t xml:space="preserve">            1 month</w:t>
            </w:r>
          </w:p>
        </w:tc>
        <w:tc>
          <w:tcPr>
            <w:tcW w:w="2459" w:type="dxa"/>
          </w:tcPr>
          <w:p w:rsidR="0099568A" w:rsidRPr="001E2921" w:rsidRDefault="00B05FE1">
            <w:pPr>
              <w:pStyle w:val="TableParagraph"/>
              <w:rPr>
                <w:sz w:val="24"/>
              </w:rPr>
            </w:pPr>
            <w:r w:rsidRPr="001E2921">
              <w:rPr>
                <w:sz w:val="24"/>
              </w:rPr>
              <w:t xml:space="preserve"> </w:t>
            </w:r>
            <w:r w:rsidR="001E2921">
              <w:rPr>
                <w:sz w:val="24"/>
              </w:rPr>
              <w:t xml:space="preserve">         </w:t>
            </w:r>
            <w:r w:rsidR="00021443" w:rsidRPr="001E2921">
              <w:rPr>
                <w:sz w:val="24"/>
              </w:rPr>
              <w:t>Testing</w:t>
            </w:r>
          </w:p>
        </w:tc>
        <w:tc>
          <w:tcPr>
            <w:tcW w:w="2880" w:type="dxa"/>
          </w:tcPr>
          <w:p w:rsidR="0099568A" w:rsidRPr="001E2921" w:rsidRDefault="00021443">
            <w:pPr>
              <w:pStyle w:val="TableParagraph"/>
              <w:rPr>
                <w:sz w:val="24"/>
              </w:rPr>
            </w:pPr>
            <w:r w:rsidRPr="001E2921">
              <w:rPr>
                <w:sz w:val="24"/>
              </w:rPr>
              <w:t xml:space="preserve"> </w:t>
            </w:r>
            <w:r w:rsidR="001E2921">
              <w:rPr>
                <w:sz w:val="24"/>
              </w:rPr>
              <w:t xml:space="preserve">   </w:t>
            </w:r>
            <w:r w:rsidRPr="001E2921">
              <w:rPr>
                <w:sz w:val="24"/>
              </w:rPr>
              <w:t xml:space="preserve"> Final prototype</w:t>
            </w:r>
          </w:p>
        </w:tc>
      </w:tr>
      <w:tr w:rsidR="00021443" w:rsidRPr="001E2921" w:rsidTr="003906D9">
        <w:trPr>
          <w:trHeight w:val="552"/>
        </w:trPr>
        <w:tc>
          <w:tcPr>
            <w:tcW w:w="638" w:type="dxa"/>
          </w:tcPr>
          <w:p w:rsidR="00021443" w:rsidRPr="001E2921" w:rsidRDefault="003906D9">
            <w:pPr>
              <w:pStyle w:val="TableParagraph"/>
              <w:spacing w:line="228" w:lineRule="exact"/>
              <w:ind w:right="233"/>
              <w:jc w:val="right"/>
              <w:rPr>
                <w:sz w:val="24"/>
              </w:rPr>
            </w:pPr>
            <w:r>
              <w:rPr>
                <w:sz w:val="24"/>
              </w:rPr>
              <w:t>7</w:t>
            </w:r>
            <w:r w:rsidR="00021443" w:rsidRPr="001E2921">
              <w:rPr>
                <w:sz w:val="24"/>
              </w:rPr>
              <w:t>.</w:t>
            </w:r>
          </w:p>
        </w:tc>
        <w:tc>
          <w:tcPr>
            <w:tcW w:w="2683" w:type="dxa"/>
          </w:tcPr>
          <w:p w:rsidR="00021443" w:rsidRPr="001E2921" w:rsidRDefault="000F1D60">
            <w:pPr>
              <w:pStyle w:val="TableParagraph"/>
              <w:rPr>
                <w:sz w:val="24"/>
              </w:rPr>
            </w:pPr>
            <w:r w:rsidRPr="001E2921">
              <w:rPr>
                <w:sz w:val="24"/>
              </w:rPr>
              <w:t xml:space="preserve">            1 month</w:t>
            </w:r>
          </w:p>
        </w:tc>
        <w:tc>
          <w:tcPr>
            <w:tcW w:w="2459" w:type="dxa"/>
          </w:tcPr>
          <w:p w:rsidR="00021443" w:rsidRPr="001E2921" w:rsidRDefault="001E2921">
            <w:pPr>
              <w:pStyle w:val="TableParagraph"/>
              <w:rPr>
                <w:sz w:val="24"/>
              </w:rPr>
            </w:pPr>
            <w:r>
              <w:rPr>
                <w:sz w:val="24"/>
              </w:rPr>
              <w:t xml:space="preserve">     </w:t>
            </w:r>
            <w:r w:rsidR="00021443" w:rsidRPr="001E2921">
              <w:rPr>
                <w:sz w:val="24"/>
              </w:rPr>
              <w:t xml:space="preserve"> Documentation</w:t>
            </w:r>
          </w:p>
        </w:tc>
        <w:tc>
          <w:tcPr>
            <w:tcW w:w="2880" w:type="dxa"/>
          </w:tcPr>
          <w:p w:rsidR="00021443" w:rsidRPr="001E2921" w:rsidRDefault="00021443">
            <w:pPr>
              <w:pStyle w:val="TableParagraph"/>
              <w:rPr>
                <w:sz w:val="24"/>
              </w:rPr>
            </w:pPr>
            <w:r w:rsidRPr="001E2921">
              <w:rPr>
                <w:sz w:val="24"/>
              </w:rPr>
              <w:t xml:space="preserve">  Report and Research paper</w:t>
            </w:r>
          </w:p>
        </w:tc>
      </w:tr>
    </w:tbl>
    <w:p w:rsidR="0099568A" w:rsidRDefault="0099568A">
      <w:pPr>
        <w:ind w:left="880"/>
        <w:rPr>
          <w:sz w:val="20"/>
        </w:rPr>
      </w:pPr>
    </w:p>
    <w:p w:rsidR="0099568A" w:rsidRDefault="0099568A">
      <w:pPr>
        <w:pStyle w:val="BodyText"/>
        <w:spacing w:before="1"/>
        <w:rPr>
          <w:i w:val="0"/>
        </w:rPr>
      </w:pPr>
    </w:p>
    <w:p w:rsidR="0099568A" w:rsidRDefault="00D420CD">
      <w:pPr>
        <w:pStyle w:val="Heading1"/>
        <w:numPr>
          <w:ilvl w:val="0"/>
          <w:numId w:val="1"/>
        </w:numPr>
        <w:tabs>
          <w:tab w:val="left" w:pos="880"/>
          <w:tab w:val="left" w:pos="881"/>
        </w:tabs>
        <w:ind w:hanging="721"/>
      </w:pPr>
      <w:r>
        <w:t>Expected</w:t>
      </w:r>
      <w:r>
        <w:rPr>
          <w:spacing w:val="-4"/>
        </w:rPr>
        <w:t xml:space="preserve"> </w:t>
      </w:r>
      <w:r>
        <w:t>Outcome</w:t>
      </w:r>
    </w:p>
    <w:p w:rsidR="002668B1" w:rsidRPr="001E2921" w:rsidRDefault="002668B1" w:rsidP="002668B1">
      <w:pPr>
        <w:pStyle w:val="Heading1"/>
        <w:tabs>
          <w:tab w:val="left" w:pos="880"/>
          <w:tab w:val="left" w:pos="881"/>
        </w:tabs>
        <w:ind w:firstLine="0"/>
        <w:rPr>
          <w:rFonts w:ascii="Times New Roman" w:hAnsi="Times New Roman" w:cs="Times New Roman"/>
          <w:b w:val="0"/>
        </w:rPr>
      </w:pPr>
      <w:r w:rsidRPr="001E2921">
        <w:rPr>
          <w:rFonts w:ascii="Times New Roman" w:hAnsi="Times New Roman" w:cs="Times New Roman"/>
          <w:b w:val="0"/>
        </w:rPr>
        <w:t>A remotely de</w:t>
      </w:r>
      <w:r w:rsidRPr="001E2921">
        <w:rPr>
          <w:rFonts w:ascii="Times New Roman" w:hAnsi="Times New Roman" w:cs="Times New Roman"/>
          <w:b w:val="0"/>
        </w:rPr>
        <w:t xml:space="preserve">ployable software-defined </w:t>
      </w:r>
      <w:r w:rsidRPr="001E2921">
        <w:rPr>
          <w:rFonts w:ascii="Times New Roman" w:hAnsi="Times New Roman" w:cs="Times New Roman"/>
          <w:b w:val="0"/>
        </w:rPr>
        <w:t>camera solution that can adjust to different conditions, producing high-quality output video stream with minimal processing time, thus lessening the load on server-side applic</w:t>
      </w:r>
      <w:r w:rsidRPr="001E2921">
        <w:rPr>
          <w:rFonts w:ascii="Times New Roman" w:hAnsi="Times New Roman" w:cs="Times New Roman"/>
          <w:b w:val="0"/>
        </w:rPr>
        <w:t>ations.</w:t>
      </w:r>
    </w:p>
    <w:p w:rsidR="002668B1" w:rsidRDefault="002668B1" w:rsidP="002668B1">
      <w:pPr>
        <w:pStyle w:val="Heading1"/>
        <w:tabs>
          <w:tab w:val="left" w:pos="880"/>
          <w:tab w:val="left" w:pos="881"/>
        </w:tabs>
        <w:ind w:firstLine="0"/>
      </w:pPr>
    </w:p>
    <w:p w:rsidR="0099568A" w:rsidRDefault="00D420CD">
      <w:pPr>
        <w:pStyle w:val="ListParagraph"/>
        <w:numPr>
          <w:ilvl w:val="0"/>
          <w:numId w:val="1"/>
        </w:numPr>
        <w:tabs>
          <w:tab w:val="left" w:pos="880"/>
          <w:tab w:val="left" w:pos="881"/>
        </w:tabs>
        <w:spacing w:before="161"/>
        <w:ind w:hanging="721"/>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pPr>
        <w:rPr>
          <w:sz w:val="24"/>
        </w:rPr>
      </w:pPr>
    </w:p>
    <w:p w:rsidR="002668B1" w:rsidRDefault="001E2921" w:rsidP="002668B1">
      <w:pPr>
        <w:ind w:left="880"/>
        <w:rPr>
          <w:sz w:val="24"/>
        </w:rPr>
        <w:sectPr w:rsidR="002668B1" w:rsidSect="00BD55DF">
          <w:pgSz w:w="12240" w:h="15840"/>
          <w:pgMar w:top="1080" w:right="840" w:bottom="1200" w:left="1260" w:header="721" w:footer="1015" w:gutter="0"/>
          <w:cols w:space="720"/>
        </w:sectPr>
      </w:pPr>
      <w:r>
        <w:rPr>
          <w:sz w:val="24"/>
        </w:rPr>
        <w:t>Any environment varying image processing application e.g. outdoor surveillance applications.</w:t>
      </w:r>
    </w:p>
    <w:p w:rsidR="0099568A" w:rsidRDefault="00D420CD">
      <w:pPr>
        <w:pStyle w:val="Heading1"/>
        <w:numPr>
          <w:ilvl w:val="0"/>
          <w:numId w:val="1"/>
        </w:numPr>
        <w:tabs>
          <w:tab w:val="left" w:pos="880"/>
          <w:tab w:val="left" w:pos="881"/>
        </w:tabs>
        <w:spacing w:before="1"/>
        <w:ind w:hanging="721"/>
      </w:pPr>
      <w:r>
        <w:lastRenderedPageBreak/>
        <w:t>Consent</w:t>
      </w:r>
      <w:r>
        <w:rPr>
          <w:spacing w:val="-4"/>
        </w:rPr>
        <w:t xml:space="preserve"> </w:t>
      </w:r>
      <w:r>
        <w:t>of Advisors</w:t>
      </w:r>
    </w:p>
    <w:p w:rsidR="0099568A" w:rsidRDefault="0099568A">
      <w:pPr>
        <w:pStyle w:val="BodyText"/>
        <w:spacing w:before="9"/>
        <w:rPr>
          <w:rFonts w:ascii="Arial"/>
          <w:b/>
          <w:i w:val="0"/>
        </w:rPr>
      </w:pPr>
    </w:p>
    <w:p w:rsidR="0099568A" w:rsidRDefault="00D420CD">
      <w:pPr>
        <w:tabs>
          <w:tab w:val="left" w:pos="5200"/>
          <w:tab w:val="left" w:pos="9571"/>
        </w:tabs>
        <w:ind w:left="880"/>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1"/>
        <w:ind w:left="880"/>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2"/>
        <w:ind w:left="880"/>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pPr>
        <w:pStyle w:val="BodyText"/>
        <w:rPr>
          <w:i w:val="0"/>
          <w:sz w:val="22"/>
        </w:rPr>
      </w:pPr>
    </w:p>
    <w:p w:rsidR="0099568A" w:rsidRDefault="00D420CD">
      <w:pPr>
        <w:pStyle w:val="Heading1"/>
        <w:numPr>
          <w:ilvl w:val="0"/>
          <w:numId w:val="1"/>
        </w:numPr>
        <w:tabs>
          <w:tab w:val="left" w:pos="880"/>
          <w:tab w:val="left" w:pos="881"/>
        </w:tabs>
        <w:ind w:hanging="721"/>
      </w:pPr>
      <w:r>
        <w:t>Reviewers</w:t>
      </w:r>
      <w:r>
        <w:rPr>
          <w:spacing w:val="-1"/>
        </w:rPr>
        <w:t xml:space="preserve"> </w:t>
      </w:r>
      <w:r>
        <w:t>Committee’s Comments</w:t>
      </w:r>
    </w:p>
    <w:p w:rsidR="0099568A" w:rsidRDefault="0099568A">
      <w:pPr>
        <w:pStyle w:val="BodyText"/>
        <w:rPr>
          <w:rFonts w:ascii="Arial"/>
          <w:b/>
          <w:i w:val="0"/>
        </w:rPr>
      </w:pPr>
    </w:p>
    <w:p w:rsidR="0099568A" w:rsidRDefault="00F11499">
      <w:pPr>
        <w:pStyle w:val="BodyText"/>
        <w:rPr>
          <w:rFonts w:ascii="Arial"/>
          <w:b/>
          <w:i w:val="0"/>
          <w:sz w:val="27"/>
        </w:rPr>
      </w:pPr>
      <w:r>
        <w:pict>
          <v:rect id="_x0000_s1042" style="position:absolute;margin-left:66.6pt;margin-top:17.5pt;width:478.85pt;height:.5pt;z-index:-1572710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41" style="position:absolute;margin-left:66.6pt;margin-top:15.85pt;width:478.85pt;height:.5pt;z-index:-1572659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5"/>
        <w:rPr>
          <w:rFonts w:ascii="Arial"/>
          <w:b/>
          <w:i w:val="0"/>
          <w:sz w:val="24"/>
        </w:rPr>
      </w:pPr>
      <w:r>
        <w:pict>
          <v:rect id="_x0000_s1040" style="position:absolute;margin-left:66.6pt;margin-top:16pt;width:478.85pt;height:.5pt;z-index:-1572608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9" style="position:absolute;margin-left:66.6pt;margin-top:15.85pt;width:478.85pt;height:.5pt;z-index:-1572556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8" style="position:absolute;margin-left:66.6pt;margin-top:15.85pt;width:478.85pt;height:.5pt;z-index:-1572505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7" style="position:absolute;margin-left:66.6pt;margin-top:15.85pt;width:478.85pt;height:.5pt;z-index:-1572454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6" style="position:absolute;margin-left:66.6pt;margin-top:15.85pt;width:478.85pt;height:.5pt;z-index:-1572403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5" style="position:absolute;margin-left:66.6pt;margin-top:15.85pt;width:478.85pt;height:.5pt;z-index:-1572352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4"/>
        <w:rPr>
          <w:rFonts w:ascii="Arial"/>
          <w:b/>
          <w:i w:val="0"/>
          <w:sz w:val="24"/>
        </w:rPr>
      </w:pPr>
      <w:r>
        <w:pict>
          <v:rect id="_x0000_s1034" style="position:absolute;margin-left:66.6pt;margin-top:16pt;width:478.85pt;height:.5pt;z-index:-1572300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3" style="position:absolute;margin-left:66.6pt;margin-top:15.85pt;width:478.85pt;height:.5pt;z-index:-1572249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2" style="position:absolute;margin-left:66.6pt;margin-top:15.85pt;width:478.85pt;height:.5pt;z-index:-1572198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1" style="position:absolute;margin-left:66.6pt;margin-top:15.85pt;width:478.85pt;height:.5pt;z-index:-1572147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30" style="position:absolute;margin-left:66.6pt;margin-top:15.85pt;width:478.85pt;height:.5pt;z-index:-1572096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4"/>
        <w:rPr>
          <w:rFonts w:ascii="Arial"/>
          <w:b/>
          <w:i w:val="0"/>
          <w:sz w:val="24"/>
        </w:rPr>
      </w:pPr>
      <w:r>
        <w:pict>
          <v:rect id="_x0000_s1029" style="position:absolute;margin-left:66.6pt;margin-top:15.95pt;width:478.85pt;height:.5pt;z-index:-1572044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28" style="position:absolute;margin-left:66.6pt;margin-top:15.9pt;width:478.85pt;height:.5pt;z-index:-1571993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27" style="position:absolute;margin-left:66.6pt;margin-top:15.85pt;width:478.85pt;height:.5pt;z-index:-1571942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F11499">
      <w:pPr>
        <w:pStyle w:val="BodyText"/>
        <w:spacing w:before="2"/>
        <w:rPr>
          <w:rFonts w:ascii="Arial"/>
          <w:b/>
          <w:i w:val="0"/>
          <w:sz w:val="24"/>
        </w:rPr>
      </w:pPr>
      <w:r>
        <w:pict>
          <v:rect id="_x0000_s1026" style="position:absolute;margin-left:66.6pt;margin-top:15.85pt;width:478.85pt;height:.5pt;z-index:-15718912;mso-wrap-distance-left:0;mso-wrap-distance-right:0;mso-position-horizontal-relative:page" fillcolor="black" stroked="f">
            <w10:wrap type="topAndBottom" anchorx="page"/>
          </v:rect>
        </w:pict>
      </w:r>
    </w:p>
    <w:p w:rsidR="0099568A" w:rsidRDefault="0099568A">
      <w:pPr>
        <w:rPr>
          <w:rFonts w:ascii="Arial"/>
          <w:sz w:val="24"/>
        </w:rPr>
        <w:sectPr w:rsidR="0099568A">
          <w:pgSz w:w="12240" w:h="15840"/>
          <w:pgMar w:top="1080" w:right="840" w:bottom="1200" w:left="1280" w:header="721" w:footer="1015" w:gutter="0"/>
          <w:cols w:space="720"/>
        </w:sectPr>
      </w:pPr>
    </w:p>
    <w:p w:rsidR="0099568A" w:rsidRDefault="0099568A">
      <w:pPr>
        <w:pStyle w:val="BodyText"/>
        <w:rPr>
          <w:rFonts w:ascii="Arial"/>
          <w:b/>
          <w:i w:val="0"/>
        </w:rPr>
      </w:pPr>
    </w:p>
    <w:p w:rsidR="0099568A" w:rsidRDefault="0099568A">
      <w:pPr>
        <w:pStyle w:val="BodyText"/>
        <w:rPr>
          <w:rFonts w:ascii="Arial"/>
          <w:b/>
          <w:i w:val="0"/>
        </w:rPr>
      </w:pPr>
    </w:p>
    <w:p w:rsidR="0099568A" w:rsidRDefault="0099568A">
      <w:pPr>
        <w:pStyle w:val="BodyText"/>
        <w:rPr>
          <w:rFonts w:ascii="Arial"/>
          <w:b/>
          <w:i w:val="0"/>
        </w:rPr>
      </w:pPr>
    </w:p>
    <w:p w:rsidR="0099568A" w:rsidRDefault="00D420CD">
      <w:pPr>
        <w:pStyle w:val="ListParagraph"/>
        <w:numPr>
          <w:ilvl w:val="0"/>
          <w:numId w:val="1"/>
        </w:numPr>
        <w:tabs>
          <w:tab w:val="left" w:pos="880"/>
          <w:tab w:val="left" w:pos="881"/>
        </w:tabs>
        <w:spacing w:before="207"/>
        <w:ind w:hanging="721"/>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617722">
      <w:pPr>
        <w:spacing w:line="276" w:lineRule="auto"/>
      </w:pPr>
      <w:bookmarkStart w:id="0" w:name="_GoBack"/>
      <w:r w:rsidRPr="00617722">
        <w:rPr>
          <w:noProof/>
        </w:rPr>
        <w:drawing>
          <wp:anchor distT="0" distB="0" distL="114300" distR="114300" simplePos="0" relativeHeight="251655168" behindDoc="0" locked="0" layoutInCell="1" allowOverlap="1" wp14:anchorId="3E72FB55" wp14:editId="5C20C32B">
            <wp:simplePos x="0" y="0"/>
            <wp:positionH relativeFrom="column">
              <wp:posOffset>-207010</wp:posOffset>
            </wp:positionH>
            <wp:positionV relativeFrom="paragraph">
              <wp:posOffset>853999</wp:posOffset>
            </wp:positionV>
            <wp:extent cx="6835304" cy="4020820"/>
            <wp:effectExtent l="0" t="0" r="3810" b="0"/>
            <wp:wrapSquare wrapText="bothSides"/>
            <wp:docPr id="4" name="Picture 4" descr="C:\Users\Soniya\Downloads\Gantt 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ya\Downloads\Gantt Ch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5304" cy="40208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17722" w:rsidRDefault="00617722">
      <w:pPr>
        <w:spacing w:line="276" w:lineRule="auto"/>
        <w:sectPr w:rsidR="00617722">
          <w:pgSz w:w="12240" w:h="15840"/>
          <w:pgMar w:top="1080" w:right="840" w:bottom="1200" w:left="1280" w:header="721" w:footer="1015" w:gutter="0"/>
          <w:cols w:space="720"/>
        </w:sectPr>
      </w:pPr>
    </w:p>
    <w:p w:rsidR="0099568A" w:rsidRDefault="0099568A">
      <w:pPr>
        <w:pStyle w:val="BodyText"/>
      </w:pPr>
    </w:p>
    <w:p w:rsidR="0099568A" w:rsidRDefault="0099568A">
      <w:pPr>
        <w:pStyle w:val="BodyText"/>
      </w:pPr>
    </w:p>
    <w:p w:rsidR="0099568A" w:rsidRDefault="0099568A">
      <w:pPr>
        <w:pStyle w:val="BodyText"/>
      </w:pPr>
    </w:p>
    <w:p w:rsidR="0099568A" w:rsidRDefault="0099568A">
      <w:pPr>
        <w:pStyle w:val="BodyText"/>
        <w:spacing w:before="4"/>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pPr>
              <w:pStyle w:val="TableParagraph"/>
              <w:spacing w:line="268" w:lineRule="exact"/>
              <w:ind w:left="50"/>
              <w:rPr>
                <w:rFonts w:ascii="Arial"/>
                <w:b/>
                <w:sz w:val="24"/>
              </w:rPr>
            </w:pPr>
            <w:r>
              <w:rPr>
                <w:rFonts w:ascii="Arial"/>
                <w:b/>
                <w:sz w:val="24"/>
              </w:rPr>
              <w:t>13.</w:t>
            </w:r>
          </w:p>
        </w:tc>
        <w:tc>
          <w:tcPr>
            <w:tcW w:w="4153" w:type="dxa"/>
          </w:tcPr>
          <w:p w:rsidR="0099568A" w:rsidRDefault="00D420CD">
            <w:pPr>
              <w:pStyle w:val="TableParagraph"/>
              <w:spacing w:line="268" w:lineRule="exact"/>
              <w:ind w:left="191"/>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pPr>
              <w:pStyle w:val="TableParagraph"/>
              <w:rPr>
                <w:sz w:val="18"/>
              </w:rPr>
            </w:pPr>
          </w:p>
        </w:tc>
      </w:tr>
      <w:tr w:rsidR="0099568A">
        <w:trPr>
          <w:trHeight w:val="1363"/>
        </w:trPr>
        <w:tc>
          <w:tcPr>
            <w:tcW w:w="578" w:type="dxa"/>
          </w:tcPr>
          <w:p w:rsidR="0099568A" w:rsidRDefault="0099568A">
            <w:pPr>
              <w:pStyle w:val="TableParagraph"/>
              <w:rPr>
                <w:sz w:val="18"/>
              </w:rPr>
            </w:pPr>
          </w:p>
        </w:tc>
        <w:tc>
          <w:tcPr>
            <w:tcW w:w="4153" w:type="dxa"/>
          </w:tcPr>
          <w:p w:rsidR="0099568A" w:rsidRDefault="00D420CD">
            <w:pPr>
              <w:pStyle w:val="TableParagraph"/>
              <w:spacing w:before="114"/>
              <w:ind w:left="191"/>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spacing w:before="192" w:line="233" w:lineRule="exact"/>
              <w:ind w:left="191"/>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pPr>
              <w:pStyle w:val="TableParagraph"/>
              <w:tabs>
                <w:tab w:val="left" w:pos="4730"/>
              </w:tabs>
              <w:spacing w:before="114"/>
              <w:ind w:left="359"/>
            </w:pPr>
            <w:r>
              <w:t xml:space="preserve">Signature: </w:t>
            </w:r>
            <w:r>
              <w:rPr>
                <w:u w:val="single"/>
              </w:rPr>
              <w:t xml:space="preserve"> </w:t>
            </w:r>
            <w:r>
              <w:rPr>
                <w:u w:val="single"/>
              </w:rPr>
              <w:tab/>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tabs>
                <w:tab w:val="left" w:pos="4730"/>
              </w:tabs>
              <w:spacing w:before="192" w:line="233" w:lineRule="exact"/>
              <w:ind w:left="359"/>
            </w:pPr>
            <w:r>
              <w:t xml:space="preserve">Signature: </w:t>
            </w:r>
            <w:r>
              <w:rPr>
                <w:u w:val="thick"/>
              </w:rPr>
              <w:t xml:space="preserve"> </w:t>
            </w:r>
            <w:r>
              <w:rPr>
                <w:u w:val="thick"/>
              </w:rPr>
              <w:tab/>
            </w:r>
          </w:p>
        </w:tc>
      </w:tr>
    </w:tbl>
    <w:p w:rsidR="00D420CD" w:rsidRDefault="00D420CD"/>
    <w:sectPr w:rsidR="00D420CD">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D4" w:rsidRDefault="00CF46D4">
      <w:r>
        <w:separator/>
      </w:r>
    </w:p>
  </w:endnote>
  <w:endnote w:type="continuationSeparator" w:id="0">
    <w:p w:rsidR="00CF46D4" w:rsidRDefault="00CF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0447EC">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54.4pt;height:13.05pt;z-index:-15961088;mso-position-horizontal-relative:page;mso-position-vertical-relative:page" filled="f" stroked="f">
          <v:textbox inset="0,0,0,0">
            <w:txbxContent>
              <w:p w:rsidR="000447EC" w:rsidRDefault="000447E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617722">
                  <w:rPr>
                    <w:rFonts w:ascii="Calibri"/>
                    <w:b/>
                    <w:noProof/>
                  </w:rPr>
                  <w:t>8</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D4" w:rsidRDefault="00CF46D4">
      <w:r>
        <w:separator/>
      </w:r>
    </w:p>
  </w:footnote>
  <w:footnote w:type="continuationSeparator" w:id="0">
    <w:p w:rsidR="00CF46D4" w:rsidRDefault="00CF4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0447EC">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0447EC" w:rsidRDefault="000447EC">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0447EC" w:rsidRDefault="000447EC">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0447EC" w:rsidRDefault="000447EC">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abstractNum w:abstractNumId="4">
    <w:nsid w:val="4DD236DF"/>
    <w:multiLevelType w:val="hybridMultilevel"/>
    <w:tmpl w:val="6AE67934"/>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447EC"/>
    <w:rsid w:val="00087B0B"/>
    <w:rsid w:val="000F1D60"/>
    <w:rsid w:val="00117F53"/>
    <w:rsid w:val="00152FE9"/>
    <w:rsid w:val="001773E6"/>
    <w:rsid w:val="001C2D4B"/>
    <w:rsid w:val="001E2921"/>
    <w:rsid w:val="001F397F"/>
    <w:rsid w:val="00234A12"/>
    <w:rsid w:val="002668B1"/>
    <w:rsid w:val="00273257"/>
    <w:rsid w:val="002D012D"/>
    <w:rsid w:val="003351A0"/>
    <w:rsid w:val="003906D9"/>
    <w:rsid w:val="004754B8"/>
    <w:rsid w:val="004B3DB0"/>
    <w:rsid w:val="00576203"/>
    <w:rsid w:val="00617722"/>
    <w:rsid w:val="00685755"/>
    <w:rsid w:val="007D164F"/>
    <w:rsid w:val="0090325F"/>
    <w:rsid w:val="009175E9"/>
    <w:rsid w:val="0099568A"/>
    <w:rsid w:val="00A116CE"/>
    <w:rsid w:val="00A23A73"/>
    <w:rsid w:val="00AC2D86"/>
    <w:rsid w:val="00B05FE1"/>
    <w:rsid w:val="00B3372B"/>
    <w:rsid w:val="00B84537"/>
    <w:rsid w:val="00BB0451"/>
    <w:rsid w:val="00BD55DF"/>
    <w:rsid w:val="00CF46D4"/>
    <w:rsid w:val="00D420CD"/>
    <w:rsid w:val="00EA6C25"/>
    <w:rsid w:val="00F03F31"/>
    <w:rsid w:val="00F1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1"/>
    <w:rsid w:val="007D164F"/>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8</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Soniya</cp:lastModifiedBy>
  <cp:revision>6</cp:revision>
  <dcterms:created xsi:type="dcterms:W3CDTF">2021-10-21T05:23:00Z</dcterms:created>
  <dcterms:modified xsi:type="dcterms:W3CDTF">2021-10-24T13:18:00Z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