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BD9B7" w14:textId="77777777" w:rsidR="002C4258" w:rsidRDefault="00000000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технический</w:t>
      </w:r>
    </w:p>
    <w:p w14:paraId="018C2E35" w14:textId="77777777" w:rsidR="002C4258" w:rsidRDefault="00000000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университет им. </w:t>
      </w:r>
      <w:proofErr w:type="gramStart"/>
      <w:r>
        <w:rPr>
          <w:b/>
          <w:sz w:val="28"/>
          <w:szCs w:val="28"/>
        </w:rPr>
        <w:t>Н.Э.</w:t>
      </w:r>
      <w:proofErr w:type="gramEnd"/>
      <w:r>
        <w:rPr>
          <w:b/>
          <w:sz w:val="28"/>
          <w:szCs w:val="28"/>
        </w:rPr>
        <w:t xml:space="preserve"> Баумана</w:t>
      </w:r>
    </w:p>
    <w:p w14:paraId="79D549DE" w14:textId="77777777" w:rsidR="002C4258" w:rsidRDefault="002C4258">
      <w:pPr>
        <w:spacing w:after="160" w:line="259" w:lineRule="auto"/>
        <w:ind w:firstLine="0"/>
        <w:jc w:val="center"/>
        <w:rPr>
          <w:sz w:val="28"/>
          <w:szCs w:val="28"/>
        </w:rPr>
      </w:pPr>
    </w:p>
    <w:p w14:paraId="067FC6B5" w14:textId="77777777" w:rsidR="002C4258" w:rsidRDefault="0000000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EF6D2C3" w14:textId="77777777" w:rsidR="002C4258" w:rsidRDefault="0000000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ИУ5 «Системы обработки информации и управления»</w:t>
      </w:r>
    </w:p>
    <w:p w14:paraId="0E0067D9" w14:textId="77777777" w:rsidR="002C4258" w:rsidRDefault="002C4258">
      <w:pPr>
        <w:spacing w:after="160" w:line="259" w:lineRule="auto"/>
        <w:ind w:firstLine="0"/>
        <w:jc w:val="center"/>
        <w:rPr>
          <w:sz w:val="28"/>
          <w:szCs w:val="28"/>
        </w:rPr>
      </w:pPr>
    </w:p>
    <w:p w14:paraId="409C9D9D" w14:textId="77777777" w:rsidR="002C4258" w:rsidRDefault="002C4258">
      <w:pPr>
        <w:spacing w:after="160" w:line="259" w:lineRule="auto"/>
        <w:ind w:firstLine="0"/>
        <w:jc w:val="center"/>
        <w:rPr>
          <w:sz w:val="28"/>
          <w:szCs w:val="28"/>
        </w:rPr>
      </w:pPr>
    </w:p>
    <w:p w14:paraId="53576933" w14:textId="77777777" w:rsidR="002C4258" w:rsidRDefault="002C4258">
      <w:pPr>
        <w:spacing w:after="160" w:line="259" w:lineRule="auto"/>
        <w:ind w:firstLine="0"/>
        <w:jc w:val="center"/>
        <w:rPr>
          <w:sz w:val="28"/>
          <w:szCs w:val="28"/>
        </w:rPr>
      </w:pPr>
    </w:p>
    <w:p w14:paraId="5B6BA936" w14:textId="77777777" w:rsidR="002C4258" w:rsidRDefault="0000000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4C4754BC" w14:textId="77777777" w:rsidR="002C4258" w:rsidRDefault="0000000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proofErr w:type="gramStart"/>
      <w:r>
        <w:rPr>
          <w:sz w:val="28"/>
          <w:szCs w:val="28"/>
        </w:rPr>
        <w:t>№5-6</w:t>
      </w:r>
      <w:proofErr w:type="gramEnd"/>
    </w:p>
    <w:p w14:paraId="678A7B26" w14:textId="77777777" w:rsidR="002C4258" w:rsidRDefault="000000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1F2328"/>
          <w:sz w:val="28"/>
          <w:szCs w:val="28"/>
        </w:rPr>
        <w:t xml:space="preserve">Модульное тестирование в </w:t>
      </w:r>
      <w:r>
        <w:rPr>
          <w:sz w:val="28"/>
          <w:szCs w:val="28"/>
        </w:rPr>
        <w:t>Python»</w:t>
      </w:r>
    </w:p>
    <w:p w14:paraId="46A34C40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01B11F3A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03079DBC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563AE879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2CF55D1E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5C022110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58BB427F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22F2DA41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59ABBA77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p w14:paraId="2C1D52AE" w14:textId="77777777" w:rsidR="002C4258" w:rsidRDefault="002C4258">
      <w:pPr>
        <w:spacing w:after="160" w:line="259" w:lineRule="auto"/>
        <w:ind w:firstLine="0"/>
        <w:rPr>
          <w:sz w:val="28"/>
          <w:szCs w:val="28"/>
        </w:rPr>
      </w:pPr>
    </w:p>
    <w:tbl>
      <w:tblPr>
        <w:tblStyle w:val="a5"/>
        <w:tblW w:w="10466" w:type="dxa"/>
        <w:tblInd w:w="-217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2C4258" w14:paraId="5A4A601B" w14:textId="77777777">
        <w:tc>
          <w:tcPr>
            <w:tcW w:w="4030" w:type="dxa"/>
          </w:tcPr>
          <w:p w14:paraId="7BF9A2D1" w14:textId="77777777" w:rsidR="002C4258" w:rsidRDefault="00000000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32E82250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3489" w:type="dxa"/>
          </w:tcPr>
          <w:p w14:paraId="0E79309B" w14:textId="77777777" w:rsidR="002C4258" w:rsidRDefault="00000000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Проверил:</w:t>
            </w:r>
          </w:p>
        </w:tc>
      </w:tr>
      <w:tr w:rsidR="002C4258" w14:paraId="05E0D33D" w14:textId="77777777">
        <w:tc>
          <w:tcPr>
            <w:tcW w:w="4030" w:type="dxa"/>
          </w:tcPr>
          <w:p w14:paraId="7255D5AE" w14:textId="10D931A7" w:rsidR="002C4258" w:rsidRDefault="00000000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 группы ИУ5-3</w:t>
            </w:r>
            <w:r w:rsidR="00C026A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Б</w:t>
            </w:r>
          </w:p>
        </w:tc>
        <w:tc>
          <w:tcPr>
            <w:tcW w:w="2947" w:type="dxa"/>
          </w:tcPr>
          <w:p w14:paraId="61F3674D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3489" w:type="dxa"/>
          </w:tcPr>
          <w:p w14:paraId="51CECED0" w14:textId="77777777" w:rsidR="002C4258" w:rsidRDefault="00000000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каф. ИУ5</w:t>
            </w:r>
          </w:p>
        </w:tc>
      </w:tr>
      <w:tr w:rsidR="002C4258" w14:paraId="5B122B91" w14:textId="77777777">
        <w:tc>
          <w:tcPr>
            <w:tcW w:w="4030" w:type="dxa"/>
          </w:tcPr>
          <w:p w14:paraId="1D147E30" w14:textId="2E4804B7" w:rsidR="002C4258" w:rsidRDefault="00C026AF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Багин</w:t>
            </w:r>
            <w:proofErr w:type="spellEnd"/>
            <w:r>
              <w:rPr>
                <w:sz w:val="22"/>
                <w:szCs w:val="22"/>
              </w:rPr>
              <w:t xml:space="preserve"> М. В.</w:t>
            </w:r>
          </w:p>
        </w:tc>
        <w:tc>
          <w:tcPr>
            <w:tcW w:w="2947" w:type="dxa"/>
          </w:tcPr>
          <w:p w14:paraId="3639C5AA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3489" w:type="dxa"/>
          </w:tcPr>
          <w:p w14:paraId="6160D682" w14:textId="32A94308" w:rsidR="002C4258" w:rsidRDefault="00C026AF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Гапанюк</w:t>
            </w:r>
            <w:proofErr w:type="spellEnd"/>
            <w:r>
              <w:rPr>
                <w:sz w:val="22"/>
                <w:szCs w:val="22"/>
              </w:rPr>
              <w:t xml:space="preserve"> Ю. Е.</w:t>
            </w:r>
          </w:p>
        </w:tc>
      </w:tr>
      <w:tr w:rsidR="002C4258" w14:paraId="39D4D03D" w14:textId="77777777">
        <w:tc>
          <w:tcPr>
            <w:tcW w:w="4030" w:type="dxa"/>
          </w:tcPr>
          <w:p w14:paraId="631E3A8E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2947" w:type="dxa"/>
          </w:tcPr>
          <w:p w14:paraId="19B95479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3489" w:type="dxa"/>
          </w:tcPr>
          <w:p w14:paraId="75EA553C" w14:textId="77777777" w:rsidR="002C4258" w:rsidRDefault="002C4258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</w:p>
        </w:tc>
      </w:tr>
      <w:tr w:rsidR="002C4258" w14:paraId="4311A215" w14:textId="77777777">
        <w:tc>
          <w:tcPr>
            <w:tcW w:w="4030" w:type="dxa"/>
          </w:tcPr>
          <w:p w14:paraId="34458E26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2947" w:type="dxa"/>
          </w:tcPr>
          <w:p w14:paraId="6B6B2769" w14:textId="77777777" w:rsidR="002C4258" w:rsidRDefault="002C4258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</w:p>
        </w:tc>
        <w:tc>
          <w:tcPr>
            <w:tcW w:w="3489" w:type="dxa"/>
          </w:tcPr>
          <w:p w14:paraId="08D3DEA9" w14:textId="77777777" w:rsidR="002C4258" w:rsidRDefault="002C4258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</w:p>
        </w:tc>
      </w:tr>
    </w:tbl>
    <w:p w14:paraId="1683CB4F" w14:textId="77777777" w:rsidR="002C4258" w:rsidRDefault="002C4258">
      <w:pPr>
        <w:shd w:val="clear" w:color="auto" w:fill="FFFFFF"/>
        <w:spacing w:after="160" w:line="259" w:lineRule="auto"/>
        <w:ind w:right="708"/>
        <w:jc w:val="center"/>
        <w:rPr>
          <w:sz w:val="22"/>
          <w:szCs w:val="22"/>
        </w:rPr>
      </w:pPr>
    </w:p>
    <w:p w14:paraId="591B5AB5" w14:textId="77777777" w:rsidR="002C4258" w:rsidRDefault="00000000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0973B6C3" w14:textId="77777777" w:rsidR="002C4258" w:rsidRDefault="002C4258">
      <w:pPr>
        <w:spacing w:line="276" w:lineRule="auto"/>
        <w:ind w:firstLine="0"/>
        <w:rPr>
          <w:b/>
          <w:sz w:val="28"/>
          <w:szCs w:val="28"/>
        </w:rPr>
      </w:pPr>
    </w:p>
    <w:p w14:paraId="3737049F" w14:textId="77777777" w:rsidR="002C4258" w:rsidRDefault="00000000">
      <w:pPr>
        <w:pStyle w:val="3"/>
        <w:spacing w:before="280" w:after="80" w:line="300" w:lineRule="auto"/>
        <w:rPr>
          <w:rFonts w:ascii="Arial" w:eastAsia="Arial" w:hAnsi="Arial" w:cs="Arial"/>
          <w:color w:val="1F2328"/>
          <w:sz w:val="35"/>
          <w:szCs w:val="35"/>
        </w:rPr>
      </w:pPr>
      <w:bookmarkStart w:id="0" w:name="_4fmbr5pmwpxu" w:colFirst="0" w:colLast="0"/>
      <w:bookmarkEnd w:id="0"/>
      <w:r>
        <w:rPr>
          <w:rFonts w:ascii="Arial" w:eastAsia="Arial" w:hAnsi="Arial" w:cs="Arial"/>
          <w:color w:val="1F2328"/>
          <w:sz w:val="35"/>
          <w:szCs w:val="35"/>
        </w:rPr>
        <w:lastRenderedPageBreak/>
        <w:t>Задание:</w:t>
      </w:r>
    </w:p>
    <w:p w14:paraId="54B920ED" w14:textId="77777777" w:rsidR="002C4258" w:rsidRDefault="00000000">
      <w:pPr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 xml:space="preserve">Выберите любой фрагмент кода из лабораторных работ 1 или 2 или </w:t>
      </w:r>
      <w:proofErr w:type="gramStart"/>
      <w:r>
        <w:rPr>
          <w:rFonts w:ascii="Arial" w:eastAsia="Arial" w:hAnsi="Arial" w:cs="Arial"/>
          <w:color w:val="1F2328"/>
        </w:rPr>
        <w:t>3-4</w:t>
      </w:r>
      <w:proofErr w:type="gramEnd"/>
      <w:r>
        <w:rPr>
          <w:rFonts w:ascii="Arial" w:eastAsia="Arial" w:hAnsi="Arial" w:cs="Arial"/>
          <w:color w:val="1F2328"/>
        </w:rPr>
        <w:t>.</w:t>
      </w:r>
    </w:p>
    <w:p w14:paraId="5D3103C8" w14:textId="77777777" w:rsidR="002C4258" w:rsidRDefault="00000000">
      <w:pPr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>Модифицируйте код таким образом, чтобы он был пригоден для модульного тестирования.</w:t>
      </w:r>
    </w:p>
    <w:p w14:paraId="3C6AE7C6" w14:textId="77777777" w:rsidR="002C4258" w:rsidRDefault="00000000">
      <w:pPr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>Разработайте модульные тесты. В модульных тестах необходимо применить следующие технологии:</w:t>
      </w:r>
    </w:p>
    <w:p w14:paraId="6C4A61C8" w14:textId="77777777" w:rsidR="002C4258" w:rsidRDefault="00000000">
      <w:pPr>
        <w:numPr>
          <w:ilvl w:val="1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>TDD - фреймворк (не менее 3 тестов).</w:t>
      </w:r>
    </w:p>
    <w:p w14:paraId="7C96211A" w14:textId="77777777" w:rsidR="002C4258" w:rsidRDefault="00000000">
      <w:pPr>
        <w:numPr>
          <w:ilvl w:val="1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>BDD - фреймворк (не менее 3 тестов).</w:t>
      </w:r>
    </w:p>
    <w:p w14:paraId="2680CE6B" w14:textId="77777777" w:rsidR="002C4258" w:rsidRDefault="00000000">
      <w:pPr>
        <w:numPr>
          <w:ilvl w:val="1"/>
          <w:numId w:val="1"/>
        </w:numPr>
        <w:spacing w:line="276" w:lineRule="auto"/>
      </w:pPr>
      <w:r>
        <w:rPr>
          <w:rFonts w:ascii="Arial" w:eastAsia="Arial" w:hAnsi="Arial" w:cs="Arial"/>
          <w:color w:val="1F2328"/>
        </w:rPr>
        <w:t xml:space="preserve">Создание </w:t>
      </w:r>
      <w:proofErr w:type="spellStart"/>
      <w:r>
        <w:rPr>
          <w:rFonts w:ascii="Arial" w:eastAsia="Arial" w:hAnsi="Arial" w:cs="Arial"/>
          <w:color w:val="1F2328"/>
        </w:rPr>
        <w:t>Mock</w:t>
      </w:r>
      <w:proofErr w:type="spellEnd"/>
      <w:r>
        <w:rPr>
          <w:rFonts w:ascii="Arial" w:eastAsia="Arial" w:hAnsi="Arial" w:cs="Arial"/>
          <w:color w:val="1F2328"/>
        </w:rPr>
        <w:t>-объектов (необязательное дополнительное задание).</w:t>
      </w:r>
    </w:p>
    <w:p w14:paraId="367BAEF8" w14:textId="77777777" w:rsidR="002C4258" w:rsidRDefault="002C4258">
      <w:pPr>
        <w:spacing w:line="276" w:lineRule="auto"/>
        <w:ind w:firstLine="0"/>
        <w:rPr>
          <w:b/>
          <w:sz w:val="40"/>
          <w:szCs w:val="40"/>
        </w:rPr>
      </w:pPr>
    </w:p>
    <w:p w14:paraId="41F4409A" w14:textId="77777777" w:rsidR="002C4258" w:rsidRPr="00C026AF" w:rsidRDefault="00000000">
      <w:pPr>
        <w:spacing w:line="276" w:lineRule="auto"/>
        <w:ind w:firstLine="0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C026AF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14:paraId="525F2BFC" w14:textId="77777777" w:rsidR="002C4258" w:rsidRPr="00C026AF" w:rsidRDefault="00000000">
      <w:pPr>
        <w:spacing w:line="276" w:lineRule="auto"/>
        <w:ind w:firstLine="0"/>
        <w:rPr>
          <w:sz w:val="28"/>
          <w:szCs w:val="28"/>
          <w:lang w:val="en-US"/>
        </w:rPr>
      </w:pPr>
      <w:r w:rsidRPr="00C026AF">
        <w:rPr>
          <w:sz w:val="28"/>
          <w:szCs w:val="28"/>
          <w:lang w:val="en-US"/>
        </w:rPr>
        <w:t>singletone_meta.py</w:t>
      </w:r>
    </w:p>
    <w:p w14:paraId="28274CCC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SingletonMeta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type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06B9F75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_instances = {}</w:t>
      </w:r>
    </w:p>
    <w:p w14:paraId="2751A3A9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02005DF2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__call_</w:t>
      </w:r>
      <w:proofErr w:type="gramStart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*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args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**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kwargs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6320AE55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if 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 xml:space="preserve">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not in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._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instances:</w:t>
      </w:r>
    </w:p>
    <w:p w14:paraId="77CCCD2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 xml:space="preserve">instance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= </w:t>
      </w:r>
      <w:proofErr w:type="gram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super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).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__call__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(*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args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, **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kwargs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6E7D6BF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._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instances[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] =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instance</w:t>
      </w:r>
    </w:p>
    <w:p w14:paraId="07261510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._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instances[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cls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]</w:t>
      </w:r>
    </w:p>
    <w:p w14:paraId="5B02B8B7" w14:textId="77777777" w:rsidR="002C4258" w:rsidRPr="00C026AF" w:rsidRDefault="00000000">
      <w:pPr>
        <w:spacing w:line="276" w:lineRule="auto"/>
        <w:ind w:firstLine="0"/>
        <w:rPr>
          <w:sz w:val="28"/>
          <w:szCs w:val="28"/>
          <w:lang w:val="en-US"/>
        </w:rPr>
      </w:pPr>
      <w:r w:rsidRPr="00C026AF">
        <w:rPr>
          <w:sz w:val="28"/>
          <w:szCs w:val="28"/>
          <w:lang w:val="en-US"/>
        </w:rPr>
        <w:t>adapter.py</w:t>
      </w:r>
    </w:p>
    <w:p w14:paraId="12751D4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TrafficLightAdapter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:</w:t>
      </w:r>
    </w:p>
    <w:p w14:paraId="31F0C34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</w:t>
      </w:r>
      <w:proofErr w:type="spellStart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init</w:t>
      </w:r>
      <w:proofErr w:type="spellEnd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</w:t>
      </w:r>
      <w:proofErr w:type="gramStart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traffic_light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7C801AC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traffic_light</w:t>
      </w:r>
      <w:proofErr w:type="spellEnd"/>
    </w:p>
    <w:p w14:paraId="5990805D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99467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switch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6E31963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_light.change_state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7F5D1C16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320B834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current_light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7EB854C4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.traffic_light.get_</w:t>
      </w:r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098EDD3" w14:textId="77777777" w:rsidR="002C4258" w:rsidRPr="00C026AF" w:rsidRDefault="00000000">
      <w:pPr>
        <w:spacing w:line="276" w:lineRule="auto"/>
        <w:ind w:firstLine="0"/>
        <w:rPr>
          <w:sz w:val="28"/>
          <w:szCs w:val="28"/>
          <w:lang w:val="en-US"/>
        </w:rPr>
      </w:pPr>
      <w:r w:rsidRPr="00C026AF">
        <w:rPr>
          <w:sz w:val="28"/>
          <w:szCs w:val="28"/>
          <w:lang w:val="en-US"/>
        </w:rPr>
        <w:t>state.py</w:t>
      </w:r>
    </w:p>
    <w:p w14:paraId="05E86C7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State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:</w:t>
      </w:r>
    </w:p>
    <w:p w14:paraId="40966055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gram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next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63FA845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raise </w:t>
      </w:r>
      <w:proofErr w:type="spell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NotImplementedError</w:t>
      </w:r>
      <w:proofErr w:type="spellEnd"/>
    </w:p>
    <w:p w14:paraId="1CB2FB15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</w:pPr>
    </w:p>
    <w:p w14:paraId="19571E70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__str__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3E375EF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raise </w:t>
      </w:r>
      <w:proofErr w:type="spell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NotImplementedError</w:t>
      </w:r>
      <w:proofErr w:type="spellEnd"/>
    </w:p>
    <w:p w14:paraId="6D421C7D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</w:pPr>
    </w:p>
    <w:p w14:paraId="1C4BD88E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</w:pPr>
    </w:p>
    <w:p w14:paraId="24BF7DB4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Red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State):</w:t>
      </w:r>
    </w:p>
    <w:p w14:paraId="61462C1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gram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next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5C1770E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.set_</w:t>
      </w:r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Yellow())</w:t>
      </w:r>
    </w:p>
    <w:p w14:paraId="0A5377B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gram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RED to YELLOW"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3F242528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68B25788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__str__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1CD4DAB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"RED"</w:t>
      </w:r>
    </w:p>
    <w:p w14:paraId="2CD878CD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</w:p>
    <w:p w14:paraId="079F18C8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</w:p>
    <w:p w14:paraId="7D866EF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Yellow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State):</w:t>
      </w:r>
    </w:p>
    <w:p w14:paraId="295D0B4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gram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next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71863FC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.set_</w:t>
      </w:r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Green())</w:t>
      </w:r>
    </w:p>
    <w:p w14:paraId="464A0D8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gram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YELLOW to GREEN"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21F622DA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7AA3D61D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__str__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7A5A1D54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"YELLOW"</w:t>
      </w:r>
    </w:p>
    <w:p w14:paraId="6E241706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</w:p>
    <w:p w14:paraId="79943697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</w:p>
    <w:p w14:paraId="45FF30F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Green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State):</w:t>
      </w:r>
    </w:p>
    <w:p w14:paraId="6A068C82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gram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next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18493F14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context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.set_</w:t>
      </w:r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Red())</w:t>
      </w:r>
    </w:p>
    <w:p w14:paraId="4D05B2A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gramStart"/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GREEN to RED"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6EA3F9C6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23B20ED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__str__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00F086A8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"GREEN"</w:t>
      </w:r>
    </w:p>
    <w:p w14:paraId="266A9D1F" w14:textId="77777777" w:rsidR="002C4258" w:rsidRPr="00C026AF" w:rsidRDefault="00000000">
      <w:pPr>
        <w:spacing w:line="276" w:lineRule="auto"/>
        <w:ind w:firstLine="0"/>
        <w:rPr>
          <w:sz w:val="28"/>
          <w:szCs w:val="28"/>
          <w:lang w:val="en-US"/>
        </w:rPr>
      </w:pPr>
      <w:r w:rsidRPr="00C026AF">
        <w:rPr>
          <w:sz w:val="28"/>
          <w:szCs w:val="28"/>
          <w:lang w:val="en-US"/>
        </w:rPr>
        <w:t>traffic_light.py</w:t>
      </w:r>
    </w:p>
    <w:p w14:paraId="631A69A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state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Red</w:t>
      </w:r>
    </w:p>
    <w:p w14:paraId="07551F2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singleton_meta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SingletonMeta</w:t>
      </w:r>
      <w:proofErr w:type="spellEnd"/>
    </w:p>
    <w:p w14:paraId="6797E7DD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49A6EFF0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244F9E2F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TrafficLight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660099"/>
          <w:sz w:val="22"/>
          <w:szCs w:val="22"/>
          <w:lang w:val="en-US"/>
        </w:rPr>
        <w:t>metaclass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=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SingletonMeta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1D743C4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</w:t>
      </w:r>
      <w:proofErr w:type="spellStart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init</w:t>
      </w:r>
      <w:proofErr w:type="spellEnd"/>
      <w:r w:rsidRPr="00C026AF">
        <w:rPr>
          <w:rFonts w:ascii="Courier New" w:eastAsia="Courier New" w:hAnsi="Courier New" w:cs="Courier New"/>
          <w:color w:val="B200B2"/>
          <w:sz w:val="22"/>
          <w:szCs w:val="22"/>
          <w:lang w:val="en-US"/>
        </w:rPr>
        <w:t>__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0F3A3DE7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.state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= Red()</w:t>
      </w:r>
    </w:p>
    <w:p w14:paraId="486577EC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77B66AA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set_</w:t>
      </w:r>
      <w:proofErr w:type="gram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state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2C2590C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.state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state</w:t>
      </w:r>
    </w:p>
    <w:p w14:paraId="383030E2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D01AF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change_state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69A7D098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.state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.next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65FA4703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4D83183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get_state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3945569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C026AF">
        <w:rPr>
          <w:rFonts w:ascii="Courier New" w:eastAsia="Courier New" w:hAnsi="Courier New" w:cs="Courier New"/>
          <w:color w:val="000080"/>
          <w:sz w:val="22"/>
          <w:szCs w:val="22"/>
          <w:lang w:val="en-US"/>
        </w:rPr>
        <w:t>str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.state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3418B44E" w14:textId="77777777" w:rsidR="002C4258" w:rsidRPr="00C026AF" w:rsidRDefault="00000000">
      <w:pPr>
        <w:spacing w:line="276" w:lineRule="auto"/>
        <w:ind w:firstLine="0"/>
        <w:rPr>
          <w:sz w:val="28"/>
          <w:szCs w:val="28"/>
          <w:lang w:val="en-US"/>
        </w:rPr>
      </w:pPr>
      <w:r w:rsidRPr="00C026AF">
        <w:rPr>
          <w:sz w:val="28"/>
          <w:szCs w:val="28"/>
          <w:lang w:val="en-US"/>
        </w:rPr>
        <w:t>test_traffic_light.py</w:t>
      </w:r>
    </w:p>
    <w:p w14:paraId="32C9E410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unittest</w:t>
      </w:r>
      <w:proofErr w:type="spellEnd"/>
    </w:p>
    <w:p w14:paraId="063EF77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unittest.mock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patch</w:t>
      </w:r>
    </w:p>
    <w:p w14:paraId="38A8EFF8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TrafficLight</w:t>
      </w:r>
      <w:proofErr w:type="spellEnd"/>
    </w:p>
    <w:p w14:paraId="440ABF1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adapter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TrafficLightAdapter</w:t>
      </w:r>
      <w:proofErr w:type="spellEnd"/>
    </w:p>
    <w:p w14:paraId="6B52499F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4EDF384B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647F85DD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TestTrafficLight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unittest.TestCase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0B3F495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setUp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15EDC1E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5D34D4AB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.adapter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TrafficLightAdapter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4ECF99D5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0D4D67EF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test_singleton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6D98F05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 xml:space="preserve">traffic_light2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=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TrafficLight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1F496CD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.assertIs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traffic_light2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TrafficLight</w:t>
      </w:r>
      <w:proofErr w:type="spell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 xml:space="preserve"> is not a singleton"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5EE113CC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7BC172F0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test_state_transition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47636EB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with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patch(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builtins.print</w:t>
      </w:r>
      <w:proofErr w:type="spell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'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)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as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mocked_print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:</w:t>
      </w:r>
    </w:p>
    <w:p w14:paraId="4C9BB40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.traffic_light.get_state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"RED"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C5758CD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_light.change_state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0DF6708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_called_with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RED to YELLOW"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42481D3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.traffic_light.get_state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"YELLOW"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6395EB4C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_light.change_state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0970A96A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_called_with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YELLOW to GREEN"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42200313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.traffic_light.get_state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"GREEN"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6122D940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_light.change_state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10F554EE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_called_with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GREEN to RED"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2EC7D86C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.traffic_light.get_state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"RED"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43C67649" w14:textId="77777777" w:rsidR="002C4258" w:rsidRPr="00C026AF" w:rsidRDefault="002C4258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</w:p>
    <w:p w14:paraId="2FB49A33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C026AF">
        <w:rPr>
          <w:rFonts w:ascii="Courier New" w:eastAsia="Courier New" w:hAnsi="Courier New" w:cs="Courier New"/>
          <w:color w:val="00627A"/>
          <w:sz w:val="22"/>
          <w:szCs w:val="22"/>
          <w:lang w:val="en-US"/>
        </w:rPr>
        <w:t>test_adapter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):</w:t>
      </w:r>
    </w:p>
    <w:p w14:paraId="3E8C5B89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with 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patch(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builtins.print</w:t>
      </w:r>
      <w:proofErr w:type="spellEnd"/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'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) </w:t>
      </w:r>
      <w:r w:rsidRPr="00C026AF">
        <w:rPr>
          <w:rFonts w:ascii="Courier New" w:eastAsia="Courier New" w:hAnsi="Courier New" w:cs="Courier New"/>
          <w:color w:val="0033B3"/>
          <w:sz w:val="22"/>
          <w:szCs w:val="22"/>
          <w:lang w:val="en-US"/>
        </w:rPr>
        <w:t xml:space="preserve">as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mocked_print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:</w:t>
      </w:r>
    </w:p>
    <w:p w14:paraId="29A07BC6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.adapter.current_light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"RED"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CB92F14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.adapter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.switch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()</w:t>
      </w:r>
    </w:p>
    <w:p w14:paraId="374FC511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mocked_</w:t>
      </w:r>
      <w:proofErr w:type="gramStart"/>
      <w:r w:rsidRPr="00C026AF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</w:t>
      </w:r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_called_with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"Switching from RED to YELLOW"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A47FCDD" w14:textId="77777777" w:rsidR="002C4258" w:rsidRPr="00C026AF" w:rsidRDefault="00000000">
      <w:pPr>
        <w:shd w:val="clear" w:color="auto" w:fill="FFFFFF"/>
        <w:spacing w:line="276" w:lineRule="auto"/>
        <w:ind w:firstLine="0"/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</w:pP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.assertEqual</w:t>
      </w:r>
      <w:proofErr w:type="spellEnd"/>
      <w:proofErr w:type="gram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C026AF">
        <w:rPr>
          <w:rFonts w:ascii="Courier New" w:eastAsia="Courier New" w:hAnsi="Courier New" w:cs="Courier New"/>
          <w:color w:val="94558D"/>
          <w:sz w:val="22"/>
          <w:szCs w:val="22"/>
          <w:lang w:val="en-US"/>
        </w:rPr>
        <w:t>self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.adapter.current_light</w:t>
      </w:r>
      <w:proofErr w:type="spellEnd"/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 xml:space="preserve">(), </w:t>
      </w:r>
      <w:r w:rsidRPr="00C026AF">
        <w:rPr>
          <w:rFonts w:ascii="Courier New" w:eastAsia="Courier New" w:hAnsi="Courier New" w:cs="Courier New"/>
          <w:color w:val="067D17"/>
          <w:sz w:val="22"/>
          <w:szCs w:val="22"/>
          <w:lang w:val="en-US"/>
        </w:rPr>
        <w:t>"YELLOW"</w:t>
      </w:r>
      <w:r w:rsidRPr="00C026AF">
        <w:rPr>
          <w:rFonts w:ascii="Courier New" w:eastAsia="Courier New" w:hAnsi="Courier New" w:cs="Courier New"/>
          <w:color w:val="080808"/>
          <w:sz w:val="22"/>
          <w:szCs w:val="22"/>
          <w:lang w:val="en-US"/>
        </w:rPr>
        <w:t>)</w:t>
      </w:r>
    </w:p>
    <w:p w14:paraId="06BC5C0B" w14:textId="77777777" w:rsidR="002C4258" w:rsidRPr="00C026AF" w:rsidRDefault="00000000">
      <w:pPr>
        <w:shd w:val="clear" w:color="auto" w:fill="FFFFFF"/>
        <w:ind w:firstLine="0"/>
        <w:jc w:val="center"/>
        <w:rPr>
          <w:b/>
          <w:sz w:val="40"/>
          <w:szCs w:val="40"/>
          <w:lang w:val="en-US"/>
        </w:rPr>
      </w:pPr>
      <w:r w:rsidRPr="00C026AF">
        <w:rPr>
          <w:lang w:val="en-US"/>
        </w:rPr>
        <w:br w:type="page"/>
      </w:r>
    </w:p>
    <w:p w14:paraId="0323B67D" w14:textId="77777777" w:rsidR="002C4258" w:rsidRDefault="00000000">
      <w:pPr>
        <w:shd w:val="clear" w:color="auto" w:fill="FFFFFF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Анализ результатов</w:t>
      </w:r>
    </w:p>
    <w:p w14:paraId="0C1C9E7F" w14:textId="77777777" w:rsidR="002C4258" w:rsidRDefault="00000000">
      <w:pPr>
        <w:shd w:val="clear" w:color="auto" w:fill="FFFFFF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test_singleton</w:t>
      </w:r>
      <w:proofErr w:type="spellEnd"/>
    </w:p>
    <w:p w14:paraId="40F933BF" w14:textId="77777777" w:rsidR="002C4258" w:rsidRDefault="00000000">
      <w:pPr>
        <w:spacing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6A57FC" wp14:editId="55BE3CF5">
            <wp:extent cx="6371915" cy="191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30D68" w14:textId="77777777" w:rsidR="002C4258" w:rsidRDefault="00000000">
      <w:pPr>
        <w:spacing w:line="276" w:lineRule="auto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test_state_transition</w:t>
      </w:r>
      <w:proofErr w:type="spellEnd"/>
    </w:p>
    <w:p w14:paraId="2E660FF8" w14:textId="77777777" w:rsidR="002C4258" w:rsidRDefault="00000000">
      <w:pPr>
        <w:spacing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E3557BF" wp14:editId="5F7424EF">
            <wp:extent cx="6371915" cy="190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77FC" w14:textId="77777777" w:rsidR="002C4258" w:rsidRDefault="00000000">
      <w:pPr>
        <w:spacing w:line="276" w:lineRule="auto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test_adapter</w:t>
      </w:r>
      <w:proofErr w:type="spellEnd"/>
    </w:p>
    <w:p w14:paraId="612ABEAF" w14:textId="77777777" w:rsidR="002C4258" w:rsidRDefault="00000000">
      <w:pPr>
        <w:spacing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5B9C9E8" wp14:editId="43837E08">
            <wp:extent cx="6371915" cy="194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22BFF" w14:textId="77777777" w:rsidR="002C4258" w:rsidRDefault="002C4258">
      <w:pPr>
        <w:spacing w:line="276" w:lineRule="auto"/>
        <w:ind w:firstLine="0"/>
        <w:rPr>
          <w:sz w:val="28"/>
          <w:szCs w:val="28"/>
        </w:rPr>
      </w:pPr>
    </w:p>
    <w:p w14:paraId="62BEA91B" w14:textId="77777777" w:rsidR="002C4258" w:rsidRDefault="002C4258">
      <w:pPr>
        <w:spacing w:line="276" w:lineRule="auto"/>
        <w:ind w:firstLine="0"/>
        <w:rPr>
          <w:sz w:val="28"/>
          <w:szCs w:val="28"/>
        </w:rPr>
      </w:pPr>
    </w:p>
    <w:sectPr w:rsidR="002C4258">
      <w:pgSz w:w="11906" w:h="16838"/>
      <w:pgMar w:top="1134" w:right="737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613D9"/>
    <w:multiLevelType w:val="multilevel"/>
    <w:tmpl w:val="2D7668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7522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58"/>
    <w:rsid w:val="000242B8"/>
    <w:rsid w:val="002C4258"/>
    <w:rsid w:val="00C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D8ED7"/>
  <w15:docId w15:val="{A34705BD-FEED-F545-872B-F129E9E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ind w:firstLine="0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Шин Дарья</cp:lastModifiedBy>
  <cp:revision>2</cp:revision>
  <dcterms:created xsi:type="dcterms:W3CDTF">2024-12-25T10:32:00Z</dcterms:created>
  <dcterms:modified xsi:type="dcterms:W3CDTF">2024-12-25T10:33:00Z</dcterms:modified>
</cp:coreProperties>
</file>