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80BD59" w:rsidP="2280BD59" w:rsidRDefault="2280BD59" w14:paraId="11FC265F" w14:textId="34B718EC">
      <w:pPr>
        <w:jc w:val="center"/>
      </w:pPr>
      <w:r>
        <w:br/>
      </w:r>
    </w:p>
    <w:p w:rsidR="2280BD59" w:rsidP="2280BD59" w:rsidRDefault="2280BD59" w14:paraId="5C656A0B" w14:textId="6DB9B67D">
      <w:pPr>
        <w:jc w:val="center"/>
      </w:pPr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МІНІСТЕРСТВО ОСВІТИ І НАУКИ УКРАЇНИ НАЦІОНАЛЬНОМУ </w:t>
      </w:r>
      <w:r w:rsidRPr="2280BD59" w:rsidR="2280BD59">
        <w:rPr>
          <w:rFonts w:ascii="Times New Roman" w:hAnsi="Times New Roman" w:eastAsia="Times New Roman" w:cs="Times New Roman"/>
          <w:b w:val="1"/>
          <w:bCs w:val="1"/>
          <w:smallCaps w:val="1"/>
          <w:noProof w:val="0"/>
          <w:sz w:val="28"/>
          <w:szCs w:val="28"/>
          <w:lang w:val="ru-RU"/>
        </w:rPr>
        <w:t>УНІВЕРСИТЕТІ</w:t>
      </w:r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“ЛЬВІВСЬКА ПОЛІТЕХНІКА”</w:t>
      </w:r>
    </w:p>
    <w:p w:rsidR="2280BD59" w:rsidP="2280BD59" w:rsidRDefault="2280BD59" w14:paraId="75A45EE8" w14:textId="5A0D88A0">
      <w:pPr>
        <w:jc w:val="center"/>
      </w:pPr>
      <w:r>
        <w:br/>
      </w:r>
      <w:r>
        <w:br/>
      </w:r>
      <w:r>
        <w:br/>
      </w:r>
      <w:r>
        <w:br/>
      </w:r>
      <w:r>
        <w:br/>
      </w:r>
    </w:p>
    <w:p w:rsidR="2280BD59" w:rsidP="2280BD59" w:rsidRDefault="2280BD59" w14:paraId="74D84925" w14:textId="33CF2D52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    Кафедра систем штучного </w:t>
      </w:r>
      <w:proofErr w:type="spellStart"/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інтелекту</w:t>
      </w:r>
      <w:proofErr w:type="spellEnd"/>
    </w:p>
    <w:p w:rsidR="2280BD59" w:rsidP="2280BD59" w:rsidRDefault="2280BD59" w14:paraId="35892313" w14:textId="5D41C589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2280BD59" w:rsidP="2280BD59" w:rsidRDefault="2280BD59" w14:paraId="0FD2D300" w14:textId="75A9CBED">
      <w:pPr>
        <w:jc w:val="center"/>
      </w:pPr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Лабораторна робота №2</w:t>
      </w:r>
    </w:p>
    <w:p w:rsidR="2280BD59" w:rsidRDefault="2280BD59" w14:paraId="279C592B" w14:textId="306BAD58">
      <w:r>
        <w:br/>
      </w:r>
    </w:p>
    <w:p w:rsidR="2280BD59" w:rsidP="2280BD59" w:rsidRDefault="2280BD59" w14:paraId="7B86D93E" w14:textId="19673639">
      <w:pPr>
        <w:jc w:val="center"/>
      </w:pP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 дисципліни</w:t>
      </w:r>
    </w:p>
    <w:p w:rsidR="2280BD59" w:rsidRDefault="2280BD59" w14:paraId="53625554" w14:textId="4E67837C">
      <w:r>
        <w:br/>
      </w:r>
    </w:p>
    <w:p w:rsidR="2280BD59" w:rsidP="2280BD59" w:rsidRDefault="2280BD59" w14:paraId="5B197E06" w14:textId="2465CE88">
      <w:pPr>
        <w:jc w:val="center"/>
      </w:pP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“Дискретна математика”</w:t>
      </w:r>
    </w:p>
    <w:p w:rsidR="2280BD59" w:rsidRDefault="2280BD59" w14:paraId="6E1E85FA" w14:textId="25074B78">
      <w:r>
        <w:br/>
      </w:r>
      <w:r>
        <w:br/>
      </w:r>
      <w:r>
        <w:br/>
      </w:r>
      <w:r>
        <w:br/>
      </w:r>
      <w:r>
        <w:br/>
      </w:r>
      <w:r>
        <w:br/>
      </w:r>
    </w:p>
    <w:p w:rsidR="2280BD59" w:rsidP="2280BD59" w:rsidRDefault="2280BD59" w14:paraId="7E3F727B" w14:textId="624C0584">
      <w:pPr>
        <w:jc w:val="right"/>
      </w:pPr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Виконав:</w:t>
      </w:r>
    </w:p>
    <w:p w:rsidR="2280BD59" w:rsidRDefault="2280BD59" w14:paraId="717FFB75" w14:textId="6ABFFF23">
      <w:r>
        <w:br/>
      </w:r>
    </w:p>
    <w:p w:rsidR="2280BD59" w:rsidP="2280BD59" w:rsidRDefault="2280BD59" w14:paraId="7125AACF" w14:textId="3969303B">
      <w:pPr>
        <w:jc w:val="right"/>
      </w:pP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групи КН-115</w:t>
      </w:r>
    </w:p>
    <w:p w:rsidR="2280BD59" w:rsidRDefault="2280BD59" w14:paraId="37844071" w14:textId="526893B0">
      <w:r>
        <w:br/>
      </w:r>
    </w:p>
    <w:p w:rsidR="2280BD59" w:rsidP="2280BD59" w:rsidRDefault="2280BD59" w14:paraId="795B74A0" w14:textId="44D493C1">
      <w:pPr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Чеханівський М.Я.</w:t>
      </w:r>
    </w:p>
    <w:p w:rsidR="2280BD59" w:rsidRDefault="2280BD59" w14:paraId="3BBF6763" w14:textId="38F4DF34">
      <w:r>
        <w:br/>
      </w:r>
    </w:p>
    <w:p w:rsidR="2280BD59" w:rsidP="2280BD59" w:rsidRDefault="2280BD59" w14:paraId="276D793D" w14:textId="09FB1FDA">
      <w:pPr>
        <w:ind w:firstLine="720"/>
        <w:jc w:val="right"/>
      </w:pPr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Викладач:</w:t>
      </w:r>
    </w:p>
    <w:p w:rsidR="2280BD59" w:rsidRDefault="2280BD59" w14:paraId="7B35DB6F" w14:textId="5592FD6F">
      <w:r>
        <w:br/>
      </w:r>
    </w:p>
    <w:p w:rsidR="2280BD59" w:rsidP="2280BD59" w:rsidRDefault="2280BD59" w14:paraId="1EF76D94" w14:textId="615E9F58">
      <w:pPr>
        <w:jc w:val="right"/>
      </w:pP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Мельникова Н.І.</w:t>
      </w:r>
    </w:p>
    <w:p w:rsidR="2280BD59" w:rsidRDefault="2280BD59" w14:paraId="597C8BCE" w14:textId="7C490D41">
      <w:r>
        <w:br/>
      </w:r>
      <w:r>
        <w:br/>
      </w:r>
      <w:r>
        <w:br/>
      </w:r>
      <w:r>
        <w:br/>
      </w:r>
      <w:r>
        <w:br/>
      </w:r>
      <w:r>
        <w:br/>
      </w:r>
    </w:p>
    <w:p w:rsidR="2280BD59" w:rsidP="2280BD59" w:rsidRDefault="2280BD59" w14:paraId="54F4EBE9" w14:textId="2ABD9117">
      <w:pPr>
        <w:jc w:val="center"/>
      </w:pPr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ПРАКТИЧНІ ЗАНЯТТЯ ТА ЛАБОРАТОРНА РОБОТА З ТЕМИ № 2 </w:t>
      </w:r>
    </w:p>
    <w:p w:rsidR="2280BD59" w:rsidRDefault="2280BD59" w14:paraId="724DFB11" w14:textId="6A0B7032">
      <w:r>
        <w:br/>
      </w:r>
    </w:p>
    <w:p w:rsidR="2280BD59" w:rsidP="2280BD59" w:rsidRDefault="2280BD59" w14:paraId="026A41A3" w14:textId="4C15B7A2">
      <w:pPr>
        <w:ind w:firstLine="720"/>
        <w:jc w:val="center"/>
      </w:pPr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Моделювання основних операцій для числових множин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80BD59" w:rsidRDefault="2280BD59" w14:paraId="47538C2A" w14:textId="1B501BD6">
      <w:r>
        <w:br/>
      </w:r>
    </w:p>
    <w:p w:rsidR="2280BD59" w:rsidRDefault="2280BD59" w14:paraId="0891BA26" w14:textId="024322B8"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Мета роботи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2280BD59" w:rsidRDefault="2280BD59" w14:paraId="38321D2E" w14:textId="6CE26AEB">
      <w:r>
        <w:br/>
      </w:r>
    </w:p>
    <w:p w:rsidR="2280BD59" w:rsidRDefault="2280BD59" w14:paraId="7F475BD3" w14:textId="3E20603A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Варіант 15</w:t>
      </w:r>
    </w:p>
    <w:p w:rsidR="2280BD59" w:rsidRDefault="2280BD59" w14:paraId="6F5359A9" w14:textId="285052C6">
      <w:r>
        <w:br/>
      </w:r>
    </w:p>
    <w:p w:rsidR="2280BD59" w:rsidRDefault="2280BD59" w14:paraId="1EA0F44A" w14:textId="5C49C205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Для 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даних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скінчених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множин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= {1,2,3,4,5,6,7}, B={4, 5, 6, 7, 8, 9, 10}, C = {2,4,6,8,10} та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універсуму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U = {1,2,3,4,5,6,7,8,9,10}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знайти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множину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яку задано за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допомогою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операцій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а) (C \ A) ∪ (B \ A); б) (B \ C) ∩ A.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Розв’язати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використовуючи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комп’ютерне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подання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множин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2280BD59" w:rsidRDefault="2280BD59" w14:paraId="2C225AEF" w14:textId="776C970E">
      <w:r>
        <w:br/>
      </w:r>
    </w:p>
    <w:p w:rsidR="2280BD59" w:rsidRDefault="2280BD59" w14:paraId="16234B60" w14:textId="1CCCDA31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На множинах задачі 1 побудувати булеан множини B∆C \ C . Знайти його потужність. 29 </w:t>
      </w:r>
    </w:p>
    <w:p w:rsidR="2280BD59" w:rsidRDefault="2280BD59" w14:paraId="27EB6460" w14:textId="14748826">
      <w:r>
        <w:br/>
      </w:r>
    </w:p>
    <w:p w:rsidR="2280BD59" w:rsidRDefault="2280BD59" w14:paraId="4A265321" w14:textId="23C27C30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контрприклад, якщо твердження вірне ‒ навести доведення): </w:t>
      </w:r>
    </w:p>
    <w:p w:rsidR="2280BD59" w:rsidRDefault="2280BD59" w14:paraId="5CD5786B" w14:textId="091B01FA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а) 4∈ {1, 2, 3, {4, 5}}; </w:t>
      </w:r>
    </w:p>
    <w:p w:rsidR="2280BD59" w:rsidRDefault="2280BD59" w14:paraId="68DEE1E8" w14:textId="4E780589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б) Q∈ 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 ;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80BD59" w:rsidRDefault="2280BD59" w14:paraId="4B9051C9" w14:textId="36B27C75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в) Q ∩ R = 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 ;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80BD59" w:rsidRDefault="2280BD59" w14:paraId="6117E087" w14:textId="5DAF26C5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г) Z ∪Q ⊂ Q \ 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 ;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80BD59" w:rsidP="2280BD59" w:rsidRDefault="2280BD59" w14:paraId="52185E5F" w14:textId="5B5789A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д) </w:t>
      </w:r>
      <w:proofErr w:type="spellStart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proofErr w:type="spellEnd"/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⊂ B, то A \ C ⊂ B \ </w:t>
      </w:r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  .</w:t>
      </w:r>
    </w:p>
    <w:p w:rsidR="2280BD59" w:rsidRDefault="2280BD59" w14:paraId="1598AD2A" w14:textId="74A6A069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80BD59" w:rsidRDefault="2280BD59" w14:paraId="12823344" w14:textId="4D8EA41D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Логічним методом довести тотожність:</w:t>
      </w:r>
    </w:p>
    <w:p w:rsidR="2280BD59" w:rsidRDefault="2280BD59" w14:paraId="2AB49EBE" w14:textId="1C03F220">
      <w:r>
        <w:br/>
      </w:r>
    </w:p>
    <w:p w:rsidR="2280BD59" w:rsidRDefault="2280BD59" w14:paraId="12CC51FB" w14:textId="39B46B53">
      <w:r>
        <w:drawing>
          <wp:inline wp14:editId="52CC5D8D" wp14:anchorId="3AAA34D6">
            <wp:extent cx="3457575" cy="466725"/>
            <wp:effectExtent l="0" t="0" r="0" b="0"/>
            <wp:docPr id="565910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ae683e4b7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RDefault="2280BD59" w14:paraId="0542B30D" w14:textId="2AD8C9F3">
      <w:r>
        <w:br/>
      </w:r>
    </w:p>
    <w:p w:rsidR="2280BD59" w:rsidRDefault="2280BD59" w14:paraId="4527433C" w14:textId="7F2EDD90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5. Зобразити на діаграмі Ейлера-Венна множину:</w:t>
      </w:r>
    </w:p>
    <w:p w:rsidR="2280BD59" w:rsidRDefault="2280BD59" w14:paraId="4AAD8CD8" w14:textId="64BB2546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280BD59" w:rsidRDefault="2280BD59" w14:paraId="0DB95DE9" w14:textId="62AB4CA0">
      <w:r>
        <w:drawing>
          <wp:inline wp14:editId="72C268E5" wp14:anchorId="0BFC4D1E">
            <wp:extent cx="3457575" cy="504825"/>
            <wp:effectExtent l="0" t="0" r="0" b="0"/>
            <wp:docPr id="12024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ff290a3c4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RDefault="2280BD59" w14:paraId="14A8E2FC" w14:textId="1B2A415D">
      <w:r>
        <w:br/>
      </w:r>
      <w:r>
        <w:br/>
      </w:r>
      <w:r>
        <w:br/>
      </w:r>
      <w:r>
        <w:br/>
      </w:r>
    </w:p>
    <w:p w:rsidR="2280BD59" w:rsidRDefault="2280BD59" w14:paraId="52FB7945" w14:textId="5EFC406B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6. Множину зображено на діаграмі. Записати її за допомогою операцій. </w:t>
      </w:r>
    </w:p>
    <w:p w:rsidR="2280BD59" w:rsidRDefault="2280BD59" w14:paraId="476DA5E8" w14:textId="7D62108A">
      <w:r>
        <w:br/>
      </w:r>
    </w:p>
    <w:p w:rsidR="2280BD59" w:rsidRDefault="2280BD59" w14:paraId="2118A378" w14:textId="231FEE14">
      <w:r>
        <w:drawing>
          <wp:inline wp14:editId="795FE6A8" wp14:anchorId="6984715A">
            <wp:extent cx="2238375" cy="1571625"/>
            <wp:effectExtent l="0" t="0" r="0" b="0"/>
            <wp:docPr id="44422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f2f2c34cc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RDefault="2280BD59" w14:paraId="7CBF1D6C" w14:textId="30E6718C">
      <w:r>
        <w:br/>
      </w:r>
    </w:p>
    <w:p w:rsidR="2280BD59" w:rsidRDefault="2280BD59" w14:paraId="5D450C26" w14:textId="203ED348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7. 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(A B C) (B С) С. </w:t>
      </w:r>
    </w:p>
    <w:p w:rsidR="2280BD59" w:rsidRDefault="2280BD59" w14:paraId="03626FA5" w14:textId="7874E2F5">
      <w:r>
        <w:br/>
      </w:r>
    </w:p>
    <w:p w:rsidR="2280BD59" w:rsidRDefault="2280BD59" w14:paraId="3A2B55D4" w14:textId="0C8B95C1">
      <w:r w:rsidRPr="2280BD59" w:rsidR="2280BD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8. У коробці знаходяться m кульок, які пополовині розмальовані двома кольорами – синім і жовтим. Половинки N кульок розмальовані синім кольором, а половинки K кульок – жовтим. L кульок мають і синю і жовту половинки. Скільки кульок не мають цих кольорів і скільки кульок розфарбовані лише цими кольорами?</w:t>
      </w:r>
    </w:p>
    <w:p w:rsidR="2280BD59" w:rsidRDefault="2280BD59" w14:paraId="57C1431E" w14:textId="779D499D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2280BD59" w:rsidRDefault="2280BD59" w14:paraId="18CFE4EA" w14:textId="37BA118B">
      <w:r w:rsidRPr="2280BD59" w:rsidR="2280BD59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ru-RU"/>
        </w:rPr>
        <w:t>Додаток 1</w:t>
      </w:r>
    </w:p>
    <w:p w:rsidR="2280BD59" w:rsidRDefault="2280BD59" w14:paraId="57756048" w14:textId="360C01AF">
      <w:r>
        <w:br/>
      </w:r>
    </w:p>
    <w:p w:rsidR="2280BD59" w:rsidP="2280BD59" w:rsidRDefault="2280BD59" w14:paraId="08E5AB8D" w14:textId="577AF5D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2280BD59" w:rsidR="2280BD5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  <w:t>1</w:t>
      </w:r>
      <w:r w:rsidRPr="2280BD59" w:rsidR="2280BD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  <w:t xml:space="preserve">). </w:t>
      </w:r>
    </w:p>
    <w:p w:rsidR="2280BD59" w:rsidP="2280BD59" w:rsidRDefault="2280BD59" w14:paraId="23D84B9A" w14:textId="64DBAC3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  <w:t xml:space="preserve">a). (C </w:t>
      </w:r>
      <w:r w:rsidRPr="2280BD59" w:rsidR="2280BD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ru-RU"/>
        </w:rPr>
        <w:t xml:space="preserve">\ </w:t>
      </w:r>
      <w:r w:rsidRPr="2280BD59" w:rsidR="2280BD5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2"/>
          <w:szCs w:val="32"/>
          <w:lang w:val="ru-RU"/>
        </w:rPr>
        <w:t xml:space="preserve">A)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 xml:space="preserve">∪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(B \ A) = {8,10}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 xml:space="preserve">∪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{8,9,10} = 111</w:t>
      </w:r>
    </w:p>
    <w:p w:rsidR="2280BD59" w:rsidP="2280BD59" w:rsidRDefault="2280BD59" w14:paraId="412B9DD5" w14:textId="3F92764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б). (B \ A) ∩ (A) = {5,7,9} ∩ {1,2,3,4,5,6,7} =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ru-RU"/>
        </w:rPr>
        <w:t>0000101</w:t>
      </w:r>
    </w:p>
    <w:p w:rsidR="2280BD59" w:rsidP="2280BD59" w:rsidRDefault="2280BD59" w14:paraId="15857B65" w14:textId="4D202B76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7FE0BE3D" w14:textId="0F5251D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ru-RU"/>
        </w:rPr>
        <w:t>2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). </w:t>
      </w:r>
    </w:p>
    <w:p w:rsidR="2280BD59" w:rsidP="2280BD59" w:rsidRDefault="2280BD59" w14:paraId="52287010" w14:textId="5799DF9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A = (B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∆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C\C) = {5,7,9}</w:t>
      </w:r>
    </w:p>
    <w:p w:rsidR="2280BD59" w:rsidP="2280BD59" w:rsidRDefault="2280BD59" w14:paraId="237E38FC" w14:textId="69408A9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P(A)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- ?</w:t>
      </w:r>
    </w:p>
    <w:p w:rsidR="2280BD59" w:rsidP="2280BD59" w:rsidRDefault="2280BD59" w14:paraId="4E765BDE" w14:textId="164DE9A0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|A|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- ?</w:t>
      </w:r>
    </w:p>
    <w:p w:rsidR="2280BD59" w:rsidP="2280BD59" w:rsidRDefault="2280BD59" w14:paraId="0AE7D131" w14:textId="24F51784">
      <w:pPr>
        <w:rPr>
          <w:b w:val="0"/>
          <w:bCs w:val="0"/>
          <w:i w:val="0"/>
          <w:iCs w:val="0"/>
          <w:sz w:val="20"/>
          <w:szCs w:val="20"/>
          <w:u w:val="none"/>
        </w:rPr>
      </w:pPr>
      <w:r>
        <w:br/>
      </w:r>
    </w:p>
    <w:p w:rsidR="2280BD59" w:rsidP="2280BD59" w:rsidRDefault="2280BD59" w14:paraId="773067F7" w14:textId="1BA7EF0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|A| = 3</w:t>
      </w:r>
    </w:p>
    <w:p w:rsidR="2280BD59" w:rsidP="2280BD59" w:rsidRDefault="2280BD59" w14:paraId="66D7882C" w14:textId="4AB602D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P(A) = {∅ ,5,7,9{5,7,9,}, {5,7}, {5,9}, {7,9}}</w:t>
      </w:r>
    </w:p>
    <w:p w:rsidR="2280BD59" w:rsidP="2280BD59" w:rsidRDefault="2280BD59" w14:paraId="37B08BFF" w14:textId="295DD2C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|P(A)| = 8</w:t>
      </w:r>
    </w:p>
    <w:p w:rsidR="2280BD59" w:rsidP="2280BD59" w:rsidRDefault="2280BD59" w14:paraId="288169FF" w14:textId="6D081EC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3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).</w:t>
      </w:r>
    </w:p>
    <w:p w:rsidR="2280BD59" w:rsidP="2280BD59" w:rsidRDefault="2280BD59" w14:paraId="0D7E6E52" w14:textId="5D91EC4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а.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невірно</w:t>
      </w:r>
      <w:proofErr w:type="spellEnd"/>
    </w:p>
    <w:p w:rsidR="2280BD59" w:rsidP="2280BD59" w:rsidRDefault="2280BD59" w14:paraId="542AEB97" w14:textId="2B59125C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б.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вірно</w:t>
      </w:r>
      <w:proofErr w:type="spellEnd"/>
    </w:p>
    <w:p w:rsidR="2280BD59" w:rsidP="2280BD59" w:rsidRDefault="2280BD59" w14:paraId="4466CF6C" w14:textId="7CD2914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в.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вірно</w:t>
      </w:r>
      <w:proofErr w:type="spellEnd"/>
    </w:p>
    <w:p w:rsidR="2280BD59" w:rsidP="2280BD59" w:rsidRDefault="2280BD59" w14:paraId="737BD7D9" w14:textId="6717C1F8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г. 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невірно</w:t>
      </w:r>
      <w:proofErr w:type="spellEnd"/>
    </w:p>
    <w:p w:rsidR="2280BD59" w:rsidP="2280BD59" w:rsidRDefault="2280BD59" w14:paraId="64BD8130" w14:textId="5C4FFF9F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д.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якщо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А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18"/>
          <w:szCs w:val="18"/>
          <w:u w:val="none"/>
          <w:lang w:val="ru-RU"/>
        </w:rPr>
        <w:t xml:space="preserve">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32"/>
          <w:szCs w:val="32"/>
          <w:u w:val="none"/>
          <w:lang w:val="ru-RU"/>
        </w:rPr>
        <w:t>⊂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18"/>
          <w:szCs w:val="18"/>
          <w:u w:val="none"/>
          <w:lang w:val="ru-RU"/>
        </w:rPr>
        <w:t xml:space="preserve">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B, то A\C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32"/>
          <w:szCs w:val="32"/>
          <w:u w:val="none"/>
          <w:lang w:val="ru-RU"/>
        </w:rPr>
        <w:t>⊂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B \ C ,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це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твердження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 є НЕ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вірним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,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якщо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намалювати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діаграму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Ейлера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-Венна, то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стає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зрозуміло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,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що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це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є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невірно</w:t>
      </w:r>
      <w:proofErr w:type="spellEnd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single"/>
          <w:lang w:val="ru-RU"/>
        </w:rPr>
        <w:t xml:space="preserve">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A\C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666666"/>
          <w:sz w:val="32"/>
          <w:szCs w:val="32"/>
          <w:u w:val="none"/>
          <w:lang w:val="ru-RU"/>
        </w:rPr>
        <w:t>⊂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B \ C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</w:t>
      </w:r>
    </w:p>
    <w:p w:rsidR="2280BD59" w:rsidP="2280BD59" w:rsidRDefault="2280BD59" w14:paraId="09CE21BD" w14:textId="687B4513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 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 xml:space="preserve">д. -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u w:val="none"/>
          <w:lang w:val="ru-RU"/>
        </w:rPr>
        <w:t>невірно</w:t>
      </w:r>
      <w:proofErr w:type="spellEnd"/>
    </w:p>
    <w:p w:rsidR="2280BD59" w:rsidP="2280BD59" w:rsidRDefault="2280BD59" w14:paraId="11EBEE27" w14:textId="360661F7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  <w:r>
        <w:br/>
      </w:r>
      <w:r>
        <w:br/>
      </w:r>
      <w:r>
        <w:br/>
      </w:r>
    </w:p>
    <w:p w:rsidR="2280BD59" w:rsidP="2280BD59" w:rsidRDefault="2280BD59" w14:paraId="4282B2D0" w14:textId="2533619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1"/>
          <w:bCs w:val="1"/>
          <w:i w:val="0"/>
          <w:iCs w:val="0"/>
          <w:noProof w:val="0"/>
          <w:color w:val="222222"/>
          <w:sz w:val="32"/>
          <w:szCs w:val="32"/>
          <w:lang w:val="ru-RU"/>
        </w:rPr>
        <w:t>4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)!(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A\B) ∩ C = (C\A)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(B∩C)</w:t>
      </w:r>
    </w:p>
    <w:p w:rsidR="2280BD59" w:rsidP="2280BD59" w:rsidRDefault="2280BD59" w14:paraId="77557959" w14:textId="06439B87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35331A27" w14:textId="1E7CE6FA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1).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!(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A\B) = !( A ∩ !B)</w:t>
      </w:r>
    </w:p>
    <w:p w:rsidR="2280BD59" w:rsidP="2280BD59" w:rsidRDefault="2280BD59" w14:paraId="6438D5A0" w14:textId="29CCAB4C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2A593D87" w14:textId="60BE64D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2).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!( A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 ∩ !B)∩ C = (!A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 B) ∩ C - де Моргана</w:t>
      </w:r>
    </w:p>
    <w:p w:rsidR="2280BD59" w:rsidP="2280BD59" w:rsidRDefault="2280BD59" w14:paraId="7EA7F5F0" w14:textId="65F7B10F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7B120DDF" w14:textId="6D181CF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3). (C\A) = (C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∩ !A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)</w:t>
      </w:r>
    </w:p>
    <w:p w:rsidR="2280BD59" w:rsidP="2280BD59" w:rsidRDefault="2280BD59" w14:paraId="0464D674" w14:textId="330C17FB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6EF6B9AB" w14:textId="51A0275D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4).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(!A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 B) ∩ C = (C ∩ !A)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(B∩C) -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Дистрибутивності</w:t>
      </w:r>
      <w:proofErr w:type="spellEnd"/>
    </w:p>
    <w:p w:rsidR="2280BD59" w:rsidP="2280BD59" w:rsidRDefault="2280BD59" w14:paraId="63849A02" w14:textId="211EA34E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2758404F" w14:textId="21CEF339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Доведено</w:t>
      </w:r>
    </w:p>
    <w:p w:rsidR="2280BD59" w:rsidP="2280BD59" w:rsidRDefault="2280BD59" w14:paraId="5DE2E742" w14:textId="6B4D8CBD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  <w:r>
        <w:br/>
      </w:r>
    </w:p>
    <w:p w:rsidR="2280BD59" w:rsidP="2280BD59" w:rsidRDefault="2280BD59" w14:paraId="2202497A" w14:textId="71070DC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5). (A∩B∆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C)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(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B\(A\C)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)</w:t>
      </w:r>
    </w:p>
    <w:p w:rsidR="2280BD59" w:rsidP="2280BD59" w:rsidRDefault="2280BD59" w14:paraId="6AB6668D" w14:textId="5D69EBC6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24BE4597" w14:textId="2FF5A795">
      <w:pPr>
        <w:rPr>
          <w:b w:val="0"/>
          <w:bCs w:val="0"/>
          <w:i w:val="0"/>
          <w:iCs w:val="0"/>
          <w:sz w:val="20"/>
          <w:szCs w:val="20"/>
        </w:rPr>
      </w:pPr>
      <w:r>
        <w:drawing>
          <wp:inline wp14:editId="144AE909" wp14:anchorId="0E144CC8">
            <wp:extent cx="1905000" cy="1562100"/>
            <wp:effectExtent l="0" t="0" r="0" b="0"/>
            <wp:docPr id="28547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2373cbaec43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P="2280BD59" w:rsidRDefault="2280BD59" w14:paraId="2D72F519" w14:textId="4559D6EB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16B46658" w14:textId="1904D77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6).</w:t>
      </w:r>
    </w:p>
    <w:p w:rsidR="2280BD59" w:rsidP="2280BD59" w:rsidRDefault="2280BD59" w14:paraId="121D2A91" w14:textId="0EE6449A">
      <w:pPr>
        <w:rPr>
          <w:b w:val="0"/>
          <w:bCs w:val="0"/>
          <w:i w:val="0"/>
          <w:iCs w:val="0"/>
          <w:sz w:val="20"/>
          <w:szCs w:val="20"/>
        </w:rPr>
      </w:pPr>
      <w:r>
        <w:drawing>
          <wp:inline wp14:editId="3066BDAB" wp14:anchorId="38EB69E0">
            <wp:extent cx="2047875" cy="1438275"/>
            <wp:effectExtent l="0" t="0" r="0" b="0"/>
            <wp:docPr id="123797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fa5d49fb4646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P="2280BD59" w:rsidRDefault="2280BD59" w14:paraId="1B657C5B" w14:textId="330840A2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(A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∩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B)∪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(C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∩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D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∩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A)∪((C\A)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∩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B)∪((D\A)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∩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B)</w:t>
      </w:r>
    </w:p>
    <w:p w:rsidR="2280BD59" w:rsidP="2280BD59" w:rsidRDefault="2280BD59" w14:paraId="486A5CAE" w14:textId="352736CE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7). (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A∩B∩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C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)∪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(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!B∩C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)∪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!C</w:t>
      </w:r>
    </w:p>
    <w:p w:rsidR="2280BD59" w:rsidP="2280BD59" w:rsidRDefault="2280BD59" w14:paraId="43B9E254" w14:textId="3E0E1370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2B40E4E2" w14:textId="0D6AF6B4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1)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 xml:space="preserve"> (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A∩B∩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C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)∪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(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C∩!B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)∪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!C -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комутативності</w:t>
      </w:r>
      <w:proofErr w:type="spellEnd"/>
    </w:p>
    <w:p w:rsidR="2280BD59" w:rsidP="2280BD59" w:rsidRDefault="2280BD59" w14:paraId="748AE513" w14:textId="0FBB3576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62D62700" w14:textId="4D9CF84C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2) С∩((A∩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B)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!B)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 xml:space="preserve">∪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!C -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дистрибутивності</w:t>
      </w:r>
      <w:proofErr w:type="spellEnd"/>
    </w:p>
    <w:p w:rsidR="2280BD59" w:rsidP="2280BD59" w:rsidRDefault="2280BD59" w14:paraId="37EACB73" w14:textId="335B899F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2353BB41" w14:textId="29EED791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3) С∩(A∩B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∪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!B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)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 xml:space="preserve">∪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!C -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доповнення</w:t>
      </w:r>
      <w:proofErr w:type="spellEnd"/>
    </w:p>
    <w:p w:rsidR="2280BD59" w:rsidP="2280BD59" w:rsidRDefault="2280BD59" w14:paraId="5005AC31" w14:textId="2E88106B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61E1850C" w14:textId="1DE87985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4) С∩(A∩U)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 xml:space="preserve">∪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!C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 -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тотожності</w:t>
      </w:r>
      <w:proofErr w:type="spellEnd"/>
    </w:p>
    <w:p w:rsidR="2280BD59" w:rsidP="2280BD59" w:rsidRDefault="2280BD59" w14:paraId="7B00C7B9" w14:textId="20AA5E2B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2AD5EA77" w14:textId="6329A60B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5) С∩A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2"/>
          <w:szCs w:val="32"/>
          <w:lang w:val="ru-RU"/>
        </w:rPr>
        <w:t xml:space="preserve">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44"/>
          <w:szCs w:val="44"/>
          <w:lang w:val="ru-RU"/>
        </w:rPr>
        <w:t xml:space="preserve">∪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2"/>
          <w:szCs w:val="32"/>
          <w:lang w:val="ru-RU"/>
        </w:rPr>
        <w:t>!C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32"/>
          <w:szCs w:val="32"/>
          <w:lang w:val="ru-RU"/>
        </w:rPr>
        <w:t xml:space="preserve">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- </w:t>
      </w:r>
      <w:proofErr w:type="spellStart"/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>доповнення</w:t>
      </w:r>
      <w:proofErr w:type="spellEnd"/>
    </w:p>
    <w:p w:rsidR="2280BD59" w:rsidP="2280BD59" w:rsidRDefault="2280BD59" w14:paraId="7BC474F5" w14:textId="21A781E3">
      <w:pPr>
        <w:rPr>
          <w:b w:val="0"/>
          <w:bCs w:val="0"/>
          <w:i w:val="0"/>
          <w:iCs w:val="0"/>
          <w:sz w:val="20"/>
          <w:szCs w:val="20"/>
        </w:rPr>
      </w:pPr>
      <w:r>
        <w:br/>
      </w:r>
    </w:p>
    <w:p w:rsidR="2280BD59" w:rsidP="2280BD59" w:rsidRDefault="2280BD59" w14:paraId="2F3A5289" w14:textId="475D7326">
      <w:pPr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</w:pP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32"/>
          <w:szCs w:val="32"/>
          <w:lang w:val="ru-RU"/>
        </w:rPr>
        <w:t xml:space="preserve">6) U∩A = A ∩ U = </w:t>
      </w:r>
      <w:r w:rsidRPr="2280BD59" w:rsidR="2280BD59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44"/>
          <w:szCs w:val="44"/>
          <w:lang w:val="ru-RU"/>
        </w:rPr>
        <w:t>A</w:t>
      </w:r>
    </w:p>
    <w:p w:rsidR="2280BD59" w:rsidRDefault="2280BD59" w14:paraId="7EE12EDB" w14:textId="7678CD7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2280BD59" w:rsidRDefault="2280BD59" w14:paraId="40B21B17" w14:textId="7256AAB0">
      <w:r w:rsidRPr="2280BD59" w:rsidR="2280BD59">
        <w:rPr>
          <w:rFonts w:ascii="Arial" w:hAnsi="Arial" w:eastAsia="Arial" w:cs="Arial"/>
          <w:noProof w:val="0"/>
          <w:color w:val="222222"/>
          <w:sz w:val="48"/>
          <w:szCs w:val="48"/>
          <w:lang w:val="ru-RU"/>
        </w:rPr>
        <w:t>Додаток 2</w:t>
      </w:r>
    </w:p>
    <w:p w:rsidR="2280BD59" w:rsidRDefault="2280BD59" w14:paraId="2F10383E" w14:textId="20BD1431">
      <w:r>
        <w:br/>
      </w:r>
    </w:p>
    <w:p w:rsidR="2280BD59" w:rsidRDefault="2280BD59" w14:paraId="6E229F7E" w14:textId="4687DCBA">
      <w:r>
        <w:drawing>
          <wp:inline wp14:editId="64F77105" wp14:anchorId="2E52A446">
            <wp:extent cx="5724524" cy="3219450"/>
            <wp:effectExtent l="0" t="0" r="0" b="0"/>
            <wp:docPr id="769066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dd5606ee44b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RDefault="2280BD59" w14:paraId="1D7271EC" w14:textId="42105D7F">
      <w:r>
        <w:br/>
      </w:r>
    </w:p>
    <w:p w:rsidR="2280BD59" w:rsidRDefault="2280BD59" w14:paraId="78D5659F" w14:textId="5D7C8D9B"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15. Ввести з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клавіатури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дві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множини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цілих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чисел.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Реалізувати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операції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об’єднання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та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перерізу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над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цими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множинами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.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Вивести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на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екран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новоутворені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множини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.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Програмно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реалізувати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побудову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булеану</w:t>
      </w:r>
    </w:p>
    <w:p w:rsidR="2280BD59" w:rsidRDefault="2280BD59" w14:paraId="7D5FA99F" w14:textId="783C4BAF">
      <w:proofErr w:type="spellStart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цієї</w:t>
      </w:r>
      <w:proofErr w:type="spellEnd"/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 xml:space="preserve"> </w:t>
      </w:r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множини</w:t>
      </w:r>
      <w:r w:rsidRPr="2280BD59" w:rsidR="2280BD59">
        <w:rPr>
          <w:rFonts w:ascii="Arial" w:hAnsi="Arial" w:eastAsia="Arial" w:cs="Arial"/>
          <w:noProof w:val="0"/>
          <w:color w:val="222222"/>
          <w:sz w:val="36"/>
          <w:szCs w:val="36"/>
          <w:lang w:val="ru-RU"/>
        </w:rPr>
        <w:t>.</w:t>
      </w:r>
    </w:p>
    <w:p w:rsidR="2280BD59" w:rsidP="2280BD59" w:rsidRDefault="2280BD59" w14:paraId="4B58205E" w14:textId="5C65BDC7">
      <w:pPr>
        <w:pStyle w:val="Normal"/>
      </w:pPr>
      <w:r>
        <w:br/>
      </w:r>
      <w:r>
        <w:drawing>
          <wp:inline wp14:editId="4D91D459" wp14:anchorId="2647D7C9">
            <wp:extent cx="3819525" cy="4572000"/>
            <wp:effectExtent l="0" t="0" r="0" b="0"/>
            <wp:docPr id="853040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19a92b2ee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P="2280BD59" w:rsidRDefault="2280BD59" w14:paraId="137FA671" w14:textId="1B6FC503">
      <w:pPr>
        <w:pStyle w:val="Normal"/>
      </w:pPr>
      <w:r>
        <w:drawing>
          <wp:inline wp14:editId="5F4A9674" wp14:anchorId="77744937">
            <wp:extent cx="4572000" cy="3086100"/>
            <wp:effectExtent l="0" t="0" r="0" b="0"/>
            <wp:docPr id="1986190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d30fc805a4d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P="2280BD59" w:rsidRDefault="2280BD59" w14:paraId="69432E53" w14:textId="5724D6AD">
      <w:pPr>
        <w:pStyle w:val="Normal"/>
      </w:pPr>
      <w:r>
        <w:drawing>
          <wp:inline wp14:editId="14FFF936" wp14:anchorId="5C8AA233">
            <wp:extent cx="4572000" cy="2362200"/>
            <wp:effectExtent l="0" t="0" r="0" b="0"/>
            <wp:docPr id="1929986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fce281e5c0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P="2280BD59" w:rsidRDefault="2280BD59" w14:paraId="61AC042A" w14:textId="70C8A34F">
      <w:pPr>
        <w:pStyle w:val="Normal"/>
      </w:pPr>
      <w:r>
        <w:drawing>
          <wp:inline wp14:editId="4BC33B06" wp14:anchorId="5F1C5B6A">
            <wp:extent cx="4572000" cy="2047875"/>
            <wp:effectExtent l="0" t="0" r="0" b="0"/>
            <wp:docPr id="129512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d88fd1c93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P="2280BD59" w:rsidRDefault="2280BD59" w14:paraId="59DE4FB1" w14:textId="2C9E8D8C">
      <w:pPr>
        <w:pStyle w:val="Normal"/>
        <w:rPr>
          <w:sz w:val="52"/>
          <w:szCs w:val="52"/>
        </w:rPr>
      </w:pPr>
      <w:r w:rsidRPr="2280BD59" w:rsidR="2280BD59">
        <w:rPr>
          <w:sz w:val="36"/>
          <w:szCs w:val="36"/>
        </w:rPr>
        <w:t>Результат:</w:t>
      </w:r>
    </w:p>
    <w:p w:rsidR="2280BD59" w:rsidP="2280BD59" w:rsidRDefault="2280BD59" w14:paraId="2BD43B1E" w14:textId="47641024">
      <w:pPr>
        <w:pStyle w:val="Normal"/>
      </w:pPr>
      <w:r>
        <w:drawing>
          <wp:inline wp14:editId="002666D9" wp14:anchorId="34EA2976">
            <wp:extent cx="5724524" cy="2886075"/>
            <wp:effectExtent l="0" t="0" r="0" b="0"/>
            <wp:docPr id="1010530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acdad6298b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0BD59" w:rsidP="2280BD59" w:rsidRDefault="2280BD59" w14:paraId="01713ED6" w14:textId="6456C446">
      <w:pPr>
        <w:pStyle w:val="Normal"/>
      </w:pPr>
      <w:r>
        <w:drawing>
          <wp:inline wp14:editId="75FAD373" wp14:anchorId="746EA7FA">
            <wp:extent cx="5705475" cy="2487965"/>
            <wp:effectExtent l="0" t="0" r="0" b="0"/>
            <wp:docPr id="1331146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fc7183e754a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4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180F46"/>
  <w15:docId w15:val="{83297f24-ca0f-4b78-976c-e4c9fd6d3f4d}"/>
  <w:rsids>
    <w:rsidRoot w:val="69180F46"/>
    <w:rsid w:val="2280BD59"/>
    <w:rsid w:val="69180F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0cae683e4b7429b" /><Relationship Type="http://schemas.openxmlformats.org/officeDocument/2006/relationships/image" Target="/media/image2.png" Id="R1c2ff290a3c445d7" /><Relationship Type="http://schemas.openxmlformats.org/officeDocument/2006/relationships/image" Target="/media/image3.png" Id="R7eff2f2c34cc42d9" /><Relationship Type="http://schemas.openxmlformats.org/officeDocument/2006/relationships/image" Target="/media/image4.png" Id="Rae92373cbaec43c9" /><Relationship Type="http://schemas.openxmlformats.org/officeDocument/2006/relationships/image" Target="/media/image5.png" Id="R0efa5d49fb464685" /><Relationship Type="http://schemas.openxmlformats.org/officeDocument/2006/relationships/image" Target="/media/image6.png" Id="Re2ddd5606ee44b73" /><Relationship Type="http://schemas.openxmlformats.org/officeDocument/2006/relationships/image" Target="/media/image7.png" Id="Rf9719a92b2ee4e9e" /><Relationship Type="http://schemas.openxmlformats.org/officeDocument/2006/relationships/image" Target="/media/image8.png" Id="R761d30fc805a4dd1" /><Relationship Type="http://schemas.openxmlformats.org/officeDocument/2006/relationships/image" Target="/media/image9.png" Id="R3efce281e5c045f1" /><Relationship Type="http://schemas.openxmlformats.org/officeDocument/2006/relationships/image" Target="/media/imagea.png" Id="Rc3dd88fd1c934490" /><Relationship Type="http://schemas.openxmlformats.org/officeDocument/2006/relationships/image" Target="/media/imageb.png" Id="R4aacdad6298b4edd" /><Relationship Type="http://schemas.openxmlformats.org/officeDocument/2006/relationships/image" Target="/media/imagec.png" Id="Redffc7183e754a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2019-10-22T11:47:14.8573345Z</dcterms:created>
  <dcterms:modified xsi:type="dcterms:W3CDTF">2019-10-22T12:25:40.0523823Z</dcterms:modified>
  <dc:creator>Михайло Чеханівський</dc:creator>
  <lastModifiedBy>Михайло Чеханівський</lastModifiedBy>
</coreProperties>
</file>