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EE" w:rsidRPr="00C72A02" w:rsidRDefault="00230D66" w:rsidP="001970A3">
      <w:pPr>
        <w:spacing w:after="0" w:line="240" w:lineRule="auto"/>
        <w:ind w:firstLine="567"/>
        <w:jc w:val="center"/>
        <w:rPr>
          <w:rFonts w:ascii="Arial" w:hAnsi="Arial" w:cs="Arial"/>
          <w:b/>
          <w:sz w:val="28"/>
          <w:szCs w:val="28"/>
        </w:rPr>
      </w:pPr>
      <w:r w:rsidRPr="00C72A02">
        <w:rPr>
          <w:rFonts w:ascii="Arial" w:hAnsi="Arial" w:cs="Arial"/>
          <w:b/>
          <w:sz w:val="28"/>
          <w:szCs w:val="28"/>
        </w:rPr>
        <w:t>СТЕГАНОГРАФИЧЕСКИЕ МЕТОДЫ ЗАЩИТЫ ИНФОРМАЦИИ</w:t>
      </w:r>
    </w:p>
    <w:p w:rsidR="00AC7436" w:rsidRPr="00C72A02" w:rsidRDefault="00AC7436" w:rsidP="001970A3">
      <w:pPr>
        <w:spacing w:after="0" w:line="240" w:lineRule="auto"/>
        <w:ind w:firstLine="567"/>
        <w:jc w:val="center"/>
        <w:rPr>
          <w:rFonts w:ascii="Arial" w:hAnsi="Arial" w:cs="Arial"/>
          <w:i/>
          <w:iCs/>
          <w:sz w:val="18"/>
          <w:szCs w:val="18"/>
        </w:rPr>
      </w:pPr>
      <w:r w:rsidRPr="00C72A02">
        <w:rPr>
          <w:rFonts w:ascii="Arial" w:hAnsi="Arial" w:cs="Arial"/>
          <w:i/>
          <w:iCs/>
          <w:sz w:val="18"/>
          <w:szCs w:val="18"/>
        </w:rPr>
        <w:t>Белорусский государственный университет информатики и радиоэлектроники</w:t>
      </w:r>
    </w:p>
    <w:p w:rsidR="00AC7436" w:rsidRPr="00C72A02" w:rsidRDefault="00AC7436" w:rsidP="001970A3">
      <w:pPr>
        <w:spacing w:after="0" w:line="240" w:lineRule="auto"/>
        <w:ind w:firstLine="567"/>
        <w:jc w:val="center"/>
        <w:rPr>
          <w:rFonts w:ascii="Arial" w:hAnsi="Arial" w:cs="Arial"/>
          <w:i/>
          <w:iCs/>
          <w:sz w:val="18"/>
          <w:szCs w:val="18"/>
        </w:rPr>
      </w:pPr>
      <w:r w:rsidRPr="00C72A02">
        <w:rPr>
          <w:rFonts w:ascii="Arial" w:hAnsi="Arial" w:cs="Arial"/>
          <w:i/>
          <w:iCs/>
          <w:sz w:val="18"/>
          <w:szCs w:val="18"/>
        </w:rPr>
        <w:t>г. Минск, Республика Беларусь</w:t>
      </w:r>
    </w:p>
    <w:p w:rsidR="00AC7436" w:rsidRPr="00C72A02" w:rsidRDefault="00230D66" w:rsidP="001970A3">
      <w:pPr>
        <w:spacing w:after="0" w:line="240" w:lineRule="auto"/>
        <w:ind w:firstLine="567"/>
        <w:jc w:val="center"/>
        <w:rPr>
          <w:rFonts w:ascii="Arial" w:hAnsi="Arial" w:cs="Arial"/>
          <w:i/>
          <w:iCs/>
          <w:sz w:val="18"/>
          <w:szCs w:val="18"/>
        </w:rPr>
      </w:pPr>
      <w:proofErr w:type="spellStart"/>
      <w:r w:rsidRPr="00C72A02">
        <w:rPr>
          <w:rFonts w:ascii="Arial" w:hAnsi="Arial" w:cs="Arial"/>
          <w:i/>
          <w:iCs/>
          <w:sz w:val="18"/>
          <w:szCs w:val="18"/>
        </w:rPr>
        <w:t>Губский</w:t>
      </w:r>
      <w:proofErr w:type="spellEnd"/>
      <w:r w:rsidRPr="00C72A02">
        <w:rPr>
          <w:rFonts w:ascii="Arial" w:hAnsi="Arial" w:cs="Arial"/>
          <w:i/>
          <w:iCs/>
          <w:sz w:val="18"/>
          <w:szCs w:val="18"/>
        </w:rPr>
        <w:t xml:space="preserve"> М. Д</w:t>
      </w:r>
      <w:r w:rsidR="00AC7436" w:rsidRPr="00C72A02">
        <w:rPr>
          <w:rFonts w:ascii="Arial" w:hAnsi="Arial" w:cs="Arial"/>
          <w:i/>
          <w:iCs/>
          <w:sz w:val="18"/>
          <w:szCs w:val="18"/>
        </w:rPr>
        <w:t>.</w:t>
      </w:r>
    </w:p>
    <w:p w:rsidR="00522ED9" w:rsidRPr="00C72A02" w:rsidRDefault="00230D66" w:rsidP="001970A3">
      <w:pPr>
        <w:spacing w:after="0" w:line="240" w:lineRule="auto"/>
        <w:ind w:firstLine="567"/>
        <w:jc w:val="right"/>
        <w:rPr>
          <w:rFonts w:ascii="Arial" w:hAnsi="Arial" w:cs="Arial"/>
          <w:i/>
          <w:iCs/>
          <w:sz w:val="18"/>
          <w:szCs w:val="18"/>
        </w:rPr>
      </w:pPr>
      <w:proofErr w:type="spellStart"/>
      <w:r w:rsidRPr="00C72A02">
        <w:rPr>
          <w:rFonts w:ascii="Arial" w:hAnsi="Arial" w:cs="Arial"/>
          <w:i/>
          <w:iCs/>
          <w:sz w:val="18"/>
          <w:szCs w:val="18"/>
        </w:rPr>
        <w:t>Стройникова</w:t>
      </w:r>
      <w:proofErr w:type="spellEnd"/>
      <w:r w:rsidR="00AC7436" w:rsidRPr="00C72A02">
        <w:rPr>
          <w:rFonts w:ascii="Arial" w:hAnsi="Arial" w:cs="Arial"/>
          <w:i/>
          <w:iCs/>
          <w:sz w:val="18"/>
          <w:szCs w:val="18"/>
        </w:rPr>
        <w:t xml:space="preserve"> </w:t>
      </w:r>
      <w:r w:rsidRPr="00C72A02">
        <w:rPr>
          <w:rFonts w:ascii="Arial" w:hAnsi="Arial" w:cs="Arial"/>
          <w:i/>
          <w:iCs/>
          <w:sz w:val="18"/>
          <w:szCs w:val="18"/>
        </w:rPr>
        <w:t>Е</w:t>
      </w:r>
      <w:r w:rsidR="00AC7436" w:rsidRPr="00C72A02">
        <w:rPr>
          <w:rFonts w:ascii="Arial" w:hAnsi="Arial" w:cs="Arial"/>
          <w:i/>
          <w:iCs/>
          <w:sz w:val="18"/>
          <w:szCs w:val="18"/>
        </w:rPr>
        <w:t xml:space="preserve">. </w:t>
      </w:r>
      <w:r w:rsidRPr="00C72A02">
        <w:rPr>
          <w:rFonts w:ascii="Arial" w:hAnsi="Arial" w:cs="Arial"/>
          <w:i/>
          <w:iCs/>
          <w:sz w:val="18"/>
          <w:szCs w:val="18"/>
        </w:rPr>
        <w:t>Д</w:t>
      </w:r>
      <w:r w:rsidR="00AC7436" w:rsidRPr="00C72A02">
        <w:rPr>
          <w:rFonts w:ascii="Arial" w:hAnsi="Arial" w:cs="Arial"/>
          <w:i/>
          <w:iCs/>
          <w:sz w:val="18"/>
          <w:szCs w:val="18"/>
        </w:rPr>
        <w:t xml:space="preserve">. – </w:t>
      </w:r>
      <w:r w:rsidRPr="00C72A02">
        <w:rPr>
          <w:rFonts w:ascii="Arial" w:hAnsi="Arial" w:cs="Arial"/>
          <w:i/>
          <w:iCs/>
          <w:sz w:val="18"/>
          <w:szCs w:val="18"/>
        </w:rPr>
        <w:t>ассистент кафедры информатики</w:t>
      </w:r>
    </w:p>
    <w:p w:rsidR="00C644E4" w:rsidRPr="00C72A02" w:rsidRDefault="00522ED9" w:rsidP="001970A3">
      <w:pPr>
        <w:spacing w:after="0" w:line="240" w:lineRule="auto"/>
        <w:ind w:firstLine="567"/>
        <w:jc w:val="both"/>
        <w:rPr>
          <w:rFonts w:ascii="Arial" w:hAnsi="Arial" w:cs="Arial"/>
          <w:iCs/>
          <w:sz w:val="16"/>
          <w:szCs w:val="16"/>
        </w:rPr>
      </w:pPr>
      <w:r w:rsidRPr="00C72A02">
        <w:rPr>
          <w:rFonts w:ascii="Arial" w:hAnsi="Arial" w:cs="Arial"/>
          <w:iCs/>
          <w:sz w:val="16"/>
          <w:szCs w:val="16"/>
        </w:rPr>
        <w:t xml:space="preserve">Во все времена ценность информации была высока. На протяжении столетий </w:t>
      </w:r>
      <w:r w:rsidR="004877A9" w:rsidRPr="00C72A02">
        <w:rPr>
          <w:rFonts w:ascii="Arial" w:hAnsi="Arial" w:cs="Arial"/>
          <w:iCs/>
          <w:sz w:val="16"/>
          <w:szCs w:val="16"/>
        </w:rPr>
        <w:t>люди</w:t>
      </w:r>
      <w:r w:rsidRPr="00C72A02">
        <w:rPr>
          <w:rFonts w:ascii="Arial" w:hAnsi="Arial" w:cs="Arial"/>
          <w:iCs/>
          <w:sz w:val="16"/>
          <w:szCs w:val="16"/>
        </w:rPr>
        <w:t xml:space="preserve"> использовали всевозможные приемы защиты </w:t>
      </w:r>
      <w:r w:rsidR="00D948FC" w:rsidRPr="00C72A02">
        <w:rPr>
          <w:rFonts w:ascii="Arial" w:hAnsi="Arial" w:cs="Arial"/>
          <w:iCs/>
          <w:sz w:val="16"/>
          <w:szCs w:val="16"/>
        </w:rPr>
        <w:t>важных данных</w:t>
      </w:r>
      <w:r w:rsidR="004877A9" w:rsidRPr="00C72A02">
        <w:rPr>
          <w:rFonts w:ascii="Arial" w:hAnsi="Arial" w:cs="Arial"/>
          <w:iCs/>
          <w:sz w:val="16"/>
          <w:szCs w:val="16"/>
        </w:rPr>
        <w:t xml:space="preserve"> от несанкционированного доступа</w:t>
      </w:r>
      <w:r w:rsidR="00151CB8" w:rsidRPr="00C72A02">
        <w:rPr>
          <w:rFonts w:ascii="Arial" w:hAnsi="Arial" w:cs="Arial"/>
          <w:iCs/>
          <w:sz w:val="16"/>
          <w:szCs w:val="16"/>
        </w:rPr>
        <w:t>, всякий раз придумыва</w:t>
      </w:r>
      <w:r w:rsidR="00E00875" w:rsidRPr="00C72A02">
        <w:rPr>
          <w:rFonts w:ascii="Arial" w:hAnsi="Arial" w:cs="Arial"/>
          <w:iCs/>
          <w:sz w:val="16"/>
          <w:szCs w:val="16"/>
        </w:rPr>
        <w:t>я все более сложные и надежные</w:t>
      </w:r>
      <w:r w:rsidR="004877A9" w:rsidRPr="00C72A02">
        <w:rPr>
          <w:rFonts w:ascii="Arial" w:hAnsi="Arial" w:cs="Arial"/>
          <w:iCs/>
          <w:sz w:val="16"/>
          <w:szCs w:val="16"/>
        </w:rPr>
        <w:t>. Как правило, это были криптографические ме</w:t>
      </w:r>
      <w:r w:rsidR="00D948FC" w:rsidRPr="00C72A02">
        <w:rPr>
          <w:rFonts w:ascii="Arial" w:hAnsi="Arial" w:cs="Arial"/>
          <w:iCs/>
          <w:sz w:val="16"/>
          <w:szCs w:val="16"/>
        </w:rPr>
        <w:t>тоды. Но порой лишь зашифровать необходимые сведения</w:t>
      </w:r>
      <w:r w:rsidR="004877A9" w:rsidRPr="00C72A02">
        <w:rPr>
          <w:rFonts w:ascii="Arial" w:hAnsi="Arial" w:cs="Arial"/>
          <w:iCs/>
          <w:sz w:val="16"/>
          <w:szCs w:val="16"/>
        </w:rPr>
        <w:t xml:space="preserve"> являлось недостаточным. Для усиления защиты использовали</w:t>
      </w:r>
      <w:r w:rsidR="00C644E4" w:rsidRPr="00C72A02">
        <w:rPr>
          <w:rFonts w:ascii="Arial" w:hAnsi="Arial" w:cs="Arial"/>
          <w:iCs/>
          <w:sz w:val="16"/>
          <w:szCs w:val="16"/>
        </w:rPr>
        <w:t>сь</w:t>
      </w:r>
      <w:r w:rsidR="004877A9" w:rsidRPr="00C72A02">
        <w:rPr>
          <w:rFonts w:ascii="Arial" w:hAnsi="Arial" w:cs="Arial"/>
          <w:iCs/>
          <w:sz w:val="16"/>
          <w:szCs w:val="16"/>
        </w:rPr>
        <w:t xml:space="preserve"> </w:t>
      </w:r>
      <w:r w:rsidR="00C644E4" w:rsidRPr="00C72A02">
        <w:rPr>
          <w:rFonts w:ascii="Arial" w:hAnsi="Arial" w:cs="Arial"/>
          <w:iCs/>
          <w:sz w:val="16"/>
          <w:szCs w:val="16"/>
        </w:rPr>
        <w:t>методы сокрытия информации</w:t>
      </w:r>
      <w:r w:rsidR="00720F61" w:rsidRPr="00C72A02">
        <w:rPr>
          <w:rFonts w:ascii="Arial" w:hAnsi="Arial" w:cs="Arial"/>
          <w:iCs/>
          <w:sz w:val="16"/>
          <w:szCs w:val="16"/>
        </w:rPr>
        <w:t xml:space="preserve"> —</w:t>
      </w:r>
      <w:r w:rsidR="00E00875" w:rsidRPr="00C72A02">
        <w:rPr>
          <w:rFonts w:ascii="Arial" w:hAnsi="Arial" w:cs="Arial"/>
          <w:iCs/>
          <w:sz w:val="16"/>
          <w:szCs w:val="16"/>
        </w:rPr>
        <w:t xml:space="preserve"> </w:t>
      </w:r>
      <w:proofErr w:type="spellStart"/>
      <w:r w:rsidR="00E00875" w:rsidRPr="00C72A02">
        <w:rPr>
          <w:rFonts w:ascii="Arial" w:hAnsi="Arial" w:cs="Arial"/>
          <w:iCs/>
          <w:sz w:val="16"/>
          <w:szCs w:val="16"/>
        </w:rPr>
        <w:t>стеганографические</w:t>
      </w:r>
      <w:proofErr w:type="spellEnd"/>
      <w:r w:rsidR="00C644E4" w:rsidRPr="00C72A02">
        <w:rPr>
          <w:rFonts w:ascii="Arial" w:hAnsi="Arial" w:cs="Arial"/>
          <w:iCs/>
          <w:sz w:val="16"/>
          <w:szCs w:val="16"/>
        </w:rPr>
        <w:t xml:space="preserve"> </w:t>
      </w:r>
      <w:r w:rsidR="00E00875" w:rsidRPr="00C72A02">
        <w:rPr>
          <w:rFonts w:ascii="Arial" w:hAnsi="Arial" w:cs="Arial"/>
          <w:iCs/>
          <w:sz w:val="16"/>
          <w:szCs w:val="16"/>
        </w:rPr>
        <w:t>методы</w:t>
      </w:r>
      <w:r w:rsidR="00D948FC" w:rsidRPr="00C72A02">
        <w:rPr>
          <w:rFonts w:ascii="Arial" w:hAnsi="Arial" w:cs="Arial"/>
          <w:iCs/>
          <w:sz w:val="16"/>
          <w:szCs w:val="16"/>
        </w:rPr>
        <w:t>.</w:t>
      </w:r>
    </w:p>
    <w:p w:rsidR="00D948FC" w:rsidRPr="00C72A02" w:rsidRDefault="00164CA0" w:rsidP="001970A3">
      <w:pPr>
        <w:spacing w:after="0" w:line="240" w:lineRule="auto"/>
        <w:ind w:firstLine="567"/>
        <w:jc w:val="both"/>
        <w:rPr>
          <w:rFonts w:ascii="Arial" w:hAnsi="Arial" w:cs="Arial"/>
          <w:iCs/>
          <w:sz w:val="18"/>
          <w:szCs w:val="18"/>
        </w:rPr>
      </w:pPr>
      <w:r w:rsidRPr="00C72A02">
        <w:rPr>
          <w:rFonts w:ascii="Arial" w:hAnsi="Arial" w:cs="Arial"/>
          <w:iCs/>
          <w:sz w:val="18"/>
          <w:szCs w:val="18"/>
        </w:rPr>
        <w:t>На сегодняшний день существует</w:t>
      </w:r>
      <w:r w:rsidR="00C53199" w:rsidRPr="00C72A02">
        <w:rPr>
          <w:rFonts w:ascii="Arial" w:hAnsi="Arial" w:cs="Arial"/>
          <w:iCs/>
          <w:sz w:val="18"/>
          <w:szCs w:val="18"/>
        </w:rPr>
        <w:t xml:space="preserve"> множество</w:t>
      </w:r>
      <w:r w:rsidRPr="00C72A02">
        <w:rPr>
          <w:rFonts w:ascii="Arial" w:hAnsi="Arial" w:cs="Arial"/>
          <w:iCs/>
          <w:sz w:val="18"/>
          <w:szCs w:val="18"/>
        </w:rPr>
        <w:t xml:space="preserve"> способов сок</w:t>
      </w:r>
      <w:r w:rsidR="00C53199" w:rsidRPr="00C72A02">
        <w:rPr>
          <w:rFonts w:ascii="Arial" w:hAnsi="Arial" w:cs="Arial"/>
          <w:iCs/>
          <w:sz w:val="18"/>
          <w:szCs w:val="18"/>
        </w:rPr>
        <w:t>рытия данных. Одним</w:t>
      </w:r>
      <w:r w:rsidR="00151CB8" w:rsidRPr="00C72A02">
        <w:rPr>
          <w:rFonts w:ascii="Arial" w:hAnsi="Arial" w:cs="Arial"/>
          <w:iCs/>
          <w:sz w:val="18"/>
          <w:szCs w:val="18"/>
        </w:rPr>
        <w:t xml:space="preserve"> из</w:t>
      </w:r>
      <w:r w:rsidR="00C53199" w:rsidRPr="00C72A02">
        <w:rPr>
          <w:rFonts w:ascii="Arial" w:hAnsi="Arial" w:cs="Arial"/>
          <w:iCs/>
          <w:sz w:val="18"/>
          <w:szCs w:val="18"/>
        </w:rPr>
        <w:t xml:space="preserve"> </w:t>
      </w:r>
      <w:r w:rsidR="00151CB8" w:rsidRPr="00C72A02">
        <w:rPr>
          <w:rFonts w:ascii="Arial" w:hAnsi="Arial" w:cs="Arial"/>
          <w:iCs/>
          <w:sz w:val="18"/>
          <w:szCs w:val="18"/>
        </w:rPr>
        <w:t xml:space="preserve">простых в реализации, но не </w:t>
      </w:r>
      <w:r w:rsidR="006B04B0" w:rsidRPr="00C72A02">
        <w:rPr>
          <w:rFonts w:ascii="Arial" w:hAnsi="Arial" w:cs="Arial"/>
          <w:iCs/>
          <w:sz w:val="18"/>
          <w:szCs w:val="18"/>
        </w:rPr>
        <w:t>таким простым</w:t>
      </w:r>
      <w:r w:rsidR="00151CB8" w:rsidRPr="00C72A02">
        <w:rPr>
          <w:rFonts w:ascii="Arial" w:hAnsi="Arial" w:cs="Arial"/>
          <w:iCs/>
          <w:sz w:val="18"/>
          <w:szCs w:val="18"/>
        </w:rPr>
        <w:t xml:space="preserve"> в обнаружении</w:t>
      </w:r>
      <w:r w:rsidR="001D3925" w:rsidRPr="00C72A02">
        <w:rPr>
          <w:rFonts w:ascii="Arial" w:hAnsi="Arial" w:cs="Arial"/>
          <w:iCs/>
          <w:sz w:val="18"/>
          <w:szCs w:val="18"/>
        </w:rPr>
        <w:t xml:space="preserve">, </w:t>
      </w:r>
      <w:r w:rsidR="00151CB8" w:rsidRPr="00C72A02">
        <w:rPr>
          <w:rFonts w:ascii="Arial" w:hAnsi="Arial" w:cs="Arial"/>
          <w:iCs/>
          <w:sz w:val="18"/>
          <w:szCs w:val="18"/>
        </w:rPr>
        <w:t xml:space="preserve">является </w:t>
      </w:r>
      <w:r w:rsidR="00C53199" w:rsidRPr="00C72A02">
        <w:rPr>
          <w:rFonts w:ascii="Arial" w:hAnsi="Arial" w:cs="Arial"/>
          <w:iCs/>
          <w:sz w:val="18"/>
          <w:szCs w:val="18"/>
        </w:rPr>
        <w:t>стеганография.</w:t>
      </w:r>
    </w:p>
    <w:p w:rsidR="00151CB8" w:rsidRPr="00C72A02" w:rsidRDefault="006B04B0" w:rsidP="001970A3">
      <w:pPr>
        <w:spacing w:after="0" w:line="240" w:lineRule="auto"/>
        <w:ind w:firstLine="567"/>
        <w:jc w:val="both"/>
        <w:rPr>
          <w:rFonts w:ascii="Arial" w:hAnsi="Arial" w:cs="Arial"/>
          <w:iCs/>
          <w:sz w:val="18"/>
          <w:szCs w:val="18"/>
        </w:rPr>
      </w:pPr>
      <w:r w:rsidRPr="00C72A02">
        <w:rPr>
          <w:rFonts w:ascii="Arial" w:hAnsi="Arial" w:cs="Arial"/>
          <w:iCs/>
          <w:sz w:val="18"/>
          <w:szCs w:val="18"/>
        </w:rPr>
        <w:t>Стеганография</w:t>
      </w:r>
      <w:r w:rsidR="004C1198" w:rsidRPr="00C72A02">
        <w:rPr>
          <w:rFonts w:ascii="Arial" w:hAnsi="Arial" w:cs="Arial"/>
          <w:iCs/>
          <w:sz w:val="18"/>
          <w:szCs w:val="18"/>
        </w:rPr>
        <w:t xml:space="preserve"> (греч. — тайнопись) — </w:t>
      </w:r>
      <w:r w:rsidR="00D178E6" w:rsidRPr="00C72A02">
        <w:rPr>
          <w:rFonts w:ascii="Arial" w:hAnsi="Arial" w:cs="Arial"/>
          <w:iCs/>
          <w:sz w:val="18"/>
          <w:szCs w:val="18"/>
        </w:rPr>
        <w:t>наука, изучающая</w:t>
      </w:r>
      <w:r w:rsidR="00720F61" w:rsidRPr="00C72A02">
        <w:rPr>
          <w:rFonts w:ascii="Arial" w:hAnsi="Arial" w:cs="Arial"/>
          <w:iCs/>
          <w:sz w:val="18"/>
          <w:szCs w:val="18"/>
        </w:rPr>
        <w:t xml:space="preserve"> передачу и хранение информации</w:t>
      </w:r>
      <w:r w:rsidR="00D178E6" w:rsidRPr="00C72A02">
        <w:rPr>
          <w:rFonts w:ascii="Arial" w:hAnsi="Arial" w:cs="Arial"/>
          <w:iCs/>
          <w:sz w:val="18"/>
          <w:szCs w:val="18"/>
        </w:rPr>
        <w:t xml:space="preserve"> при сокрытии самого факта</w:t>
      </w:r>
      <w:r w:rsidR="009563D3" w:rsidRPr="00C72A02">
        <w:rPr>
          <w:rFonts w:ascii="Arial" w:hAnsi="Arial" w:cs="Arial"/>
          <w:iCs/>
          <w:sz w:val="18"/>
          <w:szCs w:val="18"/>
        </w:rPr>
        <w:t xml:space="preserve"> ее</w:t>
      </w:r>
      <w:r w:rsidR="00D178E6" w:rsidRPr="00C72A02">
        <w:rPr>
          <w:rFonts w:ascii="Arial" w:hAnsi="Arial" w:cs="Arial"/>
          <w:iCs/>
          <w:sz w:val="18"/>
          <w:szCs w:val="18"/>
        </w:rPr>
        <w:t xml:space="preserve"> существования. </w:t>
      </w:r>
      <w:r w:rsidR="00151CB8" w:rsidRPr="00C72A02">
        <w:rPr>
          <w:rFonts w:ascii="Arial" w:hAnsi="Arial" w:cs="Arial"/>
          <w:iCs/>
          <w:sz w:val="18"/>
          <w:szCs w:val="18"/>
        </w:rPr>
        <w:t xml:space="preserve">Уже в </w:t>
      </w:r>
      <w:r w:rsidR="0072281A" w:rsidRPr="00C72A02">
        <w:rPr>
          <w:rFonts w:ascii="Arial" w:hAnsi="Arial" w:cs="Arial"/>
          <w:iCs/>
          <w:sz w:val="18"/>
          <w:szCs w:val="18"/>
          <w:lang w:val="en-US"/>
        </w:rPr>
        <w:t>IV</w:t>
      </w:r>
      <w:r w:rsidR="00151CB8" w:rsidRPr="00C72A02">
        <w:rPr>
          <w:rFonts w:ascii="Arial" w:hAnsi="Arial" w:cs="Arial"/>
          <w:iCs/>
          <w:sz w:val="18"/>
          <w:szCs w:val="18"/>
        </w:rPr>
        <w:t xml:space="preserve"> в. до н.</w:t>
      </w:r>
      <w:r w:rsidR="009563D3" w:rsidRPr="00C72A02">
        <w:rPr>
          <w:rFonts w:ascii="Arial" w:hAnsi="Arial" w:cs="Arial"/>
          <w:iCs/>
          <w:sz w:val="18"/>
          <w:szCs w:val="18"/>
        </w:rPr>
        <w:t xml:space="preserve"> </w:t>
      </w:r>
      <w:r w:rsidR="00151CB8" w:rsidRPr="00C72A02">
        <w:rPr>
          <w:rFonts w:ascii="Arial" w:hAnsi="Arial" w:cs="Arial"/>
          <w:iCs/>
          <w:sz w:val="18"/>
          <w:szCs w:val="18"/>
        </w:rPr>
        <w:t xml:space="preserve">э. </w:t>
      </w:r>
      <w:r w:rsidRPr="00C72A02">
        <w:rPr>
          <w:rFonts w:ascii="Arial" w:hAnsi="Arial" w:cs="Arial"/>
          <w:iCs/>
          <w:sz w:val="18"/>
          <w:szCs w:val="18"/>
        </w:rPr>
        <w:t>использовали стеганографию, чтобы переда</w:t>
      </w:r>
      <w:r w:rsidR="00D178E6" w:rsidRPr="00C72A02">
        <w:rPr>
          <w:rFonts w:ascii="Arial" w:hAnsi="Arial" w:cs="Arial"/>
          <w:iCs/>
          <w:sz w:val="18"/>
          <w:szCs w:val="18"/>
        </w:rPr>
        <w:t>ва</w:t>
      </w:r>
      <w:r w:rsidRPr="00C72A02">
        <w:rPr>
          <w:rFonts w:ascii="Arial" w:hAnsi="Arial" w:cs="Arial"/>
          <w:iCs/>
          <w:sz w:val="18"/>
          <w:szCs w:val="18"/>
        </w:rPr>
        <w:t>ть важные</w:t>
      </w:r>
      <w:r w:rsidR="00D178E6" w:rsidRPr="00C72A02">
        <w:rPr>
          <w:rFonts w:ascii="Arial" w:hAnsi="Arial" w:cs="Arial"/>
          <w:iCs/>
          <w:sz w:val="18"/>
          <w:szCs w:val="18"/>
        </w:rPr>
        <w:t xml:space="preserve"> сообщения</w:t>
      </w:r>
      <w:r w:rsidRPr="00C72A02">
        <w:rPr>
          <w:rFonts w:ascii="Arial" w:hAnsi="Arial" w:cs="Arial"/>
          <w:iCs/>
          <w:sz w:val="18"/>
          <w:szCs w:val="18"/>
        </w:rPr>
        <w:t>. Так, например</w:t>
      </w:r>
      <w:r w:rsidR="00D178E6" w:rsidRPr="00C72A02">
        <w:rPr>
          <w:rFonts w:ascii="Arial" w:hAnsi="Arial" w:cs="Arial"/>
          <w:iCs/>
          <w:sz w:val="18"/>
          <w:szCs w:val="18"/>
        </w:rPr>
        <w:t>,</w:t>
      </w:r>
      <w:r w:rsidRPr="00C72A02">
        <w:rPr>
          <w:rFonts w:ascii="Arial" w:hAnsi="Arial" w:cs="Arial"/>
          <w:iCs/>
          <w:sz w:val="18"/>
          <w:szCs w:val="18"/>
        </w:rPr>
        <w:t xml:space="preserve"> </w:t>
      </w:r>
      <w:r w:rsidR="00D178E6" w:rsidRPr="00C72A02">
        <w:rPr>
          <w:rFonts w:ascii="Arial" w:hAnsi="Arial" w:cs="Arial"/>
          <w:iCs/>
          <w:sz w:val="18"/>
          <w:szCs w:val="18"/>
        </w:rPr>
        <w:t>наносилось необходимое сообщение на обритую голову раба. Когда волосы отрастали, он отправлялся к адресату, который, сбрив голову, считывал сообщение.</w:t>
      </w:r>
    </w:p>
    <w:p w:rsidR="0072281A" w:rsidRPr="00C72A02" w:rsidRDefault="0072281A" w:rsidP="001970A3">
      <w:pPr>
        <w:spacing w:after="0" w:line="240" w:lineRule="auto"/>
        <w:ind w:firstLine="567"/>
        <w:jc w:val="both"/>
        <w:rPr>
          <w:rFonts w:ascii="Arial" w:hAnsi="Arial" w:cs="Arial"/>
          <w:iCs/>
          <w:sz w:val="18"/>
          <w:szCs w:val="18"/>
        </w:rPr>
      </w:pPr>
      <w:r w:rsidRPr="00C72A02">
        <w:rPr>
          <w:rFonts w:ascii="Arial" w:hAnsi="Arial" w:cs="Arial"/>
          <w:iCs/>
          <w:sz w:val="18"/>
          <w:szCs w:val="18"/>
        </w:rPr>
        <w:t xml:space="preserve">За время своего существования стеганография претерпела множество изменений и дополнений. На современном этапе сформировалось </w:t>
      </w:r>
      <w:r w:rsidR="00991F53" w:rsidRPr="00C72A02">
        <w:rPr>
          <w:rFonts w:ascii="Arial" w:hAnsi="Arial" w:cs="Arial"/>
          <w:iCs/>
          <w:sz w:val="18"/>
          <w:szCs w:val="18"/>
        </w:rPr>
        <w:t>три направления: клас</w:t>
      </w:r>
      <w:r w:rsidR="006C119D" w:rsidRPr="00C72A02">
        <w:rPr>
          <w:rFonts w:ascii="Arial" w:hAnsi="Arial" w:cs="Arial"/>
          <w:iCs/>
          <w:sz w:val="18"/>
          <w:szCs w:val="18"/>
        </w:rPr>
        <w:t>сическая, компьютерная, цифровая</w:t>
      </w:r>
      <w:r w:rsidR="00991F53" w:rsidRPr="00C72A02">
        <w:rPr>
          <w:rFonts w:ascii="Arial" w:hAnsi="Arial" w:cs="Arial"/>
          <w:iCs/>
          <w:sz w:val="18"/>
          <w:szCs w:val="18"/>
        </w:rPr>
        <w:t>.</w:t>
      </w:r>
    </w:p>
    <w:p w:rsidR="0072281A" w:rsidRPr="00C72A02" w:rsidRDefault="0072281A" w:rsidP="001970A3">
      <w:pPr>
        <w:spacing w:after="0" w:line="240" w:lineRule="auto"/>
        <w:ind w:firstLine="567"/>
        <w:jc w:val="both"/>
        <w:rPr>
          <w:rFonts w:ascii="Arial" w:hAnsi="Arial" w:cs="Arial"/>
          <w:iCs/>
          <w:sz w:val="18"/>
          <w:szCs w:val="18"/>
        </w:rPr>
      </w:pPr>
      <w:r w:rsidRPr="00C72A02">
        <w:rPr>
          <w:rFonts w:ascii="Arial" w:hAnsi="Arial" w:cs="Arial"/>
          <w:iCs/>
          <w:sz w:val="18"/>
          <w:szCs w:val="18"/>
        </w:rPr>
        <w:t xml:space="preserve">Классическая </w:t>
      </w:r>
      <w:r w:rsidR="00720F61" w:rsidRPr="00C72A02">
        <w:rPr>
          <w:rFonts w:ascii="Arial" w:hAnsi="Arial" w:cs="Arial"/>
          <w:iCs/>
          <w:sz w:val="18"/>
          <w:szCs w:val="18"/>
        </w:rPr>
        <w:t>стеганография —</w:t>
      </w:r>
      <w:r w:rsidR="00991F53" w:rsidRPr="00C72A02">
        <w:rPr>
          <w:rFonts w:ascii="Arial" w:hAnsi="Arial" w:cs="Arial"/>
          <w:iCs/>
          <w:sz w:val="18"/>
          <w:szCs w:val="18"/>
        </w:rPr>
        <w:t xml:space="preserve"> исторически сложившие</w:t>
      </w:r>
      <w:r w:rsidR="00720F61" w:rsidRPr="00C72A02">
        <w:rPr>
          <w:rFonts w:ascii="Arial" w:hAnsi="Arial" w:cs="Arial"/>
          <w:iCs/>
          <w:sz w:val="18"/>
          <w:szCs w:val="18"/>
        </w:rPr>
        <w:t>ся методы сокрытия сведений, которые</w:t>
      </w:r>
      <w:r w:rsidR="00991F53" w:rsidRPr="00C72A02">
        <w:rPr>
          <w:rFonts w:ascii="Arial" w:hAnsi="Arial" w:cs="Arial"/>
          <w:iCs/>
          <w:sz w:val="18"/>
          <w:szCs w:val="18"/>
        </w:rPr>
        <w:t xml:space="preserve"> применяются в повседневной «реальной» жизни</w:t>
      </w:r>
      <w:r w:rsidR="0001362B" w:rsidRPr="00C72A02">
        <w:rPr>
          <w:rFonts w:ascii="Arial" w:hAnsi="Arial" w:cs="Arial"/>
          <w:iCs/>
          <w:sz w:val="18"/>
          <w:szCs w:val="18"/>
        </w:rPr>
        <w:t>, другими словами</w:t>
      </w:r>
      <w:r w:rsidR="00720F61" w:rsidRPr="00C72A02">
        <w:rPr>
          <w:rFonts w:ascii="Arial" w:hAnsi="Arial" w:cs="Arial"/>
          <w:iCs/>
          <w:sz w:val="18"/>
          <w:szCs w:val="18"/>
        </w:rPr>
        <w:t>,</w:t>
      </w:r>
      <w:r w:rsidR="0001362B" w:rsidRPr="00C72A02">
        <w:rPr>
          <w:rFonts w:ascii="Arial" w:hAnsi="Arial" w:cs="Arial"/>
          <w:iCs/>
          <w:sz w:val="18"/>
          <w:szCs w:val="18"/>
        </w:rPr>
        <w:t xml:space="preserve"> некомпьютерные методы</w:t>
      </w:r>
      <w:r w:rsidR="00991F53" w:rsidRPr="00C72A02">
        <w:rPr>
          <w:rFonts w:ascii="Arial" w:hAnsi="Arial" w:cs="Arial"/>
          <w:iCs/>
          <w:sz w:val="18"/>
          <w:szCs w:val="18"/>
        </w:rPr>
        <w:t xml:space="preserve">. Например, по одной из версий древние шумеры наносили сообщения на глиняные </w:t>
      </w:r>
      <w:r w:rsidR="0001362B" w:rsidRPr="00C72A02">
        <w:rPr>
          <w:rFonts w:ascii="Arial" w:hAnsi="Arial" w:cs="Arial"/>
          <w:iCs/>
          <w:sz w:val="18"/>
          <w:szCs w:val="18"/>
        </w:rPr>
        <w:t xml:space="preserve">дощечки, после покрывали их слоем глины и вновь наносили надпись, но уже не секретную. </w:t>
      </w:r>
      <w:r w:rsidR="000418FB" w:rsidRPr="00C72A02">
        <w:rPr>
          <w:rFonts w:ascii="Arial" w:hAnsi="Arial" w:cs="Arial"/>
          <w:iCs/>
          <w:sz w:val="18"/>
          <w:szCs w:val="18"/>
        </w:rPr>
        <w:t>Т</w:t>
      </w:r>
      <w:r w:rsidR="0001362B" w:rsidRPr="00C72A02">
        <w:rPr>
          <w:rFonts w:ascii="Arial" w:hAnsi="Arial" w:cs="Arial"/>
          <w:iCs/>
          <w:sz w:val="18"/>
          <w:szCs w:val="18"/>
        </w:rPr>
        <w:t>акже</w:t>
      </w:r>
      <w:r w:rsidR="000418FB" w:rsidRPr="00C72A02">
        <w:rPr>
          <w:rFonts w:ascii="Arial" w:hAnsi="Arial" w:cs="Arial"/>
          <w:iCs/>
          <w:sz w:val="18"/>
          <w:szCs w:val="18"/>
        </w:rPr>
        <w:t xml:space="preserve"> можно</w:t>
      </w:r>
      <w:r w:rsidR="0001362B" w:rsidRPr="00C72A02">
        <w:rPr>
          <w:rFonts w:ascii="Arial" w:hAnsi="Arial" w:cs="Arial"/>
          <w:iCs/>
          <w:sz w:val="18"/>
          <w:szCs w:val="18"/>
        </w:rPr>
        <w:t xml:space="preserve"> вспомнить запись сообщений на боковой стороне колоды карт</w:t>
      </w:r>
      <w:r w:rsidR="006C119D" w:rsidRPr="00C72A02">
        <w:rPr>
          <w:rFonts w:ascii="Arial" w:hAnsi="Arial" w:cs="Arial"/>
          <w:iCs/>
          <w:sz w:val="18"/>
          <w:szCs w:val="18"/>
        </w:rPr>
        <w:t>, «жаргонные шифры», акростихи и т.д.</w:t>
      </w:r>
    </w:p>
    <w:p w:rsidR="00F55E63" w:rsidRPr="00C72A02" w:rsidRDefault="006C119D" w:rsidP="001970A3">
      <w:pPr>
        <w:spacing w:after="0" w:line="240" w:lineRule="auto"/>
        <w:ind w:firstLine="567"/>
        <w:jc w:val="both"/>
        <w:rPr>
          <w:rFonts w:ascii="Arial" w:hAnsi="Arial" w:cs="Arial"/>
          <w:iCs/>
          <w:sz w:val="18"/>
          <w:szCs w:val="18"/>
        </w:rPr>
      </w:pPr>
      <w:r w:rsidRPr="00C72A02">
        <w:rPr>
          <w:rFonts w:ascii="Arial" w:hAnsi="Arial" w:cs="Arial"/>
          <w:iCs/>
          <w:sz w:val="18"/>
          <w:szCs w:val="18"/>
        </w:rPr>
        <w:t>Компьютерная стеганография, как видно из названия, включает в себя методы, основанные на особенностях конкретной платформы компьютеров, а также свойствах компьютерных форматов данных.</w:t>
      </w:r>
      <w:r w:rsidR="00530F2D" w:rsidRPr="00C72A02">
        <w:rPr>
          <w:rFonts w:ascii="Arial" w:hAnsi="Arial" w:cs="Arial"/>
          <w:iCs/>
          <w:sz w:val="18"/>
          <w:szCs w:val="18"/>
        </w:rPr>
        <w:t xml:space="preserve"> Примерами</w:t>
      </w:r>
      <w:r w:rsidR="00322B38" w:rsidRPr="00C72A02">
        <w:rPr>
          <w:rFonts w:ascii="Arial" w:hAnsi="Arial" w:cs="Arial"/>
          <w:iCs/>
          <w:sz w:val="18"/>
          <w:szCs w:val="18"/>
        </w:rPr>
        <w:t xml:space="preserve"> компьютерных</w:t>
      </w:r>
      <w:r w:rsidR="00530F2D" w:rsidRPr="00C72A02">
        <w:rPr>
          <w:rFonts w:ascii="Arial" w:hAnsi="Arial" w:cs="Arial"/>
          <w:iCs/>
          <w:sz w:val="18"/>
          <w:szCs w:val="18"/>
        </w:rPr>
        <w:t xml:space="preserve"> стеганографическ</w:t>
      </w:r>
      <w:r w:rsidR="00322B38" w:rsidRPr="00C72A02">
        <w:rPr>
          <w:rFonts w:ascii="Arial" w:hAnsi="Arial" w:cs="Arial"/>
          <w:iCs/>
          <w:sz w:val="18"/>
          <w:szCs w:val="18"/>
        </w:rPr>
        <w:t>их методов</w:t>
      </w:r>
      <w:r w:rsidR="00530F2D" w:rsidRPr="00C72A02">
        <w:rPr>
          <w:rFonts w:ascii="Arial" w:hAnsi="Arial" w:cs="Arial"/>
          <w:iCs/>
          <w:sz w:val="18"/>
          <w:szCs w:val="18"/>
        </w:rPr>
        <w:t xml:space="preserve"> являются:</w:t>
      </w:r>
    </w:p>
    <w:p w:rsidR="006C119D" w:rsidRPr="00C72A02" w:rsidRDefault="00322B38" w:rsidP="00247D10">
      <w:pPr>
        <w:pStyle w:val="a3"/>
        <w:numPr>
          <w:ilvl w:val="0"/>
          <w:numId w:val="10"/>
        </w:numPr>
        <w:spacing w:after="0" w:line="240" w:lineRule="auto"/>
        <w:ind w:left="992" w:hanging="425"/>
        <w:jc w:val="both"/>
        <w:rPr>
          <w:rFonts w:ascii="Arial" w:eastAsia="Calibri" w:hAnsi="Arial" w:cs="Arial"/>
          <w:sz w:val="18"/>
          <w:szCs w:val="18"/>
        </w:rPr>
      </w:pPr>
      <w:r w:rsidRPr="00C72A02">
        <w:rPr>
          <w:rFonts w:ascii="Arial" w:hAnsi="Arial" w:cs="Arial"/>
          <w:iCs/>
          <w:sz w:val="18"/>
          <w:szCs w:val="18"/>
        </w:rPr>
        <w:t>Метод с и</w:t>
      </w:r>
      <w:r w:rsidR="00530F2D" w:rsidRPr="00C72A02">
        <w:rPr>
          <w:rFonts w:ascii="Arial" w:hAnsi="Arial" w:cs="Arial"/>
          <w:iCs/>
          <w:sz w:val="18"/>
          <w:szCs w:val="18"/>
        </w:rPr>
        <w:t>спользование</w:t>
      </w:r>
      <w:r w:rsidRPr="00C72A02">
        <w:rPr>
          <w:rFonts w:ascii="Arial" w:hAnsi="Arial" w:cs="Arial"/>
          <w:iCs/>
          <w:sz w:val="18"/>
          <w:szCs w:val="18"/>
        </w:rPr>
        <w:t>м</w:t>
      </w:r>
      <w:r w:rsidR="00530F2D" w:rsidRPr="00C72A02">
        <w:rPr>
          <w:rFonts w:ascii="Arial" w:hAnsi="Arial" w:cs="Arial"/>
          <w:iCs/>
          <w:sz w:val="18"/>
          <w:szCs w:val="18"/>
        </w:rPr>
        <w:t xml:space="preserve"> регистра букв. </w:t>
      </w:r>
      <w:r w:rsidR="003147F1" w:rsidRPr="00C72A02">
        <w:rPr>
          <w:rFonts w:ascii="Arial" w:hAnsi="Arial" w:cs="Arial"/>
          <w:iCs/>
          <w:sz w:val="18"/>
          <w:szCs w:val="18"/>
        </w:rPr>
        <w:t>Его суть заключается в том, что каждый символ</w:t>
      </w:r>
      <w:r w:rsidR="00720F61" w:rsidRPr="00C72A02">
        <w:rPr>
          <w:rFonts w:ascii="Arial" w:hAnsi="Arial" w:cs="Arial"/>
          <w:iCs/>
          <w:sz w:val="18"/>
          <w:szCs w:val="18"/>
        </w:rPr>
        <w:t xml:space="preserve"> секретного сообщения переводит</w:t>
      </w:r>
      <w:r w:rsidR="003147F1" w:rsidRPr="00C72A02">
        <w:rPr>
          <w:rFonts w:ascii="Arial" w:hAnsi="Arial" w:cs="Arial"/>
          <w:iCs/>
          <w:sz w:val="18"/>
          <w:szCs w:val="18"/>
        </w:rPr>
        <w:t>ся в байт-код. Затем, у каждого сим</w:t>
      </w:r>
      <w:r w:rsidR="00720F61" w:rsidRPr="00C72A02">
        <w:rPr>
          <w:rFonts w:ascii="Arial" w:hAnsi="Arial" w:cs="Arial"/>
          <w:iCs/>
          <w:sz w:val="18"/>
          <w:szCs w:val="18"/>
        </w:rPr>
        <w:t>вола скрывающего текста, которому</w:t>
      </w:r>
      <w:r w:rsidR="003147F1" w:rsidRPr="00C72A02">
        <w:rPr>
          <w:rFonts w:ascii="Arial" w:hAnsi="Arial" w:cs="Arial"/>
          <w:iCs/>
          <w:sz w:val="18"/>
          <w:szCs w:val="18"/>
        </w:rPr>
        <w:t xml:space="preserve"> соответствует единица сообщения, следует поменять регистр</w:t>
      </w:r>
      <w:r w:rsidR="00F55E63" w:rsidRPr="00C72A02">
        <w:rPr>
          <w:rFonts w:ascii="Arial" w:hAnsi="Arial" w:cs="Arial"/>
          <w:iCs/>
          <w:sz w:val="18"/>
          <w:szCs w:val="18"/>
        </w:rPr>
        <w:t>. Т</w:t>
      </w:r>
      <w:r w:rsidRPr="00C72A02">
        <w:rPr>
          <w:rFonts w:ascii="Arial" w:hAnsi="Arial" w:cs="Arial"/>
          <w:iCs/>
          <w:sz w:val="18"/>
          <w:szCs w:val="18"/>
        </w:rPr>
        <w:t xml:space="preserve">аким образом, </w:t>
      </w:r>
      <w:r w:rsidR="003147F1" w:rsidRPr="00C72A02">
        <w:rPr>
          <w:rFonts w:ascii="Arial" w:hAnsi="Arial" w:cs="Arial"/>
          <w:iCs/>
          <w:sz w:val="18"/>
          <w:szCs w:val="18"/>
        </w:rPr>
        <w:t xml:space="preserve">можно зашифровать </w:t>
      </w:r>
      <w:r w:rsidR="00247D10" w:rsidRPr="00C72A02">
        <w:rPr>
          <w:rFonts w:ascii="Arial" w:hAnsi="Arial" w:cs="Arial"/>
          <w:iCs/>
          <w:sz w:val="18"/>
          <w:szCs w:val="18"/>
        </w:rPr>
        <w:t>м</w:t>
      </w:r>
      <w:r w:rsidR="003147F1" w:rsidRPr="00C72A02">
        <w:rPr>
          <w:rFonts w:ascii="Arial" w:hAnsi="Arial" w:cs="Arial"/>
          <w:iCs/>
          <w:sz w:val="18"/>
          <w:szCs w:val="18"/>
        </w:rPr>
        <w:t>аксимум</w:t>
      </w:r>
      <w:r w:rsidR="009563D3" w:rsidRPr="00C72A02">
        <w:rPr>
          <w:rFonts w:ascii="Arial" w:hAnsi="Arial" w:cs="Arial"/>
          <w:iCs/>
          <w:sz w:val="18"/>
          <w:szCs w:val="18"/>
        </w:rPr>
        <w:t xml:space="preserve"> </w:t>
      </w:r>
      <w:r w:rsidR="00247D10" w:rsidRPr="00C72A02">
        <w:rPr>
          <w:rFonts w:ascii="Arial" w:eastAsia="Calibri" w:hAnsi="Arial" w:cs="Arial"/>
          <w:sz w:val="18"/>
          <w:szCs w:val="18"/>
          <w:lang w:val="en-US"/>
        </w:rPr>
        <w:t>N</w:t>
      </w:r>
      <w:r w:rsidR="00247D10" w:rsidRPr="00C72A02">
        <w:rPr>
          <w:rFonts w:ascii="Arial" w:eastAsia="Calibri" w:hAnsi="Arial" w:cs="Arial"/>
          <w:sz w:val="18"/>
          <w:szCs w:val="18"/>
        </w:rPr>
        <w:t>/8</w:t>
      </w:r>
      <w:r w:rsidR="003147F1" w:rsidRPr="00C72A02">
        <w:rPr>
          <w:rFonts w:ascii="Arial" w:eastAsia="Calibri" w:hAnsi="Arial" w:cs="Arial"/>
          <w:sz w:val="18"/>
          <w:szCs w:val="18"/>
        </w:rPr>
        <w:t xml:space="preserve"> символов</w:t>
      </w:r>
      <w:r w:rsidRPr="00C72A02">
        <w:rPr>
          <w:rFonts w:ascii="Arial" w:eastAsia="Calibri" w:hAnsi="Arial" w:cs="Arial"/>
          <w:sz w:val="18"/>
          <w:szCs w:val="18"/>
        </w:rPr>
        <w:t>, где</w:t>
      </w:r>
      <w:r w:rsidR="00247D10" w:rsidRPr="00C72A02">
        <w:rPr>
          <w:rFonts w:ascii="Arial" w:eastAsia="Calibri" w:hAnsi="Arial" w:cs="Arial"/>
          <w:sz w:val="18"/>
          <w:szCs w:val="18"/>
        </w:rPr>
        <w:t xml:space="preserve"> </w:t>
      </w:r>
      <w:r w:rsidR="00247D10" w:rsidRPr="00C72A02">
        <w:rPr>
          <w:rFonts w:ascii="Arial" w:eastAsia="Calibri" w:hAnsi="Arial" w:cs="Arial"/>
          <w:sz w:val="18"/>
          <w:szCs w:val="18"/>
          <w:lang w:val="en-US"/>
        </w:rPr>
        <w:t>N</w:t>
      </w:r>
      <w:r w:rsidRPr="00C72A02">
        <w:rPr>
          <w:rFonts w:ascii="Arial" w:eastAsia="Calibri" w:hAnsi="Arial" w:cs="Arial"/>
          <w:sz w:val="18"/>
          <w:szCs w:val="18"/>
        </w:rPr>
        <w:t>— количество символов в</w:t>
      </w:r>
      <w:r w:rsidR="003147F1" w:rsidRPr="00C72A02">
        <w:rPr>
          <w:rFonts w:ascii="Arial" w:eastAsia="Calibri" w:hAnsi="Arial" w:cs="Arial"/>
          <w:sz w:val="18"/>
          <w:szCs w:val="18"/>
        </w:rPr>
        <w:t xml:space="preserve"> скрывающем</w:t>
      </w:r>
      <w:r w:rsidRPr="00C72A02">
        <w:rPr>
          <w:rFonts w:ascii="Arial" w:eastAsia="Calibri" w:hAnsi="Arial" w:cs="Arial"/>
          <w:sz w:val="18"/>
          <w:szCs w:val="18"/>
        </w:rPr>
        <w:t xml:space="preserve"> тексте.</w:t>
      </w:r>
    </w:p>
    <w:p w:rsidR="00AC7436" w:rsidRPr="00C72A02" w:rsidRDefault="00322B38" w:rsidP="00247D10">
      <w:pPr>
        <w:pStyle w:val="a3"/>
        <w:numPr>
          <w:ilvl w:val="0"/>
          <w:numId w:val="10"/>
        </w:numPr>
        <w:spacing w:after="0" w:line="240" w:lineRule="auto"/>
        <w:ind w:left="992" w:hanging="425"/>
        <w:rPr>
          <w:rFonts w:ascii="Arial" w:eastAsia="Calibri" w:hAnsi="Arial" w:cs="Arial"/>
          <w:sz w:val="18"/>
          <w:szCs w:val="18"/>
        </w:rPr>
      </w:pPr>
      <w:r w:rsidRPr="00C72A02">
        <w:rPr>
          <w:rFonts w:ascii="Arial" w:eastAsia="Calibri" w:hAnsi="Arial" w:cs="Arial"/>
          <w:sz w:val="18"/>
          <w:szCs w:val="18"/>
        </w:rPr>
        <w:t xml:space="preserve">Метод, использующий специфику файловых систем. Как известно, </w:t>
      </w:r>
      <w:r w:rsidR="003147F1" w:rsidRPr="00C72A02">
        <w:rPr>
          <w:rFonts w:ascii="Arial" w:eastAsia="Calibri" w:hAnsi="Arial" w:cs="Arial"/>
          <w:sz w:val="18"/>
          <w:szCs w:val="18"/>
        </w:rPr>
        <w:t>операционные</w:t>
      </w:r>
      <w:r w:rsidRPr="00C72A02">
        <w:rPr>
          <w:rFonts w:ascii="Arial" w:eastAsia="Calibri" w:hAnsi="Arial" w:cs="Arial"/>
          <w:sz w:val="18"/>
          <w:szCs w:val="18"/>
        </w:rPr>
        <w:t xml:space="preserve"> системы </w:t>
      </w:r>
      <w:r w:rsidR="003147F1" w:rsidRPr="00C72A02">
        <w:rPr>
          <w:rFonts w:ascii="Arial" w:eastAsia="Calibri" w:hAnsi="Arial" w:cs="Arial"/>
          <w:sz w:val="18"/>
          <w:szCs w:val="18"/>
        </w:rPr>
        <w:t xml:space="preserve">для хранения файлов </w:t>
      </w:r>
      <w:r w:rsidRPr="00C72A02">
        <w:rPr>
          <w:rFonts w:ascii="Arial" w:eastAsia="Calibri" w:hAnsi="Arial" w:cs="Arial"/>
          <w:sz w:val="18"/>
          <w:szCs w:val="18"/>
        </w:rPr>
        <w:t xml:space="preserve">выделяют целое число блоков (для удобства адресации). </w:t>
      </w:r>
      <w:r w:rsidR="00766B49" w:rsidRPr="00C72A02">
        <w:rPr>
          <w:rFonts w:ascii="Arial" w:eastAsia="Calibri" w:hAnsi="Arial" w:cs="Arial"/>
          <w:sz w:val="18"/>
          <w:szCs w:val="18"/>
        </w:rPr>
        <w:t xml:space="preserve">Соответственно, для хранения маленьких файлов выделяется лишняя память, в которой как раз можно хранить </w:t>
      </w:r>
      <w:proofErr w:type="spellStart"/>
      <w:proofErr w:type="gramStart"/>
      <w:r w:rsidR="00766B49" w:rsidRPr="00C72A02">
        <w:rPr>
          <w:rFonts w:ascii="Arial" w:eastAsia="Calibri" w:hAnsi="Arial" w:cs="Arial"/>
          <w:sz w:val="18"/>
          <w:szCs w:val="18"/>
        </w:rPr>
        <w:t>необ</w:t>
      </w:r>
      <w:r w:rsidR="00247D10" w:rsidRPr="00C72A02">
        <w:rPr>
          <w:rFonts w:ascii="Arial" w:eastAsia="Calibri" w:hAnsi="Arial" w:cs="Arial"/>
          <w:sz w:val="18"/>
          <w:szCs w:val="18"/>
        </w:rPr>
        <w:t>-</w:t>
      </w:r>
      <w:r w:rsidR="00766B49" w:rsidRPr="00C72A02">
        <w:rPr>
          <w:rFonts w:ascii="Arial" w:eastAsia="Calibri" w:hAnsi="Arial" w:cs="Arial"/>
          <w:sz w:val="18"/>
          <w:szCs w:val="18"/>
        </w:rPr>
        <w:t>хо</w:t>
      </w:r>
      <w:r w:rsidR="008F0C8A" w:rsidRPr="00C72A02">
        <w:rPr>
          <w:rFonts w:ascii="Arial" w:eastAsia="Calibri" w:hAnsi="Arial" w:cs="Arial"/>
          <w:sz w:val="18"/>
          <w:szCs w:val="18"/>
        </w:rPr>
        <w:t>ди</w:t>
      </w:r>
      <w:r w:rsidR="00766B49" w:rsidRPr="00C72A02">
        <w:rPr>
          <w:rFonts w:ascii="Arial" w:eastAsia="Calibri" w:hAnsi="Arial" w:cs="Arial"/>
          <w:sz w:val="18"/>
          <w:szCs w:val="18"/>
        </w:rPr>
        <w:t>мую</w:t>
      </w:r>
      <w:proofErr w:type="spellEnd"/>
      <w:proofErr w:type="gramEnd"/>
      <w:r w:rsidR="00766B49" w:rsidRPr="00C72A02">
        <w:rPr>
          <w:rFonts w:ascii="Arial" w:eastAsia="Calibri" w:hAnsi="Arial" w:cs="Arial"/>
          <w:sz w:val="18"/>
          <w:szCs w:val="18"/>
        </w:rPr>
        <w:t xml:space="preserve"> информацию.</w:t>
      </w:r>
    </w:p>
    <w:p w:rsidR="00766B49" w:rsidRPr="00C72A02" w:rsidRDefault="00766B49" w:rsidP="00247D10">
      <w:pPr>
        <w:pStyle w:val="a3"/>
        <w:numPr>
          <w:ilvl w:val="0"/>
          <w:numId w:val="10"/>
        </w:numPr>
        <w:spacing w:after="0" w:line="240" w:lineRule="auto"/>
        <w:ind w:left="992" w:hanging="425"/>
        <w:rPr>
          <w:rFonts w:ascii="Arial" w:eastAsia="Calibri" w:hAnsi="Arial" w:cs="Arial"/>
          <w:sz w:val="18"/>
          <w:szCs w:val="18"/>
        </w:rPr>
      </w:pPr>
      <w:r w:rsidRPr="00C72A02">
        <w:rPr>
          <w:rFonts w:ascii="Arial" w:eastAsia="Calibri" w:hAnsi="Arial" w:cs="Arial"/>
          <w:sz w:val="18"/>
          <w:szCs w:val="18"/>
        </w:rPr>
        <w:t>Использование зарезервированных полей форматов данных, также является отличным методом сокрытия свед</w:t>
      </w:r>
      <w:r w:rsidR="00FF2482" w:rsidRPr="00C72A02">
        <w:rPr>
          <w:rFonts w:ascii="Arial" w:eastAsia="Calibri" w:hAnsi="Arial" w:cs="Arial"/>
          <w:sz w:val="18"/>
          <w:szCs w:val="18"/>
        </w:rPr>
        <w:t>ений. Метод полагается на то</w:t>
      </w:r>
      <w:r w:rsidRPr="00C72A02">
        <w:rPr>
          <w:rFonts w:ascii="Arial" w:eastAsia="Calibri" w:hAnsi="Arial" w:cs="Arial"/>
          <w:sz w:val="18"/>
          <w:szCs w:val="18"/>
        </w:rPr>
        <w:t>, что большинств</w:t>
      </w:r>
      <w:r w:rsidR="001970A3" w:rsidRPr="00C72A02">
        <w:rPr>
          <w:rFonts w:ascii="Arial" w:eastAsia="Calibri" w:hAnsi="Arial" w:cs="Arial"/>
          <w:sz w:val="18"/>
          <w:szCs w:val="18"/>
        </w:rPr>
        <w:t xml:space="preserve">о мультимедийных форматов имеют </w:t>
      </w:r>
      <w:r w:rsidRPr="00C72A02">
        <w:rPr>
          <w:rFonts w:ascii="Arial" w:eastAsia="Calibri" w:hAnsi="Arial" w:cs="Arial"/>
          <w:sz w:val="18"/>
          <w:szCs w:val="18"/>
        </w:rPr>
        <w:t xml:space="preserve">поля расширения, не использующиеся программой, как правило, они заполнены нулевой </w:t>
      </w:r>
      <w:proofErr w:type="spellStart"/>
      <w:proofErr w:type="gramStart"/>
      <w:r w:rsidRPr="00C72A02">
        <w:rPr>
          <w:rFonts w:ascii="Arial" w:eastAsia="Calibri" w:hAnsi="Arial" w:cs="Arial"/>
          <w:sz w:val="18"/>
          <w:szCs w:val="18"/>
        </w:rPr>
        <w:t>инфор</w:t>
      </w:r>
      <w:r w:rsidR="008F0C8A" w:rsidRPr="00C72A02">
        <w:rPr>
          <w:rFonts w:ascii="Arial" w:eastAsia="Calibri" w:hAnsi="Arial" w:cs="Arial"/>
          <w:sz w:val="18"/>
          <w:szCs w:val="18"/>
        </w:rPr>
        <w:t>-</w:t>
      </w:r>
      <w:r w:rsidRPr="00C72A02">
        <w:rPr>
          <w:rFonts w:ascii="Arial" w:eastAsia="Calibri" w:hAnsi="Arial" w:cs="Arial"/>
          <w:sz w:val="18"/>
          <w:szCs w:val="18"/>
        </w:rPr>
        <w:t>мацией</w:t>
      </w:r>
      <w:proofErr w:type="spellEnd"/>
      <w:proofErr w:type="gramEnd"/>
      <w:r w:rsidRPr="00C72A02">
        <w:rPr>
          <w:rFonts w:ascii="Arial" w:eastAsia="Calibri" w:hAnsi="Arial" w:cs="Arial"/>
          <w:sz w:val="18"/>
          <w:szCs w:val="18"/>
        </w:rPr>
        <w:t>.</w:t>
      </w:r>
    </w:p>
    <w:p w:rsidR="00766B49" w:rsidRPr="00C72A02" w:rsidRDefault="009B4143" w:rsidP="001970A3">
      <w:pPr>
        <w:spacing w:after="0" w:line="240" w:lineRule="auto"/>
        <w:ind w:firstLine="567"/>
        <w:rPr>
          <w:rFonts w:ascii="Arial" w:eastAsia="Calibri" w:hAnsi="Arial" w:cs="Arial"/>
          <w:sz w:val="18"/>
          <w:szCs w:val="18"/>
        </w:rPr>
      </w:pPr>
      <w:r w:rsidRPr="00C72A02">
        <w:rPr>
          <w:rFonts w:ascii="Arial" w:eastAsia="Calibri" w:hAnsi="Arial" w:cs="Arial"/>
          <w:sz w:val="18"/>
          <w:szCs w:val="18"/>
        </w:rPr>
        <w:t>На сегодняшний день с</w:t>
      </w:r>
      <w:r w:rsidR="00766B49" w:rsidRPr="00C72A02">
        <w:rPr>
          <w:rFonts w:ascii="Arial" w:eastAsia="Calibri" w:hAnsi="Arial" w:cs="Arial"/>
          <w:sz w:val="18"/>
          <w:szCs w:val="18"/>
        </w:rPr>
        <w:t>амы</w:t>
      </w:r>
      <w:r w:rsidRPr="00C72A02">
        <w:rPr>
          <w:rFonts w:ascii="Arial" w:eastAsia="Calibri" w:hAnsi="Arial" w:cs="Arial"/>
          <w:sz w:val="18"/>
          <w:szCs w:val="18"/>
        </w:rPr>
        <w:t>м важным и наиболее используемым направлением является</w:t>
      </w:r>
      <w:r w:rsidR="00766B49" w:rsidRPr="00C72A02">
        <w:rPr>
          <w:rFonts w:ascii="Arial" w:eastAsia="Calibri" w:hAnsi="Arial" w:cs="Arial"/>
          <w:sz w:val="18"/>
          <w:szCs w:val="18"/>
        </w:rPr>
        <w:t xml:space="preserve"> цифровая стеганография</w:t>
      </w:r>
      <w:r w:rsidRPr="00C72A02">
        <w:rPr>
          <w:rFonts w:ascii="Arial" w:eastAsia="Calibri" w:hAnsi="Arial" w:cs="Arial"/>
          <w:sz w:val="18"/>
          <w:szCs w:val="18"/>
        </w:rPr>
        <w:t xml:space="preserve">. </w:t>
      </w:r>
      <w:r w:rsidR="00192A63" w:rsidRPr="00C72A02">
        <w:rPr>
          <w:rFonts w:ascii="Arial" w:eastAsia="Calibri" w:hAnsi="Arial" w:cs="Arial"/>
          <w:sz w:val="18"/>
          <w:szCs w:val="18"/>
        </w:rPr>
        <w:t xml:space="preserve">Это направление известно тем, что внедряет и скрывает необходимую информацию в </w:t>
      </w:r>
      <w:proofErr w:type="gramStart"/>
      <w:r w:rsidR="00192A63" w:rsidRPr="00C72A02">
        <w:rPr>
          <w:rFonts w:ascii="Arial" w:eastAsia="Calibri" w:hAnsi="Arial" w:cs="Arial"/>
          <w:sz w:val="18"/>
          <w:szCs w:val="18"/>
        </w:rPr>
        <w:t>цифро</w:t>
      </w:r>
      <w:r w:rsidR="008F0C8A" w:rsidRPr="00C72A02">
        <w:rPr>
          <w:rFonts w:ascii="Arial" w:eastAsia="Calibri" w:hAnsi="Arial" w:cs="Arial"/>
          <w:sz w:val="18"/>
          <w:szCs w:val="18"/>
        </w:rPr>
        <w:t>-</w:t>
      </w:r>
      <w:r w:rsidR="00192A63" w:rsidRPr="00C72A02">
        <w:rPr>
          <w:rFonts w:ascii="Arial" w:eastAsia="Calibri" w:hAnsi="Arial" w:cs="Arial"/>
          <w:sz w:val="18"/>
          <w:szCs w:val="18"/>
        </w:rPr>
        <w:t>вые</w:t>
      </w:r>
      <w:proofErr w:type="gramEnd"/>
      <w:r w:rsidR="00192A63" w:rsidRPr="00C72A02">
        <w:rPr>
          <w:rFonts w:ascii="Arial" w:eastAsia="Calibri" w:hAnsi="Arial" w:cs="Arial"/>
          <w:sz w:val="18"/>
          <w:szCs w:val="18"/>
        </w:rPr>
        <w:t xml:space="preserve"> объекты. К сожалению, это направление накладывает некоторые обязательства, такие как сохранение целостности и аутентичности файла, поэтому обычно в качестве контейнеров (хранилищ</w:t>
      </w:r>
      <w:r w:rsidR="005B2855" w:rsidRPr="00C72A02">
        <w:rPr>
          <w:rFonts w:ascii="Arial" w:eastAsia="Calibri" w:hAnsi="Arial" w:cs="Arial"/>
          <w:sz w:val="18"/>
          <w:szCs w:val="18"/>
        </w:rPr>
        <w:t xml:space="preserve"> </w:t>
      </w:r>
      <w:r w:rsidR="00192A63" w:rsidRPr="00C72A02">
        <w:rPr>
          <w:rFonts w:ascii="Arial" w:eastAsia="Calibri" w:hAnsi="Arial" w:cs="Arial"/>
          <w:sz w:val="18"/>
          <w:szCs w:val="18"/>
        </w:rPr>
        <w:t xml:space="preserve">данных) используют </w:t>
      </w:r>
      <w:proofErr w:type="spellStart"/>
      <w:r w:rsidR="00192A63" w:rsidRPr="00C72A02">
        <w:rPr>
          <w:rFonts w:ascii="Arial" w:eastAsia="Calibri" w:hAnsi="Arial" w:cs="Arial"/>
          <w:sz w:val="18"/>
          <w:szCs w:val="18"/>
        </w:rPr>
        <w:t>медиафайлы</w:t>
      </w:r>
      <w:proofErr w:type="spellEnd"/>
      <w:r w:rsidR="00192A63" w:rsidRPr="00C72A02">
        <w:rPr>
          <w:rFonts w:ascii="Arial" w:eastAsia="Calibri" w:hAnsi="Arial" w:cs="Arial"/>
          <w:sz w:val="18"/>
          <w:szCs w:val="18"/>
        </w:rPr>
        <w:t xml:space="preserve">. </w:t>
      </w:r>
      <w:r w:rsidR="002A018E" w:rsidRPr="00C72A02">
        <w:rPr>
          <w:rFonts w:ascii="Arial" w:eastAsia="Calibri" w:hAnsi="Arial" w:cs="Arial"/>
          <w:sz w:val="18"/>
          <w:szCs w:val="18"/>
        </w:rPr>
        <w:t>С</w:t>
      </w:r>
      <w:r w:rsidR="00F36D80" w:rsidRPr="00C72A02">
        <w:rPr>
          <w:rFonts w:ascii="Arial" w:eastAsia="Calibri" w:hAnsi="Arial" w:cs="Arial"/>
          <w:sz w:val="18"/>
          <w:szCs w:val="18"/>
        </w:rPr>
        <w:t>уществуют</w:t>
      </w:r>
      <w:r w:rsidR="005B2855" w:rsidRPr="00C72A02">
        <w:rPr>
          <w:rFonts w:ascii="Arial" w:eastAsia="Calibri" w:hAnsi="Arial" w:cs="Arial"/>
          <w:sz w:val="18"/>
          <w:szCs w:val="18"/>
        </w:rPr>
        <w:t xml:space="preserve"> следующие алгоритмы встраивания скрываемой</w:t>
      </w:r>
      <w:r w:rsidR="00F36D80" w:rsidRPr="00C72A02">
        <w:rPr>
          <w:rFonts w:ascii="Arial" w:eastAsia="Calibri" w:hAnsi="Arial" w:cs="Arial"/>
          <w:sz w:val="18"/>
          <w:szCs w:val="18"/>
        </w:rPr>
        <w:t xml:space="preserve"> информации:</w:t>
      </w:r>
    </w:p>
    <w:p w:rsidR="00F36D80" w:rsidRPr="00C72A02" w:rsidRDefault="00720F61" w:rsidP="008F0C8A">
      <w:pPr>
        <w:pStyle w:val="a3"/>
        <w:numPr>
          <w:ilvl w:val="0"/>
          <w:numId w:val="3"/>
        </w:numPr>
        <w:spacing w:after="0" w:line="240" w:lineRule="auto"/>
        <w:ind w:left="851" w:hanging="284"/>
        <w:rPr>
          <w:rFonts w:ascii="Arial" w:hAnsi="Arial" w:cs="Arial"/>
          <w:sz w:val="18"/>
          <w:szCs w:val="18"/>
        </w:rPr>
      </w:pPr>
      <w:proofErr w:type="gramStart"/>
      <w:r w:rsidRPr="00C72A02">
        <w:rPr>
          <w:rFonts w:ascii="Arial" w:hAnsi="Arial" w:cs="Arial"/>
          <w:sz w:val="18"/>
          <w:szCs w:val="18"/>
        </w:rPr>
        <w:t>р</w:t>
      </w:r>
      <w:r w:rsidR="00F36D80" w:rsidRPr="00C72A02">
        <w:rPr>
          <w:rFonts w:ascii="Arial" w:hAnsi="Arial" w:cs="Arial"/>
          <w:sz w:val="18"/>
          <w:szCs w:val="18"/>
        </w:rPr>
        <w:t>аботающие</w:t>
      </w:r>
      <w:proofErr w:type="gramEnd"/>
      <w:r w:rsidR="00F36D80" w:rsidRPr="00C72A02">
        <w:rPr>
          <w:rFonts w:ascii="Arial" w:hAnsi="Arial" w:cs="Arial"/>
          <w:sz w:val="18"/>
          <w:szCs w:val="18"/>
        </w:rPr>
        <w:t xml:space="preserve"> с цифровым сигналом напрямую</w:t>
      </w:r>
      <w:r w:rsidR="00934E13" w:rsidRPr="00C72A02">
        <w:rPr>
          <w:rFonts w:ascii="Arial" w:hAnsi="Arial" w:cs="Arial"/>
          <w:sz w:val="18"/>
          <w:szCs w:val="18"/>
        </w:rPr>
        <w:t xml:space="preserve"> (метод </w:t>
      </w:r>
      <w:r w:rsidR="00934E13" w:rsidRPr="00C72A02">
        <w:rPr>
          <w:rFonts w:ascii="Arial" w:hAnsi="Arial" w:cs="Arial"/>
          <w:sz w:val="18"/>
          <w:szCs w:val="18"/>
          <w:lang w:val="en-US"/>
        </w:rPr>
        <w:t>LSB</w:t>
      </w:r>
      <w:r w:rsidR="00934E13" w:rsidRPr="00C72A02">
        <w:rPr>
          <w:rFonts w:ascii="Arial" w:hAnsi="Arial" w:cs="Arial"/>
          <w:sz w:val="18"/>
          <w:szCs w:val="18"/>
        </w:rPr>
        <w:t>)</w:t>
      </w:r>
      <w:r w:rsidRPr="00C72A02">
        <w:rPr>
          <w:rFonts w:ascii="Arial" w:hAnsi="Arial" w:cs="Arial"/>
          <w:sz w:val="18"/>
          <w:szCs w:val="18"/>
        </w:rPr>
        <w:t>;</w:t>
      </w:r>
    </w:p>
    <w:p w:rsidR="00F36D80" w:rsidRPr="00C72A02" w:rsidRDefault="00720F61" w:rsidP="008F0C8A">
      <w:pPr>
        <w:pStyle w:val="a3"/>
        <w:numPr>
          <w:ilvl w:val="0"/>
          <w:numId w:val="3"/>
        </w:numPr>
        <w:spacing w:after="0" w:line="240" w:lineRule="auto"/>
        <w:ind w:left="851" w:hanging="284"/>
        <w:rPr>
          <w:rFonts w:ascii="Arial" w:hAnsi="Arial" w:cs="Arial"/>
          <w:sz w:val="18"/>
          <w:szCs w:val="18"/>
        </w:rPr>
      </w:pPr>
      <w:proofErr w:type="gramStart"/>
      <w:r w:rsidRPr="00C72A02">
        <w:rPr>
          <w:rFonts w:ascii="Arial" w:hAnsi="Arial" w:cs="Arial"/>
          <w:sz w:val="18"/>
          <w:szCs w:val="18"/>
        </w:rPr>
        <w:t>в</w:t>
      </w:r>
      <w:r w:rsidR="00F36D80" w:rsidRPr="00C72A02">
        <w:rPr>
          <w:rFonts w:ascii="Arial" w:hAnsi="Arial" w:cs="Arial"/>
          <w:sz w:val="18"/>
          <w:szCs w:val="18"/>
        </w:rPr>
        <w:t>недрение</w:t>
      </w:r>
      <w:proofErr w:type="gramEnd"/>
      <w:r w:rsidR="00F36D80" w:rsidRPr="00C72A02">
        <w:rPr>
          <w:rFonts w:ascii="Arial" w:hAnsi="Arial" w:cs="Arial"/>
          <w:sz w:val="18"/>
          <w:szCs w:val="18"/>
        </w:rPr>
        <w:t xml:space="preserve"> скрытой информации (наложение секретного изображение, аудиофайла, текста поверх оригинала; часто используется для внедрения</w:t>
      </w:r>
      <w:r w:rsidR="004A103A" w:rsidRPr="00C72A02">
        <w:rPr>
          <w:rFonts w:ascii="Arial" w:hAnsi="Arial" w:cs="Arial"/>
          <w:sz w:val="18"/>
          <w:szCs w:val="18"/>
        </w:rPr>
        <w:t xml:space="preserve"> цифровых</w:t>
      </w:r>
      <w:r w:rsidRPr="00C72A02">
        <w:rPr>
          <w:rFonts w:ascii="Arial" w:hAnsi="Arial" w:cs="Arial"/>
          <w:sz w:val="18"/>
          <w:szCs w:val="18"/>
        </w:rPr>
        <w:t xml:space="preserve"> водяных знаков);</w:t>
      </w:r>
    </w:p>
    <w:p w:rsidR="0019513A" w:rsidRPr="00C72A02" w:rsidRDefault="00720F61" w:rsidP="001D3925">
      <w:pPr>
        <w:pStyle w:val="a3"/>
        <w:numPr>
          <w:ilvl w:val="0"/>
          <w:numId w:val="3"/>
        </w:numPr>
        <w:spacing w:after="0" w:line="240" w:lineRule="auto"/>
        <w:ind w:left="851" w:hanging="284"/>
        <w:rPr>
          <w:rFonts w:ascii="Arial" w:hAnsi="Arial" w:cs="Arial"/>
          <w:sz w:val="18"/>
          <w:szCs w:val="18"/>
        </w:rPr>
      </w:pPr>
      <w:proofErr w:type="gramStart"/>
      <w:r w:rsidRPr="00C72A02">
        <w:rPr>
          <w:rFonts w:ascii="Arial" w:hAnsi="Arial" w:cs="Arial"/>
          <w:sz w:val="18"/>
          <w:szCs w:val="18"/>
        </w:rPr>
        <w:t>и</w:t>
      </w:r>
      <w:r w:rsidR="00F36D80" w:rsidRPr="00C72A02">
        <w:rPr>
          <w:rFonts w:ascii="Arial" w:hAnsi="Arial" w:cs="Arial"/>
          <w:sz w:val="18"/>
          <w:szCs w:val="18"/>
        </w:rPr>
        <w:t>спользование</w:t>
      </w:r>
      <w:proofErr w:type="gramEnd"/>
      <w:r w:rsidR="00F36D80" w:rsidRPr="00C72A02">
        <w:rPr>
          <w:rFonts w:ascii="Arial" w:hAnsi="Arial" w:cs="Arial"/>
          <w:sz w:val="18"/>
          <w:szCs w:val="18"/>
        </w:rPr>
        <w:t xml:space="preserve"> форматов файлов (к примеру, запись в метаданные).</w:t>
      </w:r>
    </w:p>
    <w:p w:rsidR="00742961" w:rsidRPr="00C72A02" w:rsidRDefault="00220AA6" w:rsidP="001970A3">
      <w:pPr>
        <w:spacing w:after="0" w:line="240" w:lineRule="auto"/>
        <w:ind w:firstLine="567"/>
        <w:rPr>
          <w:rFonts w:ascii="Arial" w:hAnsi="Arial" w:cs="Arial"/>
          <w:sz w:val="18"/>
          <w:szCs w:val="18"/>
        </w:rPr>
      </w:pPr>
      <w:r w:rsidRPr="00C72A02">
        <w:rPr>
          <w:rFonts w:ascii="Arial" w:hAnsi="Arial" w:cs="Arial"/>
          <w:sz w:val="18"/>
          <w:szCs w:val="18"/>
        </w:rPr>
        <w:t>Одним из самых известных алгоритмов встраивания является м</w:t>
      </w:r>
      <w:r w:rsidR="0019513A" w:rsidRPr="00C72A02">
        <w:rPr>
          <w:rFonts w:ascii="Arial" w:hAnsi="Arial" w:cs="Arial"/>
          <w:sz w:val="18"/>
          <w:szCs w:val="18"/>
        </w:rPr>
        <w:t xml:space="preserve">етод </w:t>
      </w:r>
      <w:r w:rsidR="0019513A" w:rsidRPr="00C72A02">
        <w:rPr>
          <w:rFonts w:ascii="Arial" w:hAnsi="Arial" w:cs="Arial"/>
          <w:sz w:val="18"/>
          <w:szCs w:val="18"/>
          <w:lang w:val="en-US"/>
        </w:rPr>
        <w:t>LSB</w:t>
      </w:r>
      <w:r w:rsidR="00526D4F" w:rsidRPr="00C72A02">
        <w:rPr>
          <w:rFonts w:ascii="Arial" w:hAnsi="Arial" w:cs="Arial"/>
          <w:sz w:val="18"/>
          <w:szCs w:val="18"/>
        </w:rPr>
        <w:t xml:space="preserve"> </w:t>
      </w:r>
      <w:r w:rsidR="0019513A" w:rsidRPr="00C72A02">
        <w:rPr>
          <w:rFonts w:ascii="Arial" w:hAnsi="Arial" w:cs="Arial"/>
          <w:sz w:val="18"/>
          <w:szCs w:val="18"/>
        </w:rPr>
        <w:t>(</w:t>
      </w:r>
      <w:r w:rsidR="0019513A" w:rsidRPr="00C72A02">
        <w:rPr>
          <w:rFonts w:ascii="Arial" w:hAnsi="Arial" w:cs="Arial"/>
          <w:sz w:val="18"/>
          <w:szCs w:val="18"/>
          <w:lang w:val="en-US"/>
        </w:rPr>
        <w:t>Least</w:t>
      </w:r>
      <w:r w:rsidR="0019513A" w:rsidRPr="00C72A02">
        <w:rPr>
          <w:rFonts w:ascii="Arial" w:hAnsi="Arial" w:cs="Arial"/>
          <w:sz w:val="18"/>
          <w:szCs w:val="18"/>
        </w:rPr>
        <w:t xml:space="preserve"> </w:t>
      </w:r>
      <w:r w:rsidR="0019513A" w:rsidRPr="00C72A02">
        <w:rPr>
          <w:rFonts w:ascii="Arial" w:hAnsi="Arial" w:cs="Arial"/>
          <w:sz w:val="18"/>
          <w:szCs w:val="18"/>
          <w:lang w:val="en-US"/>
        </w:rPr>
        <w:t>Significant</w:t>
      </w:r>
      <w:r w:rsidR="0019513A" w:rsidRPr="00C72A02">
        <w:rPr>
          <w:rFonts w:ascii="Arial" w:hAnsi="Arial" w:cs="Arial"/>
          <w:sz w:val="18"/>
          <w:szCs w:val="18"/>
        </w:rPr>
        <w:t xml:space="preserve"> </w:t>
      </w:r>
      <w:r w:rsidR="0019513A" w:rsidRPr="00C72A02">
        <w:rPr>
          <w:rFonts w:ascii="Arial" w:hAnsi="Arial" w:cs="Arial"/>
          <w:sz w:val="18"/>
          <w:szCs w:val="18"/>
          <w:lang w:val="en-US"/>
        </w:rPr>
        <w:t>Bit</w:t>
      </w:r>
      <w:r w:rsidR="00720F61" w:rsidRPr="00C72A02">
        <w:rPr>
          <w:rFonts w:ascii="Arial" w:hAnsi="Arial" w:cs="Arial"/>
          <w:sz w:val="18"/>
          <w:szCs w:val="18"/>
        </w:rPr>
        <w:t xml:space="preserve"> </w:t>
      </w:r>
      <w:r w:rsidR="00720F61" w:rsidRPr="00C72A02">
        <w:rPr>
          <w:rFonts w:ascii="Arial" w:hAnsi="Arial" w:cs="Arial"/>
          <w:iCs/>
          <w:sz w:val="18"/>
          <w:szCs w:val="18"/>
        </w:rPr>
        <w:t>—</w:t>
      </w:r>
      <w:r w:rsidR="008414C8" w:rsidRPr="00C72A02">
        <w:rPr>
          <w:rFonts w:ascii="Arial" w:hAnsi="Arial" w:cs="Arial"/>
          <w:iCs/>
          <w:sz w:val="18"/>
          <w:szCs w:val="18"/>
        </w:rPr>
        <w:t xml:space="preserve"> англ.</w:t>
      </w:r>
      <w:r w:rsidR="0019513A" w:rsidRPr="00C72A02">
        <w:rPr>
          <w:rFonts w:ascii="Arial" w:hAnsi="Arial" w:cs="Arial"/>
          <w:sz w:val="18"/>
          <w:szCs w:val="18"/>
        </w:rPr>
        <w:t xml:space="preserve"> </w:t>
      </w:r>
      <w:r w:rsidR="001D3925" w:rsidRPr="00C72A02">
        <w:rPr>
          <w:rFonts w:ascii="Arial" w:hAnsi="Arial" w:cs="Arial"/>
          <w:sz w:val="18"/>
          <w:szCs w:val="18"/>
        </w:rPr>
        <w:t>н</w:t>
      </w:r>
      <w:r w:rsidR="0019513A" w:rsidRPr="00C72A02">
        <w:rPr>
          <w:rFonts w:ascii="Arial" w:hAnsi="Arial" w:cs="Arial"/>
          <w:sz w:val="18"/>
          <w:szCs w:val="18"/>
        </w:rPr>
        <w:t>аименьший значащий бит)</w:t>
      </w:r>
      <w:r w:rsidRPr="00C72A02">
        <w:rPr>
          <w:rFonts w:ascii="Arial" w:hAnsi="Arial" w:cs="Arial"/>
          <w:sz w:val="18"/>
          <w:szCs w:val="18"/>
        </w:rPr>
        <w:t>. Он</w:t>
      </w:r>
      <w:r w:rsidR="00526D4F" w:rsidRPr="00C72A02">
        <w:rPr>
          <w:rFonts w:ascii="Arial" w:hAnsi="Arial" w:cs="Arial"/>
          <w:sz w:val="18"/>
          <w:szCs w:val="18"/>
        </w:rPr>
        <w:t xml:space="preserve"> </w:t>
      </w:r>
      <w:r w:rsidR="00593B38" w:rsidRPr="00C72A02">
        <w:rPr>
          <w:rFonts w:ascii="Arial" w:hAnsi="Arial" w:cs="Arial"/>
          <w:sz w:val="18"/>
          <w:szCs w:val="18"/>
        </w:rPr>
        <w:t>основан на замене последних, незначащих бит</w:t>
      </w:r>
      <w:r w:rsidR="00526D4F" w:rsidRPr="00C72A02">
        <w:rPr>
          <w:rFonts w:ascii="Arial" w:hAnsi="Arial" w:cs="Arial"/>
          <w:sz w:val="18"/>
          <w:szCs w:val="18"/>
        </w:rPr>
        <w:t xml:space="preserve"> в контейнере (</w:t>
      </w:r>
      <w:r w:rsidR="00B4377D" w:rsidRPr="00C72A02">
        <w:rPr>
          <w:rFonts w:ascii="Arial" w:hAnsi="Arial" w:cs="Arial"/>
          <w:sz w:val="18"/>
          <w:szCs w:val="18"/>
        </w:rPr>
        <w:t xml:space="preserve">графическом, </w:t>
      </w:r>
      <w:r w:rsidR="00526D4F" w:rsidRPr="00C72A02">
        <w:rPr>
          <w:rFonts w:ascii="Arial" w:hAnsi="Arial" w:cs="Arial"/>
          <w:sz w:val="18"/>
          <w:szCs w:val="18"/>
        </w:rPr>
        <w:t>аудио, видеофайле) на бит</w:t>
      </w:r>
      <w:r w:rsidR="00593B38" w:rsidRPr="00C72A02">
        <w:rPr>
          <w:rFonts w:ascii="Arial" w:hAnsi="Arial" w:cs="Arial"/>
          <w:sz w:val="18"/>
          <w:szCs w:val="18"/>
        </w:rPr>
        <w:t>ы</w:t>
      </w:r>
      <w:r w:rsidR="00526D4F" w:rsidRPr="00C72A02">
        <w:rPr>
          <w:rFonts w:ascii="Arial" w:hAnsi="Arial" w:cs="Arial"/>
          <w:sz w:val="18"/>
          <w:szCs w:val="18"/>
        </w:rPr>
        <w:t xml:space="preserve"> секретного сообщения. </w:t>
      </w:r>
      <w:r w:rsidR="00E00875" w:rsidRPr="00C72A02">
        <w:rPr>
          <w:rFonts w:ascii="Arial" w:hAnsi="Arial" w:cs="Arial"/>
          <w:sz w:val="18"/>
          <w:szCs w:val="18"/>
        </w:rPr>
        <w:t>Метод</w:t>
      </w:r>
      <w:r w:rsidR="00526D4F" w:rsidRPr="00C72A02">
        <w:rPr>
          <w:rFonts w:ascii="Arial" w:hAnsi="Arial" w:cs="Arial"/>
          <w:sz w:val="18"/>
          <w:szCs w:val="18"/>
        </w:rPr>
        <w:t xml:space="preserve"> </w:t>
      </w:r>
      <w:r w:rsidR="00E00875" w:rsidRPr="00C72A02">
        <w:rPr>
          <w:rFonts w:ascii="Arial" w:hAnsi="Arial" w:cs="Arial"/>
          <w:sz w:val="18"/>
          <w:szCs w:val="18"/>
        </w:rPr>
        <w:t xml:space="preserve">опирается на низкий порог чувствительности </w:t>
      </w:r>
      <w:proofErr w:type="gramStart"/>
      <w:r w:rsidR="00E00875" w:rsidRPr="00C72A02">
        <w:rPr>
          <w:rFonts w:ascii="Arial" w:hAnsi="Arial" w:cs="Arial"/>
          <w:sz w:val="18"/>
          <w:szCs w:val="18"/>
        </w:rPr>
        <w:t>че</w:t>
      </w:r>
      <w:r w:rsidR="00593B38" w:rsidRPr="00C72A02">
        <w:rPr>
          <w:rFonts w:ascii="Arial" w:hAnsi="Arial" w:cs="Arial"/>
          <w:sz w:val="18"/>
          <w:szCs w:val="18"/>
        </w:rPr>
        <w:t>-</w:t>
      </w:r>
      <w:proofErr w:type="spellStart"/>
      <w:r w:rsidR="00247D10" w:rsidRPr="00C72A02">
        <w:rPr>
          <w:rFonts w:ascii="Arial" w:hAnsi="Arial" w:cs="Arial"/>
          <w:sz w:val="18"/>
          <w:szCs w:val="18"/>
        </w:rPr>
        <w:t>л</w:t>
      </w:r>
      <w:r w:rsidR="00E00875" w:rsidRPr="00C72A02">
        <w:rPr>
          <w:rFonts w:ascii="Arial" w:hAnsi="Arial" w:cs="Arial"/>
          <w:sz w:val="18"/>
          <w:szCs w:val="18"/>
        </w:rPr>
        <w:t>овеческих</w:t>
      </w:r>
      <w:proofErr w:type="spellEnd"/>
      <w:proofErr w:type="gramEnd"/>
      <w:r w:rsidR="00E00875" w:rsidRPr="00C72A02">
        <w:rPr>
          <w:rFonts w:ascii="Arial" w:hAnsi="Arial" w:cs="Arial"/>
          <w:sz w:val="18"/>
          <w:szCs w:val="18"/>
        </w:rPr>
        <w:t xml:space="preserve"> органов</w:t>
      </w:r>
      <w:r w:rsidR="00526D4F" w:rsidRPr="00C72A02">
        <w:rPr>
          <w:rFonts w:ascii="Arial" w:hAnsi="Arial" w:cs="Arial"/>
          <w:sz w:val="18"/>
          <w:szCs w:val="18"/>
        </w:rPr>
        <w:t>.</w:t>
      </w:r>
      <w:r w:rsidR="00B914B8" w:rsidRPr="00C72A02">
        <w:rPr>
          <w:rFonts w:ascii="Arial" w:hAnsi="Arial" w:cs="Arial"/>
          <w:sz w:val="18"/>
          <w:szCs w:val="18"/>
        </w:rPr>
        <w:t xml:space="preserve"> Например, изменение в 8-битном изображении двух последних бит приводит к </w:t>
      </w:r>
      <w:proofErr w:type="gramStart"/>
      <w:r w:rsidR="00B914B8" w:rsidRPr="00C72A02">
        <w:rPr>
          <w:rFonts w:ascii="Arial" w:hAnsi="Arial" w:cs="Arial"/>
          <w:sz w:val="18"/>
          <w:szCs w:val="18"/>
        </w:rPr>
        <w:t>измене</w:t>
      </w:r>
      <w:r w:rsidR="00247D10" w:rsidRPr="00C72A02">
        <w:rPr>
          <w:rFonts w:ascii="Arial" w:hAnsi="Arial" w:cs="Arial"/>
          <w:sz w:val="18"/>
          <w:szCs w:val="18"/>
        </w:rPr>
        <w:t>-</w:t>
      </w:r>
      <w:proofErr w:type="spellStart"/>
      <w:r w:rsidR="00B914B8" w:rsidRPr="00C72A02">
        <w:rPr>
          <w:rFonts w:ascii="Arial" w:hAnsi="Arial" w:cs="Arial"/>
          <w:sz w:val="18"/>
          <w:szCs w:val="18"/>
        </w:rPr>
        <w:t>нию</w:t>
      </w:r>
      <w:proofErr w:type="spellEnd"/>
      <w:proofErr w:type="gramEnd"/>
      <w:r w:rsidR="00B914B8" w:rsidRPr="00C72A02">
        <w:rPr>
          <w:rFonts w:ascii="Arial" w:hAnsi="Arial" w:cs="Arial"/>
          <w:sz w:val="18"/>
          <w:szCs w:val="18"/>
        </w:rPr>
        <w:t xml:space="preserve"> в ц</w:t>
      </w:r>
      <w:r w:rsidRPr="00C72A02">
        <w:rPr>
          <w:rFonts w:ascii="Arial" w:hAnsi="Arial" w:cs="Arial"/>
          <w:sz w:val="18"/>
          <w:szCs w:val="18"/>
        </w:rPr>
        <w:t xml:space="preserve">вете максимум на 3 бита, </w:t>
      </w:r>
      <w:r w:rsidR="00247D10" w:rsidRPr="00C72A02">
        <w:rPr>
          <w:rFonts w:ascii="Arial" w:hAnsi="Arial" w:cs="Arial"/>
          <w:sz w:val="18"/>
          <w:szCs w:val="18"/>
        </w:rPr>
        <w:t xml:space="preserve">такие градации не отображают </w:t>
      </w:r>
      <w:r w:rsidR="00B914B8" w:rsidRPr="00C72A02">
        <w:rPr>
          <w:rFonts w:ascii="Arial" w:hAnsi="Arial" w:cs="Arial"/>
          <w:sz w:val="18"/>
          <w:szCs w:val="18"/>
        </w:rPr>
        <w:t>мног</w:t>
      </w:r>
      <w:r w:rsidRPr="00C72A02">
        <w:rPr>
          <w:rFonts w:ascii="Arial" w:hAnsi="Arial" w:cs="Arial"/>
          <w:sz w:val="18"/>
          <w:szCs w:val="18"/>
        </w:rPr>
        <w:t xml:space="preserve">ие программы </w:t>
      </w:r>
      <w:r w:rsidR="00EB48CD" w:rsidRPr="00C72A02">
        <w:rPr>
          <w:rFonts w:ascii="Arial" w:hAnsi="Arial" w:cs="Arial"/>
          <w:sz w:val="18"/>
          <w:szCs w:val="18"/>
        </w:rPr>
        <w:t>(считая не существен</w:t>
      </w:r>
      <w:r w:rsidR="00C72A02">
        <w:rPr>
          <w:rFonts w:ascii="Arial" w:hAnsi="Arial" w:cs="Arial"/>
          <w:sz w:val="18"/>
          <w:szCs w:val="18"/>
        </w:rPr>
        <w:t>-</w:t>
      </w:r>
      <w:proofErr w:type="spellStart"/>
      <w:r w:rsidR="00EB48CD" w:rsidRPr="00C72A02">
        <w:rPr>
          <w:rFonts w:ascii="Arial" w:hAnsi="Arial" w:cs="Arial"/>
          <w:sz w:val="18"/>
          <w:szCs w:val="18"/>
        </w:rPr>
        <w:t>ны</w:t>
      </w:r>
      <w:r w:rsidRPr="00C72A02">
        <w:rPr>
          <w:rFonts w:ascii="Arial" w:hAnsi="Arial" w:cs="Arial"/>
          <w:sz w:val="18"/>
          <w:szCs w:val="18"/>
        </w:rPr>
        <w:t>м</w:t>
      </w:r>
      <w:proofErr w:type="spellEnd"/>
      <w:r w:rsidRPr="00C72A02">
        <w:rPr>
          <w:rFonts w:ascii="Arial" w:hAnsi="Arial" w:cs="Arial"/>
          <w:sz w:val="18"/>
          <w:szCs w:val="18"/>
        </w:rPr>
        <w:t>), не говоря уже о человеческом глазе</w:t>
      </w:r>
      <w:r w:rsidR="005C1C68" w:rsidRPr="00C72A02">
        <w:rPr>
          <w:rFonts w:ascii="Arial" w:hAnsi="Arial" w:cs="Arial"/>
          <w:sz w:val="18"/>
          <w:szCs w:val="18"/>
        </w:rPr>
        <w:t>.</w:t>
      </w:r>
    </w:p>
    <w:p w:rsidR="00062DEF" w:rsidRPr="00C72A02" w:rsidRDefault="00062DEF" w:rsidP="001970A3">
      <w:pPr>
        <w:spacing w:after="0" w:line="240" w:lineRule="auto"/>
        <w:ind w:firstLine="567"/>
        <w:rPr>
          <w:rFonts w:ascii="Arial" w:hAnsi="Arial" w:cs="Arial"/>
          <w:sz w:val="18"/>
          <w:szCs w:val="18"/>
        </w:rPr>
      </w:pPr>
      <w:r w:rsidRPr="00C72A02">
        <w:rPr>
          <w:rFonts w:ascii="Arial" w:hAnsi="Arial" w:cs="Arial"/>
          <w:sz w:val="18"/>
          <w:szCs w:val="18"/>
        </w:rPr>
        <w:t xml:space="preserve">В общем случае </w:t>
      </w:r>
      <w:r w:rsidR="004778E7" w:rsidRPr="00C72A02">
        <w:rPr>
          <w:rFonts w:ascii="Arial" w:hAnsi="Arial" w:cs="Arial"/>
          <w:sz w:val="18"/>
          <w:szCs w:val="18"/>
        </w:rPr>
        <w:t>система</w:t>
      </w:r>
      <w:r w:rsidRPr="00C72A02">
        <w:rPr>
          <w:rFonts w:ascii="Arial" w:hAnsi="Arial" w:cs="Arial"/>
          <w:sz w:val="18"/>
          <w:szCs w:val="18"/>
        </w:rPr>
        <w:t xml:space="preserve"> </w:t>
      </w:r>
      <w:r w:rsidR="00742961" w:rsidRPr="00C72A02">
        <w:rPr>
          <w:rFonts w:ascii="Arial" w:hAnsi="Arial" w:cs="Arial"/>
          <w:sz w:val="18"/>
          <w:szCs w:val="18"/>
        </w:rPr>
        <w:t>маскирования</w:t>
      </w:r>
      <w:r w:rsidRPr="00C72A02">
        <w:rPr>
          <w:rFonts w:ascii="Arial" w:hAnsi="Arial" w:cs="Arial"/>
          <w:sz w:val="18"/>
          <w:szCs w:val="18"/>
        </w:rPr>
        <w:t xml:space="preserve"> </w:t>
      </w:r>
      <w:r w:rsidR="00742961" w:rsidRPr="00C72A02">
        <w:rPr>
          <w:rFonts w:ascii="Arial" w:hAnsi="Arial" w:cs="Arial"/>
          <w:sz w:val="18"/>
          <w:szCs w:val="18"/>
        </w:rPr>
        <w:t>имеет следующий вид</w:t>
      </w:r>
      <w:r w:rsidRPr="00C72A02">
        <w:rPr>
          <w:rFonts w:ascii="Arial" w:hAnsi="Arial" w:cs="Arial"/>
          <w:sz w:val="18"/>
          <w:szCs w:val="18"/>
        </w:rPr>
        <w:t xml:space="preserve"> (рис 1):</w:t>
      </w:r>
    </w:p>
    <w:p w:rsidR="00AC7436" w:rsidRPr="00C72A02" w:rsidRDefault="00062DEF" w:rsidP="001970A3">
      <w:pPr>
        <w:spacing w:after="0" w:line="240" w:lineRule="auto"/>
        <w:ind w:firstLine="567"/>
        <w:jc w:val="center"/>
        <w:rPr>
          <w:rFonts w:ascii="Arial" w:hAnsi="Arial" w:cs="Arial"/>
          <w:sz w:val="18"/>
          <w:szCs w:val="18"/>
        </w:rPr>
      </w:pPr>
      <w:r w:rsidRPr="00C72A02">
        <w:rPr>
          <w:rFonts w:ascii="Arial" w:hAnsi="Arial" w:cs="Arial"/>
          <w:noProof/>
          <w:sz w:val="18"/>
          <w:szCs w:val="18"/>
          <w:lang w:eastAsia="ru-RU"/>
        </w:rPr>
        <w:drawing>
          <wp:inline distT="0" distB="0" distL="0" distR="0">
            <wp:extent cx="3253563" cy="1179417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gano_0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78" cy="120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36" w:rsidRPr="00C72A02" w:rsidRDefault="0002114E" w:rsidP="001970A3">
      <w:pPr>
        <w:spacing w:after="0" w:line="240" w:lineRule="auto"/>
        <w:ind w:firstLine="567"/>
        <w:jc w:val="center"/>
        <w:rPr>
          <w:rFonts w:ascii="Arial" w:hAnsi="Arial" w:cs="Arial"/>
          <w:sz w:val="16"/>
          <w:szCs w:val="16"/>
        </w:rPr>
      </w:pPr>
      <w:r w:rsidRPr="00C72A02">
        <w:rPr>
          <w:rFonts w:ascii="Arial" w:hAnsi="Arial" w:cs="Arial"/>
          <w:sz w:val="16"/>
          <w:szCs w:val="16"/>
        </w:rPr>
        <w:t>Р</w:t>
      </w:r>
      <w:r w:rsidR="00062DEF" w:rsidRPr="00C72A02">
        <w:rPr>
          <w:rFonts w:ascii="Arial" w:hAnsi="Arial" w:cs="Arial"/>
          <w:sz w:val="16"/>
          <w:szCs w:val="16"/>
        </w:rPr>
        <w:t>ис</w:t>
      </w:r>
      <w:r w:rsidR="00EB48CD" w:rsidRPr="00C72A02">
        <w:rPr>
          <w:rFonts w:ascii="Arial" w:hAnsi="Arial" w:cs="Arial"/>
          <w:sz w:val="16"/>
          <w:szCs w:val="16"/>
        </w:rPr>
        <w:t xml:space="preserve">. 1 </w:t>
      </w:r>
      <w:r w:rsidR="00EB48CD" w:rsidRPr="00C72A02">
        <w:rPr>
          <w:rFonts w:ascii="Arial" w:hAnsi="Arial" w:cs="Arial"/>
          <w:iCs/>
          <w:sz w:val="18"/>
          <w:szCs w:val="18"/>
        </w:rPr>
        <w:t>—</w:t>
      </w:r>
      <w:r w:rsidR="00062DEF" w:rsidRPr="00C72A02">
        <w:rPr>
          <w:rFonts w:ascii="Arial" w:hAnsi="Arial" w:cs="Arial"/>
          <w:sz w:val="16"/>
          <w:szCs w:val="16"/>
        </w:rPr>
        <w:t xml:space="preserve"> Процесс сокрытия данных с помощью цифровой стеганографии</w:t>
      </w:r>
    </w:p>
    <w:p w:rsidR="00EB48CD" w:rsidRPr="00C72A02" w:rsidRDefault="00EB48CD" w:rsidP="008F0C8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72A02">
        <w:rPr>
          <w:rFonts w:ascii="Arial" w:hAnsi="Arial" w:cs="Arial"/>
          <w:sz w:val="16"/>
          <w:szCs w:val="16"/>
        </w:rPr>
        <w:t>Где</w:t>
      </w:r>
    </w:p>
    <w:p w:rsidR="00AC7436" w:rsidRPr="00C72A02" w:rsidRDefault="00EB48CD" w:rsidP="001970A3">
      <w:pPr>
        <w:pStyle w:val="a3"/>
        <w:numPr>
          <w:ilvl w:val="0"/>
          <w:numId w:val="6"/>
        </w:numPr>
        <w:spacing w:after="0" w:line="240" w:lineRule="auto"/>
        <w:ind w:left="851" w:hanging="284"/>
        <w:rPr>
          <w:rFonts w:ascii="Arial" w:hAnsi="Arial" w:cs="Arial"/>
          <w:sz w:val="18"/>
          <w:szCs w:val="18"/>
        </w:rPr>
      </w:pPr>
      <w:r w:rsidRPr="00C72A02">
        <w:rPr>
          <w:rFonts w:ascii="Arial" w:hAnsi="Arial" w:cs="Arial"/>
          <w:sz w:val="18"/>
          <w:szCs w:val="18"/>
        </w:rPr>
        <w:t xml:space="preserve">Контейнер </w:t>
      </w:r>
      <w:r w:rsidRPr="00C72A02">
        <w:rPr>
          <w:rFonts w:ascii="Arial" w:hAnsi="Arial" w:cs="Arial"/>
          <w:iCs/>
          <w:sz w:val="18"/>
          <w:szCs w:val="18"/>
        </w:rPr>
        <w:t>—</w:t>
      </w:r>
      <w:r w:rsidR="00062DEF" w:rsidRPr="00C72A02">
        <w:rPr>
          <w:rFonts w:ascii="Arial" w:hAnsi="Arial" w:cs="Arial"/>
          <w:sz w:val="18"/>
          <w:szCs w:val="18"/>
        </w:rPr>
        <w:t xml:space="preserve"> любая побочная информация (аудио, видео, изображение), </w:t>
      </w:r>
      <w:r w:rsidR="00220AA6" w:rsidRPr="00C72A02">
        <w:rPr>
          <w:rFonts w:ascii="Arial" w:hAnsi="Arial" w:cs="Arial"/>
          <w:sz w:val="18"/>
          <w:szCs w:val="18"/>
        </w:rPr>
        <w:t>служащая</w:t>
      </w:r>
      <w:r w:rsidR="00D610C5" w:rsidRPr="00C72A02">
        <w:rPr>
          <w:rFonts w:ascii="Arial" w:hAnsi="Arial" w:cs="Arial"/>
          <w:sz w:val="18"/>
          <w:szCs w:val="18"/>
        </w:rPr>
        <w:t xml:space="preserve"> для сокрытия секретных сообщений.</w:t>
      </w:r>
    </w:p>
    <w:p w:rsidR="00D610C5" w:rsidRPr="00C72A02" w:rsidRDefault="00D610C5" w:rsidP="001970A3">
      <w:pPr>
        <w:pStyle w:val="a3"/>
        <w:numPr>
          <w:ilvl w:val="0"/>
          <w:numId w:val="6"/>
        </w:numPr>
        <w:spacing w:after="0" w:line="240" w:lineRule="auto"/>
        <w:ind w:left="851" w:hanging="284"/>
        <w:rPr>
          <w:rFonts w:ascii="Arial" w:hAnsi="Arial" w:cs="Arial"/>
          <w:sz w:val="18"/>
          <w:szCs w:val="18"/>
        </w:rPr>
      </w:pPr>
      <w:r w:rsidRPr="00C72A02">
        <w:rPr>
          <w:rFonts w:ascii="Arial" w:hAnsi="Arial" w:cs="Arial"/>
          <w:sz w:val="18"/>
          <w:szCs w:val="18"/>
        </w:rPr>
        <w:t>Встраиваемое</w:t>
      </w:r>
      <w:r w:rsidR="00EB48CD" w:rsidRPr="00C72A02">
        <w:rPr>
          <w:rFonts w:ascii="Arial" w:hAnsi="Arial" w:cs="Arial"/>
          <w:sz w:val="18"/>
          <w:szCs w:val="18"/>
        </w:rPr>
        <w:t xml:space="preserve"> сообщение </w:t>
      </w:r>
      <w:r w:rsidR="00EB48CD" w:rsidRPr="00C72A02">
        <w:rPr>
          <w:rFonts w:ascii="Arial" w:hAnsi="Arial" w:cs="Arial"/>
          <w:iCs/>
          <w:sz w:val="18"/>
          <w:szCs w:val="18"/>
        </w:rPr>
        <w:t>—</w:t>
      </w:r>
      <w:r w:rsidR="00220AA6" w:rsidRPr="00C72A02">
        <w:rPr>
          <w:rFonts w:ascii="Arial" w:hAnsi="Arial" w:cs="Arial"/>
          <w:sz w:val="18"/>
          <w:szCs w:val="18"/>
        </w:rPr>
        <w:t xml:space="preserve"> секретные данные</w:t>
      </w:r>
      <w:r w:rsidRPr="00C72A02">
        <w:rPr>
          <w:rFonts w:ascii="Arial" w:hAnsi="Arial" w:cs="Arial"/>
          <w:sz w:val="18"/>
          <w:szCs w:val="18"/>
        </w:rPr>
        <w:t>, нуждающееся в сокрытии.</w:t>
      </w:r>
    </w:p>
    <w:p w:rsidR="00D610C5" w:rsidRPr="00C72A02" w:rsidRDefault="00EB48CD" w:rsidP="001970A3">
      <w:pPr>
        <w:pStyle w:val="a3"/>
        <w:numPr>
          <w:ilvl w:val="0"/>
          <w:numId w:val="6"/>
        </w:numPr>
        <w:spacing w:after="0" w:line="240" w:lineRule="auto"/>
        <w:ind w:left="851" w:hanging="284"/>
        <w:rPr>
          <w:rFonts w:ascii="Arial" w:hAnsi="Arial" w:cs="Arial"/>
          <w:sz w:val="18"/>
          <w:szCs w:val="18"/>
        </w:rPr>
      </w:pPr>
      <w:r w:rsidRPr="00C72A02">
        <w:rPr>
          <w:rFonts w:ascii="Arial" w:hAnsi="Arial" w:cs="Arial"/>
          <w:sz w:val="18"/>
          <w:szCs w:val="18"/>
        </w:rPr>
        <w:lastRenderedPageBreak/>
        <w:t xml:space="preserve">Встраивание </w:t>
      </w:r>
      <w:r w:rsidRPr="00C72A02">
        <w:rPr>
          <w:rFonts w:ascii="Arial" w:hAnsi="Arial" w:cs="Arial"/>
          <w:iCs/>
          <w:sz w:val="18"/>
          <w:szCs w:val="18"/>
        </w:rPr>
        <w:t>—</w:t>
      </w:r>
      <w:r w:rsidR="00D610C5" w:rsidRPr="00C72A02">
        <w:rPr>
          <w:rFonts w:ascii="Arial" w:hAnsi="Arial" w:cs="Arial"/>
          <w:sz w:val="18"/>
          <w:szCs w:val="18"/>
        </w:rPr>
        <w:t xml:space="preserve"> внедрение сообщения в контейнер, происходит на компьютере с использованием одного из методов</w:t>
      </w:r>
      <w:r w:rsidR="000418FB" w:rsidRPr="00C72A02">
        <w:rPr>
          <w:rFonts w:ascii="Arial" w:hAnsi="Arial" w:cs="Arial"/>
          <w:sz w:val="18"/>
          <w:szCs w:val="18"/>
        </w:rPr>
        <w:t xml:space="preserve"> </w:t>
      </w:r>
      <w:r w:rsidR="000A02AA" w:rsidRPr="00C72A02">
        <w:rPr>
          <w:rFonts w:ascii="Arial" w:hAnsi="Arial" w:cs="Arial"/>
          <w:sz w:val="18"/>
          <w:szCs w:val="18"/>
        </w:rPr>
        <w:t>стеганографии</w:t>
      </w:r>
      <w:r w:rsidR="00D610C5" w:rsidRPr="00C72A02">
        <w:rPr>
          <w:rFonts w:ascii="Arial" w:hAnsi="Arial" w:cs="Arial"/>
          <w:sz w:val="18"/>
          <w:szCs w:val="18"/>
        </w:rPr>
        <w:t xml:space="preserve"> и ключа.</w:t>
      </w:r>
    </w:p>
    <w:p w:rsidR="00D610C5" w:rsidRPr="00C72A02" w:rsidRDefault="00EB48CD" w:rsidP="001970A3">
      <w:pPr>
        <w:pStyle w:val="a3"/>
        <w:numPr>
          <w:ilvl w:val="0"/>
          <w:numId w:val="6"/>
        </w:numPr>
        <w:spacing w:after="0" w:line="240" w:lineRule="auto"/>
        <w:ind w:left="851" w:hanging="284"/>
        <w:rPr>
          <w:rFonts w:ascii="Arial" w:hAnsi="Arial" w:cs="Arial"/>
          <w:sz w:val="18"/>
          <w:szCs w:val="18"/>
        </w:rPr>
      </w:pPr>
      <w:proofErr w:type="spellStart"/>
      <w:r w:rsidRPr="00C72A02">
        <w:rPr>
          <w:rFonts w:ascii="Arial" w:hAnsi="Arial" w:cs="Arial"/>
          <w:sz w:val="18"/>
          <w:szCs w:val="18"/>
        </w:rPr>
        <w:t>Стего</w:t>
      </w:r>
      <w:proofErr w:type="spellEnd"/>
      <w:r w:rsidRPr="00C72A02">
        <w:rPr>
          <w:rFonts w:ascii="Arial" w:hAnsi="Arial" w:cs="Arial"/>
          <w:sz w:val="18"/>
          <w:szCs w:val="18"/>
        </w:rPr>
        <w:t xml:space="preserve"> </w:t>
      </w:r>
      <w:r w:rsidRPr="00C72A02">
        <w:rPr>
          <w:rFonts w:ascii="Arial" w:hAnsi="Arial" w:cs="Arial"/>
          <w:iCs/>
          <w:sz w:val="18"/>
          <w:szCs w:val="18"/>
        </w:rPr>
        <w:t>—</w:t>
      </w:r>
      <w:r w:rsidR="00D610C5" w:rsidRPr="00C72A0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610C5" w:rsidRPr="00C72A02">
        <w:rPr>
          <w:rFonts w:ascii="Arial" w:hAnsi="Arial" w:cs="Arial"/>
          <w:sz w:val="18"/>
          <w:szCs w:val="18"/>
        </w:rPr>
        <w:t>стеганографический</w:t>
      </w:r>
      <w:proofErr w:type="spellEnd"/>
      <w:r w:rsidR="00D610C5" w:rsidRPr="00C72A02">
        <w:rPr>
          <w:rFonts w:ascii="Arial" w:hAnsi="Arial" w:cs="Arial"/>
          <w:sz w:val="18"/>
          <w:szCs w:val="18"/>
        </w:rPr>
        <w:t xml:space="preserve"> канал, канал передачи внедренного сообщения.</w:t>
      </w:r>
    </w:p>
    <w:p w:rsidR="00D610C5" w:rsidRPr="00C72A02" w:rsidRDefault="00D610C5" w:rsidP="001970A3">
      <w:pPr>
        <w:pStyle w:val="a3"/>
        <w:numPr>
          <w:ilvl w:val="0"/>
          <w:numId w:val="6"/>
        </w:numPr>
        <w:spacing w:after="0" w:line="240" w:lineRule="auto"/>
        <w:ind w:left="851" w:hanging="284"/>
        <w:rPr>
          <w:rFonts w:ascii="Arial" w:hAnsi="Arial" w:cs="Arial"/>
          <w:sz w:val="18"/>
          <w:szCs w:val="18"/>
        </w:rPr>
      </w:pPr>
      <w:r w:rsidRPr="00C72A02">
        <w:rPr>
          <w:rFonts w:ascii="Arial" w:hAnsi="Arial" w:cs="Arial"/>
          <w:sz w:val="18"/>
          <w:szCs w:val="18"/>
        </w:rPr>
        <w:t xml:space="preserve">Извлечение – </w:t>
      </w:r>
      <w:r w:rsidR="00742961" w:rsidRPr="00C72A02">
        <w:rPr>
          <w:rFonts w:ascii="Arial" w:hAnsi="Arial" w:cs="Arial"/>
          <w:sz w:val="18"/>
          <w:szCs w:val="18"/>
        </w:rPr>
        <w:t>получение</w:t>
      </w:r>
      <w:r w:rsidRPr="00C72A02">
        <w:rPr>
          <w:rFonts w:ascii="Arial" w:hAnsi="Arial" w:cs="Arial"/>
          <w:sz w:val="18"/>
          <w:szCs w:val="18"/>
        </w:rPr>
        <w:t xml:space="preserve"> секретного сообщения с использованием ключа.</w:t>
      </w:r>
    </w:p>
    <w:p w:rsidR="00911A87" w:rsidRPr="00C72A02" w:rsidRDefault="00EB48CD" w:rsidP="001970A3">
      <w:pPr>
        <w:pStyle w:val="a3"/>
        <w:numPr>
          <w:ilvl w:val="0"/>
          <w:numId w:val="6"/>
        </w:numPr>
        <w:spacing w:after="0" w:line="240" w:lineRule="auto"/>
        <w:ind w:left="851" w:hanging="284"/>
        <w:rPr>
          <w:rFonts w:ascii="Arial" w:hAnsi="Arial" w:cs="Arial"/>
          <w:sz w:val="18"/>
          <w:szCs w:val="18"/>
        </w:rPr>
      </w:pPr>
      <w:r w:rsidRPr="00C72A02">
        <w:rPr>
          <w:rFonts w:ascii="Arial" w:hAnsi="Arial" w:cs="Arial"/>
          <w:sz w:val="18"/>
          <w:szCs w:val="18"/>
        </w:rPr>
        <w:t xml:space="preserve">Ключ </w:t>
      </w:r>
      <w:r w:rsidRPr="00C72A02">
        <w:rPr>
          <w:rFonts w:ascii="Arial" w:hAnsi="Arial" w:cs="Arial"/>
          <w:iCs/>
          <w:sz w:val="18"/>
          <w:szCs w:val="18"/>
        </w:rPr>
        <w:t>—</w:t>
      </w:r>
      <w:r w:rsidR="00D610C5" w:rsidRPr="00C72A02">
        <w:rPr>
          <w:rFonts w:ascii="Arial" w:hAnsi="Arial" w:cs="Arial"/>
          <w:sz w:val="18"/>
          <w:szCs w:val="18"/>
        </w:rPr>
        <w:t xml:space="preserve"> </w:t>
      </w:r>
      <w:r w:rsidR="00911A87" w:rsidRPr="00C72A02">
        <w:rPr>
          <w:rFonts w:ascii="Arial" w:hAnsi="Arial" w:cs="Arial"/>
          <w:sz w:val="18"/>
          <w:szCs w:val="18"/>
        </w:rPr>
        <w:t>сведения</w:t>
      </w:r>
      <w:r w:rsidR="00D610C5" w:rsidRPr="00C72A02">
        <w:rPr>
          <w:rFonts w:ascii="Arial" w:hAnsi="Arial" w:cs="Arial"/>
          <w:sz w:val="18"/>
          <w:szCs w:val="18"/>
        </w:rPr>
        <w:t>, необх</w:t>
      </w:r>
      <w:r w:rsidRPr="00C72A02">
        <w:rPr>
          <w:rFonts w:ascii="Arial" w:hAnsi="Arial" w:cs="Arial"/>
          <w:sz w:val="18"/>
          <w:szCs w:val="18"/>
        </w:rPr>
        <w:t>одимые</w:t>
      </w:r>
      <w:r w:rsidR="004778E7" w:rsidRPr="00C72A02">
        <w:rPr>
          <w:rFonts w:ascii="Arial" w:hAnsi="Arial" w:cs="Arial"/>
          <w:sz w:val="18"/>
          <w:szCs w:val="18"/>
        </w:rPr>
        <w:t xml:space="preserve"> для сокрытия</w:t>
      </w:r>
      <w:r w:rsidR="00911A87" w:rsidRPr="00C72A02">
        <w:rPr>
          <w:rFonts w:ascii="Arial" w:hAnsi="Arial" w:cs="Arial"/>
          <w:sz w:val="18"/>
          <w:szCs w:val="18"/>
        </w:rPr>
        <w:t>/получения</w:t>
      </w:r>
      <w:r w:rsidR="004778E7" w:rsidRPr="00C72A02">
        <w:rPr>
          <w:rFonts w:ascii="Arial" w:hAnsi="Arial" w:cs="Arial"/>
          <w:sz w:val="18"/>
          <w:szCs w:val="18"/>
        </w:rPr>
        <w:t xml:space="preserve"> информации.</w:t>
      </w:r>
      <w:r w:rsidR="00742961" w:rsidRPr="00C72A02">
        <w:rPr>
          <w:rFonts w:ascii="Arial" w:hAnsi="Arial" w:cs="Arial"/>
          <w:sz w:val="18"/>
          <w:szCs w:val="18"/>
        </w:rPr>
        <w:t xml:space="preserve"> </w:t>
      </w:r>
      <w:r w:rsidR="00911A87" w:rsidRPr="00C72A02">
        <w:rPr>
          <w:rFonts w:ascii="Arial" w:hAnsi="Arial" w:cs="Arial"/>
          <w:sz w:val="18"/>
          <w:szCs w:val="18"/>
        </w:rPr>
        <w:t>Ключи бывают секретные и открытые. Системы с секретным ключом использует его как для встраивания</w:t>
      </w:r>
      <w:r w:rsidRPr="00C72A02">
        <w:rPr>
          <w:rFonts w:ascii="Arial" w:hAnsi="Arial" w:cs="Arial"/>
          <w:sz w:val="18"/>
          <w:szCs w:val="18"/>
        </w:rPr>
        <w:t>,</w:t>
      </w:r>
      <w:r w:rsidR="00911A87" w:rsidRPr="00C72A02">
        <w:rPr>
          <w:rFonts w:ascii="Arial" w:hAnsi="Arial" w:cs="Arial"/>
          <w:sz w:val="18"/>
          <w:szCs w:val="18"/>
        </w:rPr>
        <w:t xml:space="preserve"> та</w:t>
      </w:r>
      <w:r w:rsidRPr="00C72A02">
        <w:rPr>
          <w:rFonts w:ascii="Arial" w:hAnsi="Arial" w:cs="Arial"/>
          <w:sz w:val="18"/>
          <w:szCs w:val="18"/>
        </w:rPr>
        <w:t xml:space="preserve">к и для извлечения. С открытым ключом </w:t>
      </w:r>
      <w:r w:rsidRPr="00C72A02">
        <w:rPr>
          <w:rFonts w:ascii="Arial" w:hAnsi="Arial" w:cs="Arial"/>
          <w:iCs/>
          <w:sz w:val="18"/>
          <w:szCs w:val="18"/>
        </w:rPr>
        <w:t>—</w:t>
      </w:r>
      <w:r w:rsidR="00911A87" w:rsidRPr="00C72A02">
        <w:rPr>
          <w:rFonts w:ascii="Arial" w:hAnsi="Arial" w:cs="Arial"/>
          <w:sz w:val="18"/>
          <w:szCs w:val="18"/>
        </w:rPr>
        <w:t xml:space="preserve"> только для встраивания, для извлечения используется независимый ключ.</w:t>
      </w:r>
    </w:p>
    <w:p w:rsidR="00911A87" w:rsidRPr="00C72A02" w:rsidRDefault="00911A87" w:rsidP="001970A3">
      <w:pPr>
        <w:spacing w:after="0" w:line="240" w:lineRule="auto"/>
        <w:ind w:firstLine="567"/>
        <w:rPr>
          <w:rFonts w:ascii="Arial" w:hAnsi="Arial" w:cs="Arial"/>
          <w:sz w:val="18"/>
          <w:szCs w:val="18"/>
        </w:rPr>
      </w:pPr>
      <w:r w:rsidRPr="00C72A02">
        <w:rPr>
          <w:rFonts w:ascii="Arial" w:hAnsi="Arial" w:cs="Arial"/>
          <w:sz w:val="18"/>
          <w:szCs w:val="18"/>
        </w:rPr>
        <w:t xml:space="preserve">В ходе </w:t>
      </w:r>
      <w:r w:rsidR="00BC1BF4" w:rsidRPr="00C72A02">
        <w:rPr>
          <w:rFonts w:ascii="Arial" w:hAnsi="Arial" w:cs="Arial"/>
          <w:sz w:val="18"/>
          <w:szCs w:val="18"/>
        </w:rPr>
        <w:t>исследования</w:t>
      </w:r>
      <w:r w:rsidRPr="00C72A02">
        <w:rPr>
          <w:rFonts w:ascii="Arial" w:hAnsi="Arial" w:cs="Arial"/>
          <w:sz w:val="18"/>
          <w:szCs w:val="18"/>
        </w:rPr>
        <w:t xml:space="preserve"> была произведена оценка устойчивости метода </w:t>
      </w:r>
      <w:r w:rsidRPr="00C72A02">
        <w:rPr>
          <w:rFonts w:ascii="Arial" w:hAnsi="Arial" w:cs="Arial"/>
          <w:sz w:val="18"/>
          <w:szCs w:val="18"/>
          <w:lang w:val="en-US"/>
        </w:rPr>
        <w:t>LSB</w:t>
      </w:r>
      <w:r w:rsidRPr="00C72A02">
        <w:rPr>
          <w:rFonts w:ascii="Arial" w:hAnsi="Arial" w:cs="Arial"/>
          <w:sz w:val="18"/>
          <w:szCs w:val="18"/>
        </w:rPr>
        <w:t xml:space="preserve"> </w:t>
      </w:r>
      <w:r w:rsidR="003217C4" w:rsidRPr="00C72A02">
        <w:rPr>
          <w:rFonts w:ascii="Arial" w:hAnsi="Arial" w:cs="Arial"/>
          <w:sz w:val="18"/>
          <w:szCs w:val="18"/>
        </w:rPr>
        <w:t xml:space="preserve">с использованием </w:t>
      </w:r>
      <w:proofErr w:type="spellStart"/>
      <w:proofErr w:type="gramStart"/>
      <w:r w:rsidR="003217C4" w:rsidRPr="00C72A02">
        <w:rPr>
          <w:rFonts w:ascii="Arial" w:hAnsi="Arial" w:cs="Arial"/>
          <w:sz w:val="18"/>
          <w:szCs w:val="18"/>
        </w:rPr>
        <w:t>изображе</w:t>
      </w:r>
      <w:r w:rsidR="003B4CA1" w:rsidRPr="00C72A02">
        <w:rPr>
          <w:rFonts w:ascii="Arial" w:hAnsi="Arial" w:cs="Arial"/>
          <w:sz w:val="18"/>
          <w:szCs w:val="18"/>
        </w:rPr>
        <w:t>-</w:t>
      </w:r>
      <w:r w:rsidR="003217C4" w:rsidRPr="00C72A02">
        <w:rPr>
          <w:rFonts w:ascii="Arial" w:hAnsi="Arial" w:cs="Arial"/>
          <w:sz w:val="18"/>
          <w:szCs w:val="18"/>
        </w:rPr>
        <w:t>ний</w:t>
      </w:r>
      <w:proofErr w:type="spellEnd"/>
      <w:proofErr w:type="gramEnd"/>
      <w:r w:rsidRPr="00C72A02">
        <w:rPr>
          <w:rFonts w:ascii="Arial" w:hAnsi="Arial" w:cs="Arial"/>
          <w:sz w:val="18"/>
          <w:szCs w:val="18"/>
        </w:rPr>
        <w:t xml:space="preserve"> на языке </w:t>
      </w:r>
      <w:r w:rsidRPr="00C72A02">
        <w:rPr>
          <w:rFonts w:ascii="Arial" w:hAnsi="Arial" w:cs="Arial"/>
          <w:sz w:val="18"/>
          <w:szCs w:val="18"/>
          <w:lang w:val="en-US"/>
        </w:rPr>
        <w:t>Python</w:t>
      </w:r>
      <w:r w:rsidRPr="00C72A02">
        <w:rPr>
          <w:rFonts w:ascii="Arial" w:hAnsi="Arial" w:cs="Arial"/>
          <w:sz w:val="18"/>
          <w:szCs w:val="18"/>
        </w:rPr>
        <w:t>.</w:t>
      </w:r>
      <w:r w:rsidR="001D3925" w:rsidRPr="00C72A02">
        <w:rPr>
          <w:rFonts w:ascii="Arial" w:hAnsi="Arial" w:cs="Arial"/>
          <w:sz w:val="18"/>
          <w:szCs w:val="18"/>
        </w:rPr>
        <w:t xml:space="preserve"> </w:t>
      </w:r>
      <w:r w:rsidR="003B4CA1" w:rsidRPr="00C72A02">
        <w:rPr>
          <w:rFonts w:ascii="Arial" w:hAnsi="Arial" w:cs="Arial"/>
          <w:sz w:val="18"/>
          <w:szCs w:val="18"/>
        </w:rPr>
        <w:t>Процесс внедрения производился</w:t>
      </w:r>
      <w:r w:rsidR="00B93DA7" w:rsidRPr="00C72A02">
        <w:rPr>
          <w:rFonts w:ascii="Arial" w:hAnsi="Arial" w:cs="Arial"/>
          <w:sz w:val="18"/>
          <w:szCs w:val="18"/>
        </w:rPr>
        <w:t xml:space="preserve"> </w:t>
      </w:r>
      <w:r w:rsidR="003B4CA1" w:rsidRPr="00C72A02">
        <w:rPr>
          <w:rFonts w:ascii="Arial" w:hAnsi="Arial" w:cs="Arial"/>
          <w:sz w:val="18"/>
          <w:szCs w:val="18"/>
        </w:rPr>
        <w:t xml:space="preserve">приведенным выше способом </w:t>
      </w:r>
      <w:r w:rsidR="00B93DA7" w:rsidRPr="00C72A02">
        <w:rPr>
          <w:rFonts w:ascii="Arial" w:hAnsi="Arial" w:cs="Arial"/>
          <w:sz w:val="18"/>
          <w:szCs w:val="18"/>
        </w:rPr>
        <w:t xml:space="preserve">(рис. 1). </w:t>
      </w:r>
      <w:r w:rsidR="001D3925" w:rsidRPr="00C72A02">
        <w:rPr>
          <w:rFonts w:ascii="Arial" w:hAnsi="Arial" w:cs="Arial"/>
          <w:sz w:val="18"/>
          <w:szCs w:val="18"/>
        </w:rPr>
        <w:t>В качестве кон</w:t>
      </w:r>
      <w:r w:rsidR="003B4CA1" w:rsidRPr="00C72A02">
        <w:rPr>
          <w:rFonts w:ascii="Arial" w:hAnsi="Arial" w:cs="Arial"/>
          <w:sz w:val="18"/>
          <w:szCs w:val="18"/>
        </w:rPr>
        <w:t>-</w:t>
      </w:r>
      <w:proofErr w:type="spellStart"/>
      <w:r w:rsidR="001D3925" w:rsidRPr="00C72A02">
        <w:rPr>
          <w:rFonts w:ascii="Arial" w:hAnsi="Arial" w:cs="Arial"/>
          <w:sz w:val="18"/>
          <w:szCs w:val="18"/>
        </w:rPr>
        <w:t>тейнера</w:t>
      </w:r>
      <w:proofErr w:type="spellEnd"/>
      <w:r w:rsidR="001D3925" w:rsidRPr="00C72A02">
        <w:rPr>
          <w:rFonts w:ascii="Arial" w:hAnsi="Arial" w:cs="Arial"/>
          <w:sz w:val="18"/>
          <w:szCs w:val="18"/>
        </w:rPr>
        <w:t xml:space="preserve"> пользовалось изображение формата </w:t>
      </w:r>
      <w:r w:rsidR="00D4651A">
        <w:rPr>
          <w:rFonts w:ascii="Arial" w:hAnsi="Arial" w:cs="Arial"/>
          <w:sz w:val="18"/>
          <w:szCs w:val="18"/>
          <w:lang w:val="en-US"/>
        </w:rPr>
        <w:t>PNG</w:t>
      </w:r>
      <w:bookmarkStart w:id="0" w:name="_GoBack"/>
      <w:bookmarkEnd w:id="0"/>
      <w:r w:rsidR="001D3925" w:rsidRPr="00C72A02">
        <w:rPr>
          <w:rFonts w:ascii="Arial" w:hAnsi="Arial" w:cs="Arial"/>
          <w:sz w:val="18"/>
          <w:szCs w:val="18"/>
        </w:rPr>
        <w:t xml:space="preserve">. </w:t>
      </w:r>
      <w:r w:rsidR="00B93DA7" w:rsidRPr="00C72A02">
        <w:rPr>
          <w:rFonts w:ascii="Arial" w:hAnsi="Arial" w:cs="Arial"/>
          <w:sz w:val="18"/>
          <w:szCs w:val="18"/>
        </w:rPr>
        <w:t>Для примера с</w:t>
      </w:r>
      <w:r w:rsidR="00B9396C" w:rsidRPr="00C72A02">
        <w:rPr>
          <w:rFonts w:ascii="Arial" w:hAnsi="Arial" w:cs="Arial"/>
          <w:sz w:val="18"/>
          <w:szCs w:val="18"/>
        </w:rPr>
        <w:t>екретным</w:t>
      </w:r>
      <w:r w:rsidR="001D3925" w:rsidRPr="00C72A02">
        <w:rPr>
          <w:rFonts w:ascii="Arial" w:hAnsi="Arial" w:cs="Arial"/>
          <w:sz w:val="18"/>
          <w:szCs w:val="18"/>
        </w:rPr>
        <w:t xml:space="preserve"> сообщение</w:t>
      </w:r>
      <w:r w:rsidR="00B9396C" w:rsidRPr="00C72A02">
        <w:rPr>
          <w:rFonts w:ascii="Arial" w:hAnsi="Arial" w:cs="Arial"/>
          <w:sz w:val="18"/>
          <w:szCs w:val="18"/>
        </w:rPr>
        <w:t>м</w:t>
      </w:r>
      <w:r w:rsidR="001D3925" w:rsidRPr="00C72A02">
        <w:rPr>
          <w:rFonts w:ascii="Arial" w:hAnsi="Arial" w:cs="Arial"/>
          <w:sz w:val="18"/>
          <w:szCs w:val="18"/>
        </w:rPr>
        <w:t xml:space="preserve"> </w:t>
      </w:r>
      <w:r w:rsidR="00B9396C" w:rsidRPr="00C72A02">
        <w:rPr>
          <w:rFonts w:ascii="Arial" w:hAnsi="Arial" w:cs="Arial"/>
          <w:sz w:val="18"/>
          <w:szCs w:val="18"/>
        </w:rPr>
        <w:t xml:space="preserve">было выбрано </w:t>
      </w:r>
      <w:r w:rsidR="003B4CA1" w:rsidRPr="00C72A02">
        <w:rPr>
          <w:rFonts w:ascii="Arial" w:hAnsi="Arial" w:cs="Arial"/>
          <w:sz w:val="18"/>
          <w:szCs w:val="18"/>
        </w:rPr>
        <w:t>«</w:t>
      </w:r>
      <w:r w:rsidR="001D3925" w:rsidRPr="00C72A02">
        <w:rPr>
          <w:rFonts w:ascii="Arial" w:hAnsi="Arial" w:cs="Arial"/>
          <w:sz w:val="18"/>
          <w:szCs w:val="18"/>
          <w:lang w:val="en-US"/>
        </w:rPr>
        <w:t>success</w:t>
      </w:r>
      <w:r w:rsidR="001D3925" w:rsidRPr="00C72A02">
        <w:rPr>
          <w:rFonts w:ascii="Arial" w:hAnsi="Arial" w:cs="Arial"/>
          <w:sz w:val="18"/>
          <w:szCs w:val="18"/>
        </w:rPr>
        <w:t>_1</w:t>
      </w:r>
      <w:r w:rsidR="003B4CA1" w:rsidRPr="00C72A02">
        <w:rPr>
          <w:rFonts w:ascii="Arial" w:hAnsi="Arial" w:cs="Arial"/>
          <w:sz w:val="18"/>
          <w:szCs w:val="18"/>
        </w:rPr>
        <w:t>»</w:t>
      </w:r>
      <w:r w:rsidR="002C72C1" w:rsidRPr="00C72A02">
        <w:rPr>
          <w:rFonts w:ascii="Arial" w:hAnsi="Arial" w:cs="Arial"/>
          <w:sz w:val="18"/>
          <w:szCs w:val="18"/>
        </w:rPr>
        <w:t>. Вмонтирование сведений производилось посредством</w:t>
      </w:r>
      <w:r w:rsidR="001D3925" w:rsidRPr="00C72A02">
        <w:rPr>
          <w:rFonts w:ascii="Arial" w:hAnsi="Arial" w:cs="Arial"/>
          <w:sz w:val="18"/>
          <w:szCs w:val="18"/>
        </w:rPr>
        <w:t xml:space="preserve"> </w:t>
      </w:r>
      <w:r w:rsidR="002C72C1" w:rsidRPr="00C72A02">
        <w:rPr>
          <w:rFonts w:ascii="Arial" w:hAnsi="Arial" w:cs="Arial"/>
          <w:sz w:val="18"/>
          <w:szCs w:val="18"/>
        </w:rPr>
        <w:t xml:space="preserve">резервирования </w:t>
      </w:r>
      <w:r w:rsidR="001D3925" w:rsidRPr="00C72A02">
        <w:rPr>
          <w:rFonts w:ascii="Arial" w:hAnsi="Arial" w:cs="Arial"/>
          <w:sz w:val="18"/>
          <w:szCs w:val="18"/>
        </w:rPr>
        <w:t>2 последних би</w:t>
      </w:r>
      <w:r w:rsidR="002C72C1" w:rsidRPr="00C72A02">
        <w:rPr>
          <w:rFonts w:ascii="Arial" w:hAnsi="Arial" w:cs="Arial"/>
          <w:sz w:val="18"/>
          <w:szCs w:val="18"/>
        </w:rPr>
        <w:t>т</w:t>
      </w:r>
      <w:r w:rsidR="00B9396C" w:rsidRPr="00C72A02">
        <w:rPr>
          <w:rFonts w:ascii="Arial" w:hAnsi="Arial" w:cs="Arial"/>
          <w:sz w:val="18"/>
          <w:szCs w:val="18"/>
        </w:rPr>
        <w:t xml:space="preserve"> каждого </w:t>
      </w:r>
      <w:r w:rsidR="001D3925" w:rsidRPr="00C72A02">
        <w:rPr>
          <w:rFonts w:ascii="Arial" w:hAnsi="Arial" w:cs="Arial"/>
          <w:sz w:val="18"/>
          <w:szCs w:val="18"/>
        </w:rPr>
        <w:t>цвета</w:t>
      </w:r>
      <w:r w:rsidR="00B9396C" w:rsidRPr="00C72A02">
        <w:rPr>
          <w:rFonts w:ascii="Arial" w:hAnsi="Arial" w:cs="Arial"/>
          <w:sz w:val="18"/>
          <w:szCs w:val="18"/>
        </w:rPr>
        <w:t>,</w:t>
      </w:r>
      <w:r w:rsidR="001D3925" w:rsidRPr="00C72A02">
        <w:rPr>
          <w:rFonts w:ascii="Arial" w:hAnsi="Arial" w:cs="Arial"/>
          <w:sz w:val="18"/>
          <w:szCs w:val="18"/>
        </w:rPr>
        <w:t xml:space="preserve"> из </w:t>
      </w:r>
      <w:r w:rsidR="00B9396C" w:rsidRPr="00C72A02">
        <w:rPr>
          <w:rFonts w:ascii="Arial" w:hAnsi="Arial" w:cs="Arial"/>
          <w:sz w:val="18"/>
          <w:szCs w:val="18"/>
        </w:rPr>
        <w:t>которых состоит пиксель изображения</w:t>
      </w:r>
      <w:r w:rsidR="00555CB6" w:rsidRPr="00C72A02">
        <w:rPr>
          <w:rFonts w:ascii="Arial" w:hAnsi="Arial" w:cs="Arial"/>
          <w:sz w:val="18"/>
          <w:szCs w:val="18"/>
        </w:rPr>
        <w:t xml:space="preserve"> в системе </w:t>
      </w:r>
      <w:r w:rsidR="00555CB6" w:rsidRPr="00C72A02">
        <w:rPr>
          <w:rFonts w:ascii="Arial" w:hAnsi="Arial" w:cs="Arial"/>
          <w:sz w:val="18"/>
          <w:szCs w:val="18"/>
          <w:lang w:val="en-US"/>
        </w:rPr>
        <w:t>RGB</w:t>
      </w:r>
      <w:r w:rsidR="00B9396C" w:rsidRPr="00C72A02">
        <w:rPr>
          <w:rFonts w:ascii="Arial" w:hAnsi="Arial" w:cs="Arial"/>
          <w:sz w:val="18"/>
          <w:szCs w:val="18"/>
        </w:rPr>
        <w:t>.</w:t>
      </w:r>
      <w:r w:rsidRPr="00C72A02">
        <w:rPr>
          <w:rFonts w:ascii="Arial" w:hAnsi="Arial" w:cs="Arial"/>
          <w:sz w:val="18"/>
          <w:szCs w:val="18"/>
        </w:rPr>
        <w:t xml:space="preserve"> </w:t>
      </w:r>
      <w:r w:rsidR="00B93DA7" w:rsidRPr="00C72A02">
        <w:rPr>
          <w:rFonts w:ascii="Arial" w:hAnsi="Arial" w:cs="Arial"/>
          <w:sz w:val="18"/>
          <w:szCs w:val="18"/>
        </w:rPr>
        <w:t xml:space="preserve">Для работы с изображениями и их </w:t>
      </w:r>
      <w:proofErr w:type="spellStart"/>
      <w:proofErr w:type="gramStart"/>
      <w:r w:rsidR="00B93DA7" w:rsidRPr="00C72A02">
        <w:rPr>
          <w:rFonts w:ascii="Arial" w:hAnsi="Arial" w:cs="Arial"/>
          <w:sz w:val="18"/>
          <w:szCs w:val="18"/>
        </w:rPr>
        <w:t>трансфор</w:t>
      </w:r>
      <w:r w:rsidR="00DF476C" w:rsidRPr="00C72A02">
        <w:rPr>
          <w:rFonts w:ascii="Arial" w:hAnsi="Arial" w:cs="Arial"/>
          <w:sz w:val="18"/>
          <w:szCs w:val="18"/>
        </w:rPr>
        <w:t>-</w:t>
      </w:r>
      <w:r w:rsidR="00B93DA7" w:rsidRPr="00C72A02">
        <w:rPr>
          <w:rFonts w:ascii="Arial" w:hAnsi="Arial" w:cs="Arial"/>
          <w:sz w:val="18"/>
          <w:szCs w:val="18"/>
        </w:rPr>
        <w:t>мацией</w:t>
      </w:r>
      <w:proofErr w:type="spellEnd"/>
      <w:proofErr w:type="gramEnd"/>
      <w:r w:rsidR="00B93DA7" w:rsidRPr="00C72A02">
        <w:rPr>
          <w:rFonts w:ascii="Arial" w:hAnsi="Arial" w:cs="Arial"/>
          <w:sz w:val="18"/>
          <w:szCs w:val="18"/>
        </w:rPr>
        <w:t xml:space="preserve"> использовался модуль </w:t>
      </w:r>
      <w:r w:rsidR="00B93DA7" w:rsidRPr="00C72A02">
        <w:rPr>
          <w:rFonts w:ascii="Arial" w:hAnsi="Arial" w:cs="Arial"/>
          <w:sz w:val="18"/>
          <w:szCs w:val="18"/>
          <w:lang w:val="en-US"/>
        </w:rPr>
        <w:t>PIL</w:t>
      </w:r>
      <w:r w:rsidR="00B93DA7" w:rsidRPr="00C72A02">
        <w:rPr>
          <w:rFonts w:ascii="Arial" w:hAnsi="Arial" w:cs="Arial"/>
          <w:sz w:val="18"/>
          <w:szCs w:val="18"/>
        </w:rPr>
        <w:t xml:space="preserve"> языка </w:t>
      </w:r>
      <w:r w:rsidR="00B93DA7" w:rsidRPr="00C72A02">
        <w:rPr>
          <w:rFonts w:ascii="Arial" w:hAnsi="Arial" w:cs="Arial"/>
          <w:sz w:val="18"/>
          <w:szCs w:val="18"/>
          <w:lang w:val="en-US"/>
        </w:rPr>
        <w:t>Python</w:t>
      </w:r>
      <w:r w:rsidR="00B93DA7" w:rsidRPr="00C72A02">
        <w:rPr>
          <w:rFonts w:ascii="Arial" w:hAnsi="Arial" w:cs="Arial"/>
          <w:sz w:val="18"/>
          <w:szCs w:val="18"/>
        </w:rPr>
        <w:t xml:space="preserve">. </w:t>
      </w:r>
      <w:r w:rsidRPr="00C72A02">
        <w:rPr>
          <w:rFonts w:ascii="Arial" w:hAnsi="Arial" w:cs="Arial"/>
          <w:sz w:val="18"/>
          <w:szCs w:val="18"/>
        </w:rPr>
        <w:t>Анализ производился по двум параметрам:</w:t>
      </w:r>
      <w:r w:rsidR="00555CB6" w:rsidRPr="00C72A02">
        <w:rPr>
          <w:rFonts w:ascii="Arial" w:hAnsi="Arial" w:cs="Arial"/>
          <w:sz w:val="18"/>
          <w:szCs w:val="18"/>
        </w:rPr>
        <w:t xml:space="preserve"> незаметность</w:t>
      </w:r>
      <w:r w:rsidR="00DF476C" w:rsidRPr="00C72A02">
        <w:rPr>
          <w:rFonts w:ascii="Arial" w:hAnsi="Arial" w:cs="Arial"/>
          <w:sz w:val="18"/>
          <w:szCs w:val="18"/>
        </w:rPr>
        <w:t xml:space="preserve"> </w:t>
      </w:r>
      <w:proofErr w:type="gramStart"/>
      <w:r w:rsidR="00DF476C" w:rsidRPr="00C72A02">
        <w:rPr>
          <w:rFonts w:ascii="Arial" w:hAnsi="Arial" w:cs="Arial"/>
          <w:sz w:val="18"/>
          <w:szCs w:val="18"/>
        </w:rPr>
        <w:t>из-</w:t>
      </w:r>
      <w:proofErr w:type="spellStart"/>
      <w:r w:rsidR="00DF476C" w:rsidRPr="00C72A02">
        <w:rPr>
          <w:rFonts w:ascii="Arial" w:hAnsi="Arial" w:cs="Arial"/>
          <w:sz w:val="18"/>
          <w:szCs w:val="18"/>
        </w:rPr>
        <w:t>менений</w:t>
      </w:r>
      <w:proofErr w:type="spellEnd"/>
      <w:proofErr w:type="gramEnd"/>
      <w:r w:rsidR="00DF476C" w:rsidRPr="00C72A02">
        <w:rPr>
          <w:rFonts w:ascii="Arial" w:hAnsi="Arial" w:cs="Arial"/>
          <w:sz w:val="18"/>
          <w:szCs w:val="18"/>
        </w:rPr>
        <w:t xml:space="preserve"> контейнера </w:t>
      </w:r>
      <w:r w:rsidR="00B9396C" w:rsidRPr="00C72A02">
        <w:rPr>
          <w:rFonts w:ascii="Arial" w:hAnsi="Arial" w:cs="Arial"/>
          <w:sz w:val="18"/>
          <w:szCs w:val="18"/>
        </w:rPr>
        <w:t>при добавлении данных</w:t>
      </w:r>
      <w:r w:rsidR="003217C4" w:rsidRPr="00C72A02">
        <w:rPr>
          <w:rFonts w:ascii="Arial" w:hAnsi="Arial" w:cs="Arial"/>
          <w:sz w:val="18"/>
          <w:szCs w:val="18"/>
        </w:rPr>
        <w:t xml:space="preserve"> и</w:t>
      </w:r>
      <w:r w:rsidRPr="00C72A02">
        <w:rPr>
          <w:rFonts w:ascii="Arial" w:hAnsi="Arial" w:cs="Arial"/>
          <w:sz w:val="18"/>
          <w:szCs w:val="18"/>
        </w:rPr>
        <w:t xml:space="preserve"> </w:t>
      </w:r>
      <w:r w:rsidR="00B9396C" w:rsidRPr="00C72A02">
        <w:rPr>
          <w:rFonts w:ascii="Arial" w:hAnsi="Arial" w:cs="Arial"/>
          <w:sz w:val="18"/>
          <w:szCs w:val="18"/>
        </w:rPr>
        <w:t xml:space="preserve">валидность извлеченного </w:t>
      </w:r>
      <w:r w:rsidR="003217C4" w:rsidRPr="00C72A02">
        <w:rPr>
          <w:rFonts w:ascii="Arial" w:hAnsi="Arial" w:cs="Arial"/>
          <w:sz w:val="18"/>
          <w:szCs w:val="18"/>
        </w:rPr>
        <w:t xml:space="preserve">сообщения. </w:t>
      </w:r>
      <w:r w:rsidR="002C72C1" w:rsidRPr="00C72A02">
        <w:rPr>
          <w:rFonts w:ascii="Arial" w:hAnsi="Arial" w:cs="Arial"/>
          <w:sz w:val="18"/>
          <w:szCs w:val="18"/>
        </w:rPr>
        <w:t xml:space="preserve">Примеры работы </w:t>
      </w:r>
      <w:proofErr w:type="gramStart"/>
      <w:r w:rsidR="002C72C1" w:rsidRPr="00C72A02">
        <w:rPr>
          <w:rFonts w:ascii="Arial" w:hAnsi="Arial" w:cs="Arial"/>
          <w:sz w:val="18"/>
          <w:szCs w:val="18"/>
        </w:rPr>
        <w:t>про</w:t>
      </w:r>
      <w:r w:rsidR="00DF476C" w:rsidRPr="00C72A02">
        <w:rPr>
          <w:rFonts w:ascii="Arial" w:hAnsi="Arial" w:cs="Arial"/>
          <w:sz w:val="18"/>
          <w:szCs w:val="18"/>
        </w:rPr>
        <w:t>-</w:t>
      </w:r>
      <w:r w:rsidR="002C72C1" w:rsidRPr="00C72A02">
        <w:rPr>
          <w:rFonts w:ascii="Arial" w:hAnsi="Arial" w:cs="Arial"/>
          <w:sz w:val="18"/>
          <w:szCs w:val="18"/>
        </w:rPr>
        <w:t>граммы</w:t>
      </w:r>
      <w:proofErr w:type="gramEnd"/>
      <w:r w:rsidR="002C72C1" w:rsidRPr="00C72A02">
        <w:rPr>
          <w:rFonts w:ascii="Arial" w:hAnsi="Arial" w:cs="Arial"/>
          <w:sz w:val="18"/>
          <w:szCs w:val="18"/>
        </w:rPr>
        <w:t xml:space="preserve"> в зависимости от вида трансформации приведены в таблице 1.</w:t>
      </w:r>
    </w:p>
    <w:p w:rsidR="008F0C8A" w:rsidRPr="00C72A02" w:rsidRDefault="008F0C8A" w:rsidP="001970A3">
      <w:pPr>
        <w:spacing w:after="0" w:line="240" w:lineRule="auto"/>
        <w:ind w:firstLine="567"/>
        <w:rPr>
          <w:rFonts w:ascii="Arial" w:hAnsi="Arial" w:cs="Arial"/>
          <w:sz w:val="18"/>
          <w:szCs w:val="18"/>
        </w:rPr>
      </w:pPr>
    </w:p>
    <w:p w:rsidR="001970A3" w:rsidRPr="00C72A02" w:rsidRDefault="001970A3" w:rsidP="00900DF8">
      <w:pPr>
        <w:spacing w:after="0" w:line="240" w:lineRule="auto"/>
        <w:ind w:firstLine="567"/>
        <w:jc w:val="center"/>
        <w:rPr>
          <w:rFonts w:ascii="Arial" w:hAnsi="Arial" w:cs="Arial"/>
          <w:sz w:val="18"/>
          <w:szCs w:val="18"/>
        </w:rPr>
      </w:pPr>
      <w:r w:rsidRPr="00C72A02">
        <w:rPr>
          <w:rFonts w:ascii="Arial" w:hAnsi="Arial" w:cs="Arial"/>
          <w:sz w:val="16"/>
          <w:szCs w:val="16"/>
        </w:rPr>
        <w:t xml:space="preserve">Таблица 1. </w:t>
      </w:r>
      <w:r w:rsidR="00C92911" w:rsidRPr="00C72A02">
        <w:rPr>
          <w:rFonts w:ascii="Arial" w:hAnsi="Arial" w:cs="Arial"/>
          <w:sz w:val="16"/>
          <w:szCs w:val="16"/>
        </w:rPr>
        <w:t xml:space="preserve">Оценка устойчивости </w:t>
      </w:r>
      <w:r w:rsidR="00C92911" w:rsidRPr="00C72A02">
        <w:rPr>
          <w:rFonts w:ascii="Arial" w:hAnsi="Arial" w:cs="Arial"/>
          <w:sz w:val="16"/>
          <w:szCs w:val="16"/>
          <w:lang w:val="en-US"/>
        </w:rPr>
        <w:t>LSB</w:t>
      </w:r>
      <w:r w:rsidR="00C92911" w:rsidRPr="00C72A02">
        <w:rPr>
          <w:rFonts w:ascii="Arial" w:hAnsi="Arial" w:cs="Arial"/>
          <w:sz w:val="16"/>
          <w:szCs w:val="16"/>
        </w:rPr>
        <w:t xml:space="preserve"> </w:t>
      </w:r>
      <w:r w:rsidR="00900DF8" w:rsidRPr="00C72A02">
        <w:rPr>
          <w:rFonts w:ascii="Arial" w:hAnsi="Arial" w:cs="Arial"/>
          <w:sz w:val="16"/>
          <w:szCs w:val="16"/>
        </w:rPr>
        <w:t>в зависимости от метода трансформации контейнера.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757"/>
        <w:gridCol w:w="1653"/>
        <w:gridCol w:w="1276"/>
        <w:gridCol w:w="1275"/>
        <w:gridCol w:w="1560"/>
      </w:tblGrid>
      <w:tr w:rsidR="00F64631" w:rsidRPr="00C72A02" w:rsidTr="00C92911">
        <w:trPr>
          <w:jc w:val="center"/>
        </w:trPr>
        <w:tc>
          <w:tcPr>
            <w:tcW w:w="2028" w:type="dxa"/>
            <w:gridSpan w:val="2"/>
            <w:vAlign w:val="center"/>
          </w:tcPr>
          <w:p w:rsidR="00F64631" w:rsidRPr="00C72A02" w:rsidRDefault="00F64631" w:rsidP="001970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2A02">
              <w:rPr>
                <w:rFonts w:ascii="Arial" w:hAnsi="Arial" w:cs="Arial"/>
                <w:sz w:val="18"/>
                <w:szCs w:val="18"/>
              </w:rPr>
              <w:t>Вид трансформации</w:t>
            </w:r>
          </w:p>
        </w:tc>
        <w:tc>
          <w:tcPr>
            <w:tcW w:w="1653" w:type="dxa"/>
            <w:vAlign w:val="center"/>
          </w:tcPr>
          <w:p w:rsidR="00F64631" w:rsidRPr="00C72A02" w:rsidRDefault="00900DF8" w:rsidP="001970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2A02">
              <w:rPr>
                <w:rFonts w:ascii="Arial" w:hAnsi="Arial" w:cs="Arial"/>
                <w:sz w:val="18"/>
                <w:szCs w:val="18"/>
              </w:rPr>
              <w:t>Без трансформации</w:t>
            </w:r>
          </w:p>
        </w:tc>
        <w:tc>
          <w:tcPr>
            <w:tcW w:w="1276" w:type="dxa"/>
            <w:vAlign w:val="center"/>
          </w:tcPr>
          <w:p w:rsidR="00F64631" w:rsidRPr="00C72A02" w:rsidRDefault="00F64631" w:rsidP="001970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72A02">
              <w:rPr>
                <w:rFonts w:ascii="Arial" w:hAnsi="Arial" w:cs="Arial"/>
                <w:sz w:val="18"/>
                <w:szCs w:val="18"/>
                <w:lang w:val="en-US"/>
              </w:rPr>
              <w:t>EXTENT</w:t>
            </w:r>
          </w:p>
        </w:tc>
        <w:tc>
          <w:tcPr>
            <w:tcW w:w="1275" w:type="dxa"/>
            <w:vAlign w:val="center"/>
          </w:tcPr>
          <w:p w:rsidR="00F64631" w:rsidRPr="00C72A02" w:rsidRDefault="00F64631" w:rsidP="001970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72A02">
              <w:rPr>
                <w:rFonts w:ascii="Arial" w:hAnsi="Arial" w:cs="Arial"/>
                <w:sz w:val="18"/>
                <w:szCs w:val="18"/>
                <w:lang w:val="en-US"/>
              </w:rPr>
              <w:t>AFFINE</w:t>
            </w:r>
          </w:p>
        </w:tc>
        <w:tc>
          <w:tcPr>
            <w:tcW w:w="1560" w:type="dxa"/>
            <w:vAlign w:val="center"/>
          </w:tcPr>
          <w:p w:rsidR="00F64631" w:rsidRPr="00C72A02" w:rsidRDefault="00F64631" w:rsidP="001970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72A02">
              <w:rPr>
                <w:rFonts w:ascii="Arial" w:hAnsi="Arial" w:cs="Arial"/>
                <w:sz w:val="18"/>
                <w:szCs w:val="18"/>
                <w:lang w:val="en-US"/>
              </w:rPr>
              <w:t>PERSPECTIVE</w:t>
            </w:r>
          </w:p>
        </w:tc>
      </w:tr>
      <w:tr w:rsidR="009D6F97" w:rsidRPr="00C72A02" w:rsidTr="00C92911">
        <w:trPr>
          <w:trHeight w:val="311"/>
          <w:jc w:val="center"/>
        </w:trPr>
        <w:tc>
          <w:tcPr>
            <w:tcW w:w="2028" w:type="dxa"/>
            <w:gridSpan w:val="2"/>
            <w:vAlign w:val="center"/>
          </w:tcPr>
          <w:p w:rsidR="009D6F97" w:rsidRPr="00C72A02" w:rsidRDefault="009D6F97" w:rsidP="001970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2A02">
              <w:rPr>
                <w:rFonts w:ascii="Arial" w:hAnsi="Arial" w:cs="Arial"/>
                <w:sz w:val="18"/>
                <w:szCs w:val="18"/>
              </w:rPr>
              <w:t>Ввод</w:t>
            </w:r>
          </w:p>
        </w:tc>
        <w:tc>
          <w:tcPr>
            <w:tcW w:w="5764" w:type="dxa"/>
            <w:gridSpan w:val="4"/>
            <w:vAlign w:val="center"/>
          </w:tcPr>
          <w:p w:rsidR="009D6F97" w:rsidRPr="00C72A02" w:rsidRDefault="009D6F97" w:rsidP="001970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2A02">
              <w:rPr>
                <w:rFonts w:ascii="Arial" w:hAnsi="Arial" w:cs="Arial"/>
                <w:sz w:val="18"/>
                <w:szCs w:val="18"/>
                <w:lang w:val="en-US"/>
              </w:rPr>
              <w:t>success_1</w:t>
            </w:r>
          </w:p>
        </w:tc>
      </w:tr>
      <w:tr w:rsidR="00F64631" w:rsidRPr="00C72A02" w:rsidTr="00C92911">
        <w:trPr>
          <w:trHeight w:val="371"/>
          <w:jc w:val="center"/>
        </w:trPr>
        <w:tc>
          <w:tcPr>
            <w:tcW w:w="1271" w:type="dxa"/>
            <w:vMerge w:val="restart"/>
            <w:vAlign w:val="center"/>
          </w:tcPr>
          <w:p w:rsidR="00F64631" w:rsidRPr="00C72A02" w:rsidRDefault="00F64631" w:rsidP="001970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2A02">
              <w:rPr>
                <w:rFonts w:ascii="Arial" w:hAnsi="Arial" w:cs="Arial"/>
                <w:sz w:val="18"/>
                <w:szCs w:val="18"/>
              </w:rPr>
              <w:t>Вывод</w:t>
            </w:r>
          </w:p>
        </w:tc>
        <w:tc>
          <w:tcPr>
            <w:tcW w:w="757" w:type="dxa"/>
            <w:vAlign w:val="center"/>
          </w:tcPr>
          <w:p w:rsidR="00F64631" w:rsidRPr="00C72A02" w:rsidRDefault="00F64631" w:rsidP="001970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72A02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653" w:type="dxa"/>
            <w:vMerge w:val="restart"/>
            <w:vAlign w:val="center"/>
          </w:tcPr>
          <w:p w:rsidR="00F64631" w:rsidRPr="00C72A02" w:rsidRDefault="00F64631" w:rsidP="001970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72A02">
              <w:rPr>
                <w:rFonts w:ascii="Arial" w:hAnsi="Arial" w:cs="Arial"/>
                <w:sz w:val="18"/>
                <w:szCs w:val="18"/>
                <w:lang w:val="en-US"/>
              </w:rPr>
              <w:t>success_1</w:t>
            </w:r>
          </w:p>
        </w:tc>
        <w:tc>
          <w:tcPr>
            <w:tcW w:w="1276" w:type="dxa"/>
            <w:vAlign w:val="center"/>
          </w:tcPr>
          <w:p w:rsidR="00F64631" w:rsidRPr="00C72A02" w:rsidRDefault="00F64631" w:rsidP="001970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72A02">
              <w:rPr>
                <w:rFonts w:ascii="Arial" w:hAnsi="Arial" w:cs="Arial"/>
                <w:sz w:val="18"/>
                <w:szCs w:val="18"/>
              </w:rPr>
              <w:t>ÿÿÿÿÿÿÿÿÿ</w:t>
            </w:r>
            <w:proofErr w:type="spellEnd"/>
            <w:proofErr w:type="gramEnd"/>
          </w:p>
        </w:tc>
        <w:tc>
          <w:tcPr>
            <w:tcW w:w="1275" w:type="dxa"/>
            <w:vAlign w:val="center"/>
          </w:tcPr>
          <w:p w:rsidR="00F64631" w:rsidRPr="00C72A02" w:rsidRDefault="00F64631" w:rsidP="001970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72A02">
              <w:rPr>
                <w:rFonts w:ascii="Arial" w:hAnsi="Arial" w:cs="Arial"/>
                <w:sz w:val="18"/>
                <w:szCs w:val="18"/>
              </w:rPr>
              <w:t>ÿÿÿÿÿÿÿÿÿ</w:t>
            </w:r>
            <w:proofErr w:type="spellEnd"/>
            <w:proofErr w:type="gramEnd"/>
          </w:p>
        </w:tc>
        <w:tc>
          <w:tcPr>
            <w:tcW w:w="1560" w:type="dxa"/>
            <w:vAlign w:val="center"/>
          </w:tcPr>
          <w:p w:rsidR="00F64631" w:rsidRPr="00C72A02" w:rsidRDefault="0002114E" w:rsidP="001970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72A02">
              <w:rPr>
                <w:rFonts w:ascii="Arial" w:hAnsi="Arial" w:cs="Arial"/>
                <w:sz w:val="18"/>
                <w:szCs w:val="18"/>
              </w:rPr>
              <w:t>ÿÿÿÿÿÿÿÿÿ</w:t>
            </w:r>
            <w:proofErr w:type="spellEnd"/>
            <w:proofErr w:type="gramEnd"/>
          </w:p>
        </w:tc>
      </w:tr>
      <w:tr w:rsidR="00F64631" w:rsidRPr="00C72A02" w:rsidTr="00C92911">
        <w:trPr>
          <w:trHeight w:val="375"/>
          <w:jc w:val="center"/>
        </w:trPr>
        <w:tc>
          <w:tcPr>
            <w:tcW w:w="1271" w:type="dxa"/>
            <w:vMerge/>
            <w:vAlign w:val="center"/>
          </w:tcPr>
          <w:p w:rsidR="00F64631" w:rsidRPr="00C72A02" w:rsidRDefault="00F64631" w:rsidP="001970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F64631" w:rsidRPr="00C72A02" w:rsidRDefault="00F64631" w:rsidP="001970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72A02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1653" w:type="dxa"/>
            <w:vMerge/>
            <w:vAlign w:val="center"/>
          </w:tcPr>
          <w:p w:rsidR="00F64631" w:rsidRPr="00C72A02" w:rsidRDefault="00F64631" w:rsidP="001970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F64631" w:rsidRPr="00C72A02" w:rsidRDefault="00F64631" w:rsidP="001970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72A02">
              <w:rPr>
                <w:rFonts w:ascii="Arial" w:hAnsi="Arial" w:cs="Arial"/>
                <w:sz w:val="18"/>
                <w:szCs w:val="18"/>
              </w:rPr>
              <w:t>ÿÿÿü</w:t>
            </w:r>
            <w:proofErr w:type="gramEnd"/>
            <w:r w:rsidRPr="00C72A02">
              <w:rPr>
                <w:rFonts w:ascii="Arial" w:hAnsi="Arial" w:cs="Arial"/>
                <w:sz w:val="18"/>
                <w:szCs w:val="18"/>
              </w:rPr>
              <w:t>8Àõý@</w:t>
            </w:r>
          </w:p>
        </w:tc>
        <w:tc>
          <w:tcPr>
            <w:tcW w:w="1275" w:type="dxa"/>
            <w:vAlign w:val="center"/>
          </w:tcPr>
          <w:p w:rsidR="00F64631" w:rsidRPr="00C72A02" w:rsidRDefault="00F64631" w:rsidP="001970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2A02">
              <w:rPr>
                <w:rFonts w:ascii="Arial" w:hAnsi="Arial" w:cs="Arial"/>
                <w:sz w:val="18"/>
                <w:szCs w:val="18"/>
              </w:rPr>
              <w:t>ÝXØÙ\</w:t>
            </w:r>
            <w:proofErr w:type="spellStart"/>
            <w:r w:rsidRPr="00C72A02">
              <w:rPr>
                <w:rFonts w:ascii="Arial" w:hAnsi="Arial" w:cs="Arial"/>
                <w:sz w:val="18"/>
                <w:szCs w:val="18"/>
              </w:rPr>
              <w:t>Ü×Ìÿÿ</w:t>
            </w:r>
            <w:proofErr w:type="spellEnd"/>
          </w:p>
        </w:tc>
        <w:tc>
          <w:tcPr>
            <w:tcW w:w="1560" w:type="dxa"/>
            <w:vAlign w:val="center"/>
          </w:tcPr>
          <w:p w:rsidR="00F64631" w:rsidRPr="00C72A02" w:rsidRDefault="0002114E" w:rsidP="001970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72A02">
              <w:rPr>
                <w:rFonts w:ascii="Arial" w:hAnsi="Arial" w:cs="Arial"/>
                <w:sz w:val="18"/>
                <w:szCs w:val="18"/>
                <w:lang w:val="en-US"/>
              </w:rPr>
              <w:t>ÝÇqÇqÇ</w:t>
            </w:r>
            <w:proofErr w:type="spellEnd"/>
          </w:p>
        </w:tc>
      </w:tr>
      <w:tr w:rsidR="00F64631" w:rsidRPr="00C72A02" w:rsidTr="00C92911">
        <w:trPr>
          <w:trHeight w:val="409"/>
          <w:jc w:val="center"/>
        </w:trPr>
        <w:tc>
          <w:tcPr>
            <w:tcW w:w="1271" w:type="dxa"/>
            <w:vMerge/>
            <w:vAlign w:val="center"/>
          </w:tcPr>
          <w:p w:rsidR="00F64631" w:rsidRPr="00C72A02" w:rsidRDefault="00F64631" w:rsidP="001970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F64631" w:rsidRPr="00C72A02" w:rsidRDefault="00F64631" w:rsidP="001970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72A02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1653" w:type="dxa"/>
            <w:vMerge/>
            <w:vAlign w:val="center"/>
          </w:tcPr>
          <w:p w:rsidR="00F64631" w:rsidRPr="00C72A02" w:rsidRDefault="00F64631" w:rsidP="001970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F64631" w:rsidRPr="00C72A02" w:rsidRDefault="00F64631" w:rsidP="001970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72A02">
              <w:rPr>
                <w:rFonts w:ascii="Arial" w:hAnsi="Arial" w:cs="Arial"/>
                <w:sz w:val="18"/>
                <w:szCs w:val="18"/>
              </w:rPr>
              <w:t>qV</w:t>
            </w:r>
            <w:proofErr w:type="gramEnd"/>
            <w:r w:rsidRPr="00C72A02">
              <w:rPr>
                <w:rFonts w:ascii="Arial" w:hAnsi="Arial" w:cs="Arial"/>
                <w:sz w:val="18"/>
                <w:szCs w:val="18"/>
              </w:rPr>
              <w:t>6Ï_?ÿÿÿ</w:t>
            </w:r>
          </w:p>
        </w:tc>
        <w:tc>
          <w:tcPr>
            <w:tcW w:w="1275" w:type="dxa"/>
            <w:vAlign w:val="center"/>
          </w:tcPr>
          <w:p w:rsidR="00F64631" w:rsidRPr="00C72A02" w:rsidRDefault="00F64631" w:rsidP="001970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72A02">
              <w:rPr>
                <w:rFonts w:ascii="Arial" w:hAnsi="Arial" w:cs="Arial"/>
                <w:sz w:val="18"/>
                <w:szCs w:val="18"/>
              </w:rPr>
              <w:t>ß}÷</w:t>
            </w:r>
            <w:proofErr w:type="gramEnd"/>
            <w:r w:rsidRPr="00C72A02">
              <w:rPr>
                <w:rFonts w:ascii="Arial" w:hAnsi="Arial" w:cs="Arial"/>
                <w:sz w:val="18"/>
                <w:szCs w:val="18"/>
              </w:rPr>
              <w:t xml:space="preserve"> ß}÷ ß}÷</w:t>
            </w:r>
          </w:p>
        </w:tc>
        <w:tc>
          <w:tcPr>
            <w:tcW w:w="1560" w:type="dxa"/>
            <w:vAlign w:val="center"/>
          </w:tcPr>
          <w:p w:rsidR="00F64631" w:rsidRPr="00C72A02" w:rsidRDefault="00AB2F8E" w:rsidP="001970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72A02">
              <w:rPr>
                <w:rFonts w:ascii="Arial" w:hAnsi="Arial" w:cs="Arial"/>
                <w:sz w:val="18"/>
                <w:szCs w:val="18"/>
                <w:lang w:val="en-US"/>
              </w:rPr>
              <w:t>ÿÿÿýÇqÇ</w:t>
            </w:r>
            <w:proofErr w:type="spellEnd"/>
          </w:p>
        </w:tc>
      </w:tr>
      <w:tr w:rsidR="009D6F97" w:rsidRPr="00C72A02" w:rsidTr="00C92911">
        <w:trPr>
          <w:trHeight w:val="287"/>
          <w:jc w:val="center"/>
        </w:trPr>
        <w:tc>
          <w:tcPr>
            <w:tcW w:w="2028" w:type="dxa"/>
            <w:gridSpan w:val="2"/>
            <w:vAlign w:val="center"/>
          </w:tcPr>
          <w:p w:rsidR="009D6F97" w:rsidRPr="00C72A02" w:rsidRDefault="009D6F97" w:rsidP="001970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72A02">
              <w:rPr>
                <w:rFonts w:ascii="Arial" w:hAnsi="Arial" w:cs="Arial"/>
                <w:sz w:val="18"/>
                <w:szCs w:val="18"/>
              </w:rPr>
              <w:t>Видимость</w:t>
            </w:r>
          </w:p>
        </w:tc>
        <w:tc>
          <w:tcPr>
            <w:tcW w:w="1653" w:type="dxa"/>
            <w:vAlign w:val="center"/>
          </w:tcPr>
          <w:p w:rsidR="009D6F97" w:rsidRPr="00C72A02" w:rsidRDefault="009D6F97" w:rsidP="001970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2A02">
              <w:rPr>
                <w:rFonts w:ascii="Arial" w:hAnsi="Arial" w:cs="Arial"/>
                <w:sz w:val="18"/>
                <w:szCs w:val="18"/>
              </w:rPr>
              <w:t>—</w:t>
            </w:r>
          </w:p>
        </w:tc>
        <w:tc>
          <w:tcPr>
            <w:tcW w:w="1276" w:type="dxa"/>
            <w:vAlign w:val="center"/>
          </w:tcPr>
          <w:p w:rsidR="009D6F97" w:rsidRPr="00C72A02" w:rsidRDefault="009D6F97" w:rsidP="001970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2A02">
              <w:rPr>
                <w:rFonts w:ascii="Arial" w:hAnsi="Arial" w:cs="Arial"/>
                <w:sz w:val="18"/>
                <w:szCs w:val="18"/>
              </w:rPr>
              <w:t>—</w:t>
            </w:r>
          </w:p>
        </w:tc>
        <w:tc>
          <w:tcPr>
            <w:tcW w:w="1275" w:type="dxa"/>
            <w:vAlign w:val="center"/>
          </w:tcPr>
          <w:p w:rsidR="009D6F97" w:rsidRPr="00C72A02" w:rsidRDefault="009D6F97" w:rsidP="001970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2A02">
              <w:rPr>
                <w:rFonts w:ascii="Arial" w:hAnsi="Arial" w:cs="Arial"/>
                <w:sz w:val="18"/>
                <w:szCs w:val="18"/>
              </w:rPr>
              <w:t>—</w:t>
            </w:r>
          </w:p>
        </w:tc>
        <w:tc>
          <w:tcPr>
            <w:tcW w:w="1560" w:type="dxa"/>
            <w:vAlign w:val="center"/>
          </w:tcPr>
          <w:p w:rsidR="009D6F97" w:rsidRPr="00C72A02" w:rsidRDefault="009D6F97" w:rsidP="001970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72A02">
              <w:rPr>
                <w:rFonts w:ascii="Arial" w:hAnsi="Arial" w:cs="Arial"/>
                <w:sz w:val="18"/>
                <w:szCs w:val="18"/>
              </w:rPr>
              <w:t>—</w:t>
            </w:r>
          </w:p>
        </w:tc>
      </w:tr>
    </w:tbl>
    <w:p w:rsidR="008F0C8A" w:rsidRPr="00C72A02" w:rsidRDefault="008F0C8A" w:rsidP="00900DF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EB48CD" w:rsidRPr="00C72A02" w:rsidRDefault="00EB48CD" w:rsidP="00900DF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72A02">
        <w:rPr>
          <w:rFonts w:ascii="Arial" w:hAnsi="Arial" w:cs="Arial"/>
          <w:sz w:val="16"/>
          <w:szCs w:val="16"/>
        </w:rPr>
        <w:t>Где</w:t>
      </w:r>
    </w:p>
    <w:p w:rsidR="00992FE1" w:rsidRPr="00C72A02" w:rsidRDefault="0002114E" w:rsidP="008F0C8A">
      <w:pPr>
        <w:pStyle w:val="a3"/>
        <w:numPr>
          <w:ilvl w:val="0"/>
          <w:numId w:val="9"/>
        </w:numPr>
        <w:spacing w:after="0" w:line="240" w:lineRule="auto"/>
        <w:ind w:left="851" w:hanging="284"/>
        <w:rPr>
          <w:rFonts w:ascii="Arial" w:hAnsi="Arial" w:cs="Arial"/>
          <w:sz w:val="18"/>
          <w:szCs w:val="18"/>
        </w:rPr>
      </w:pPr>
      <w:r w:rsidRPr="00C72A02">
        <w:rPr>
          <w:rFonts w:ascii="Arial" w:hAnsi="Arial" w:cs="Arial"/>
          <w:sz w:val="18"/>
          <w:szCs w:val="18"/>
          <w:lang w:val="en-US"/>
        </w:rPr>
        <w:t>EXTENT</w:t>
      </w:r>
      <w:r w:rsidRPr="00C72A02">
        <w:rPr>
          <w:rFonts w:ascii="Arial" w:hAnsi="Arial" w:cs="Arial"/>
          <w:sz w:val="18"/>
          <w:szCs w:val="18"/>
        </w:rPr>
        <w:t xml:space="preserve"> — </w:t>
      </w:r>
      <w:r w:rsidR="00992FE1" w:rsidRPr="00C72A02">
        <w:rPr>
          <w:rFonts w:ascii="Arial" w:hAnsi="Arial" w:cs="Arial"/>
          <w:sz w:val="18"/>
          <w:szCs w:val="18"/>
        </w:rPr>
        <w:t xml:space="preserve">извлекает область и помещает в новое изображение с данным размером (использовался как </w:t>
      </w:r>
      <w:r w:rsidR="00992FE1" w:rsidRPr="00C72A02">
        <w:rPr>
          <w:rFonts w:ascii="Arial" w:hAnsi="Arial" w:cs="Arial"/>
          <w:sz w:val="18"/>
          <w:szCs w:val="18"/>
          <w:lang w:val="en-US"/>
        </w:rPr>
        <w:t>resize</w:t>
      </w:r>
      <w:r w:rsidR="00992FE1" w:rsidRPr="00C72A02">
        <w:rPr>
          <w:rFonts w:ascii="Arial" w:hAnsi="Arial" w:cs="Arial"/>
          <w:sz w:val="18"/>
          <w:szCs w:val="18"/>
        </w:rPr>
        <w:t>).</w:t>
      </w:r>
    </w:p>
    <w:p w:rsidR="00992FE1" w:rsidRPr="00C72A02" w:rsidRDefault="00992FE1" w:rsidP="008F0C8A">
      <w:pPr>
        <w:pStyle w:val="a3"/>
        <w:numPr>
          <w:ilvl w:val="0"/>
          <w:numId w:val="9"/>
        </w:numPr>
        <w:spacing w:after="0" w:line="240" w:lineRule="auto"/>
        <w:ind w:left="851" w:hanging="284"/>
        <w:rPr>
          <w:rFonts w:ascii="Arial" w:hAnsi="Arial" w:cs="Arial"/>
          <w:sz w:val="18"/>
          <w:szCs w:val="18"/>
        </w:rPr>
      </w:pPr>
      <w:r w:rsidRPr="00C72A02">
        <w:rPr>
          <w:rFonts w:ascii="Arial" w:hAnsi="Arial" w:cs="Arial"/>
          <w:sz w:val="18"/>
          <w:szCs w:val="18"/>
          <w:lang w:val="en-US"/>
        </w:rPr>
        <w:t>AFFINE</w:t>
      </w:r>
      <w:r w:rsidRPr="00C72A02">
        <w:rPr>
          <w:rFonts w:ascii="Arial" w:hAnsi="Arial" w:cs="Arial"/>
          <w:sz w:val="18"/>
          <w:szCs w:val="18"/>
        </w:rPr>
        <w:t xml:space="preserve"> — аффинное преобразование.</w:t>
      </w:r>
    </w:p>
    <w:p w:rsidR="009D20E4" w:rsidRPr="00C72A02" w:rsidRDefault="00992FE1" w:rsidP="009D20E4">
      <w:pPr>
        <w:pStyle w:val="a3"/>
        <w:numPr>
          <w:ilvl w:val="0"/>
          <w:numId w:val="9"/>
        </w:numPr>
        <w:spacing w:after="0" w:line="240" w:lineRule="auto"/>
        <w:ind w:left="851" w:hanging="284"/>
        <w:rPr>
          <w:rFonts w:ascii="Arial" w:hAnsi="Arial" w:cs="Arial"/>
          <w:sz w:val="18"/>
          <w:szCs w:val="18"/>
        </w:rPr>
      </w:pPr>
      <w:r w:rsidRPr="00C72A02">
        <w:rPr>
          <w:rFonts w:ascii="Arial" w:hAnsi="Arial" w:cs="Arial"/>
          <w:sz w:val="18"/>
          <w:szCs w:val="18"/>
          <w:lang w:val="en-US"/>
        </w:rPr>
        <w:t>PERSPECTIVE</w:t>
      </w:r>
      <w:r w:rsidRPr="00C72A02">
        <w:rPr>
          <w:rFonts w:ascii="Arial" w:hAnsi="Arial" w:cs="Arial"/>
          <w:sz w:val="18"/>
          <w:szCs w:val="18"/>
        </w:rPr>
        <w:t xml:space="preserve"> — перспективное преобразование.</w:t>
      </w:r>
    </w:p>
    <w:p w:rsidR="0002114E" w:rsidRPr="00C72A02" w:rsidRDefault="009D20E4" w:rsidP="009D20E4">
      <w:pPr>
        <w:spacing w:after="0" w:line="240" w:lineRule="auto"/>
        <w:ind w:firstLine="567"/>
        <w:rPr>
          <w:rFonts w:ascii="Arial" w:hAnsi="Arial" w:cs="Arial"/>
          <w:sz w:val="18"/>
          <w:szCs w:val="18"/>
        </w:rPr>
      </w:pPr>
      <w:r w:rsidRPr="00C72A02">
        <w:rPr>
          <w:rFonts w:ascii="Arial" w:hAnsi="Arial" w:cs="Arial"/>
          <w:sz w:val="18"/>
          <w:szCs w:val="18"/>
        </w:rPr>
        <w:t xml:space="preserve"> Полученные данные показали</w:t>
      </w:r>
      <w:r w:rsidR="009D6F97" w:rsidRPr="00C72A02">
        <w:rPr>
          <w:rFonts w:ascii="Arial" w:hAnsi="Arial" w:cs="Arial"/>
          <w:sz w:val="18"/>
          <w:szCs w:val="18"/>
        </w:rPr>
        <w:t>, что</w:t>
      </w:r>
      <w:r w:rsidR="00C92911" w:rsidRPr="00C72A02">
        <w:rPr>
          <w:rFonts w:ascii="Arial" w:hAnsi="Arial" w:cs="Arial"/>
          <w:sz w:val="18"/>
          <w:szCs w:val="18"/>
        </w:rPr>
        <w:t xml:space="preserve"> </w:t>
      </w:r>
      <w:r w:rsidR="009D6F97" w:rsidRPr="00C72A02">
        <w:rPr>
          <w:rFonts w:ascii="Arial" w:hAnsi="Arial" w:cs="Arial"/>
          <w:sz w:val="18"/>
          <w:szCs w:val="18"/>
        </w:rPr>
        <w:t>невооруженным глазом</w:t>
      </w:r>
      <w:r w:rsidR="00CE120C" w:rsidRPr="00C72A02">
        <w:rPr>
          <w:rFonts w:ascii="Arial" w:hAnsi="Arial" w:cs="Arial"/>
          <w:sz w:val="18"/>
          <w:szCs w:val="18"/>
        </w:rPr>
        <w:t xml:space="preserve"> </w:t>
      </w:r>
      <w:r w:rsidR="00C92911" w:rsidRPr="00C72A02">
        <w:rPr>
          <w:rFonts w:ascii="Arial" w:hAnsi="Arial" w:cs="Arial"/>
          <w:sz w:val="18"/>
          <w:szCs w:val="18"/>
        </w:rPr>
        <w:t>определить наличие скрытого сообщения</w:t>
      </w:r>
      <w:r w:rsidR="009D6F97" w:rsidRPr="00C72A02">
        <w:rPr>
          <w:rFonts w:ascii="Arial" w:hAnsi="Arial" w:cs="Arial"/>
          <w:sz w:val="18"/>
          <w:szCs w:val="18"/>
        </w:rPr>
        <w:t xml:space="preserve"> невозможно. </w:t>
      </w:r>
      <w:r w:rsidR="006D0621" w:rsidRPr="00C72A02">
        <w:rPr>
          <w:rFonts w:ascii="Arial" w:hAnsi="Arial" w:cs="Arial"/>
          <w:sz w:val="18"/>
          <w:szCs w:val="18"/>
        </w:rPr>
        <w:t xml:space="preserve">Однако, быть уверенным, что сообщение будет доставлено в целости и сохранности, нельзя. </w:t>
      </w:r>
      <w:proofErr w:type="gramStart"/>
      <w:r w:rsidR="009563D3" w:rsidRPr="00C72A02">
        <w:rPr>
          <w:rFonts w:ascii="Arial" w:hAnsi="Arial" w:cs="Arial"/>
          <w:sz w:val="18"/>
          <w:szCs w:val="18"/>
        </w:rPr>
        <w:t>Та</w:t>
      </w:r>
      <w:r w:rsidR="00DF476C" w:rsidRPr="00C72A02">
        <w:rPr>
          <w:rFonts w:ascii="Arial" w:hAnsi="Arial" w:cs="Arial"/>
          <w:sz w:val="18"/>
          <w:szCs w:val="18"/>
        </w:rPr>
        <w:t>-</w:t>
      </w:r>
      <w:r w:rsidR="009563D3" w:rsidRPr="00C72A02">
        <w:rPr>
          <w:rFonts w:ascii="Arial" w:hAnsi="Arial" w:cs="Arial"/>
          <w:sz w:val="18"/>
          <w:szCs w:val="18"/>
        </w:rPr>
        <w:t>ким</w:t>
      </w:r>
      <w:proofErr w:type="gramEnd"/>
      <w:r w:rsidR="009563D3" w:rsidRPr="00C72A02">
        <w:rPr>
          <w:rFonts w:ascii="Arial" w:hAnsi="Arial" w:cs="Arial"/>
          <w:sz w:val="18"/>
          <w:szCs w:val="18"/>
        </w:rPr>
        <w:t xml:space="preserve"> образом</w:t>
      </w:r>
      <w:r w:rsidR="000418FB" w:rsidRPr="00C72A02">
        <w:rPr>
          <w:rFonts w:ascii="Arial" w:hAnsi="Arial" w:cs="Arial"/>
          <w:sz w:val="18"/>
          <w:szCs w:val="18"/>
        </w:rPr>
        <w:t xml:space="preserve"> метод </w:t>
      </w:r>
      <w:r w:rsidR="000418FB" w:rsidRPr="00C72A02">
        <w:rPr>
          <w:rFonts w:ascii="Arial" w:hAnsi="Arial" w:cs="Arial"/>
          <w:sz w:val="18"/>
          <w:szCs w:val="18"/>
          <w:lang w:val="en-US"/>
        </w:rPr>
        <w:t>LSB</w:t>
      </w:r>
      <w:r w:rsidRPr="00C72A02">
        <w:rPr>
          <w:rFonts w:ascii="Arial" w:hAnsi="Arial" w:cs="Arial"/>
          <w:sz w:val="18"/>
          <w:szCs w:val="18"/>
        </w:rPr>
        <w:t xml:space="preserve"> является не устойчивым ко всякого рода трансформациям контейнера, т.е. метод</w:t>
      </w:r>
      <w:r w:rsidR="000418FB" w:rsidRPr="00C72A02">
        <w:rPr>
          <w:rFonts w:ascii="Arial" w:hAnsi="Arial" w:cs="Arial"/>
          <w:sz w:val="18"/>
          <w:szCs w:val="18"/>
        </w:rPr>
        <w:t xml:space="preserve"> хо</w:t>
      </w:r>
      <w:r w:rsidR="00DF476C" w:rsidRPr="00C72A02">
        <w:rPr>
          <w:rFonts w:ascii="Arial" w:hAnsi="Arial" w:cs="Arial"/>
          <w:sz w:val="18"/>
          <w:szCs w:val="18"/>
        </w:rPr>
        <w:t>-</w:t>
      </w:r>
      <w:proofErr w:type="spellStart"/>
      <w:r w:rsidR="000418FB" w:rsidRPr="00C72A02">
        <w:rPr>
          <w:rFonts w:ascii="Arial" w:hAnsi="Arial" w:cs="Arial"/>
          <w:sz w:val="18"/>
          <w:szCs w:val="18"/>
        </w:rPr>
        <w:t>рош</w:t>
      </w:r>
      <w:proofErr w:type="spellEnd"/>
      <w:r w:rsidR="000418FB" w:rsidRPr="00C72A02">
        <w:rPr>
          <w:rFonts w:ascii="Arial" w:hAnsi="Arial" w:cs="Arial"/>
          <w:sz w:val="18"/>
          <w:szCs w:val="18"/>
        </w:rPr>
        <w:t xml:space="preserve"> лишь при использовании статически</w:t>
      </w:r>
      <w:r w:rsidR="00EB48CD" w:rsidRPr="00C72A02">
        <w:rPr>
          <w:rFonts w:ascii="Arial" w:hAnsi="Arial" w:cs="Arial"/>
          <w:sz w:val="18"/>
          <w:szCs w:val="18"/>
        </w:rPr>
        <w:t>х контейнеров (не подверженных</w:t>
      </w:r>
      <w:r w:rsidR="000418FB" w:rsidRPr="00C72A02">
        <w:rPr>
          <w:rFonts w:ascii="Arial" w:hAnsi="Arial" w:cs="Arial"/>
          <w:sz w:val="18"/>
          <w:szCs w:val="18"/>
        </w:rPr>
        <w:t xml:space="preserve"> изменениям).</w:t>
      </w:r>
    </w:p>
    <w:p w:rsidR="000A02AA" w:rsidRPr="00C72A02" w:rsidRDefault="00EB48CD" w:rsidP="001970A3">
      <w:pPr>
        <w:spacing w:after="0" w:line="240" w:lineRule="auto"/>
        <w:ind w:firstLine="567"/>
        <w:rPr>
          <w:rFonts w:ascii="Arial" w:hAnsi="Arial" w:cs="Arial"/>
          <w:sz w:val="18"/>
          <w:szCs w:val="18"/>
        </w:rPr>
      </w:pPr>
      <w:r w:rsidRPr="00C72A02">
        <w:rPr>
          <w:rFonts w:ascii="Arial" w:hAnsi="Arial" w:cs="Arial"/>
          <w:sz w:val="18"/>
          <w:szCs w:val="18"/>
        </w:rPr>
        <w:t>В заключение</w:t>
      </w:r>
      <w:r w:rsidR="000A02AA" w:rsidRPr="00C72A02">
        <w:rPr>
          <w:rFonts w:ascii="Arial" w:hAnsi="Arial" w:cs="Arial"/>
          <w:sz w:val="18"/>
          <w:szCs w:val="18"/>
        </w:rPr>
        <w:t xml:space="preserve"> хотелось бы </w:t>
      </w:r>
      <w:r w:rsidRPr="00C72A02">
        <w:rPr>
          <w:rFonts w:ascii="Arial" w:hAnsi="Arial" w:cs="Arial"/>
          <w:sz w:val="18"/>
          <w:szCs w:val="18"/>
        </w:rPr>
        <w:t>отметить,</w:t>
      </w:r>
      <w:r w:rsidR="000A02AA" w:rsidRPr="00C72A02">
        <w:rPr>
          <w:rFonts w:ascii="Arial" w:hAnsi="Arial" w:cs="Arial"/>
          <w:sz w:val="18"/>
          <w:szCs w:val="18"/>
        </w:rPr>
        <w:t xml:space="preserve"> что стеганография не является должной заменой криптографии</w:t>
      </w:r>
      <w:r w:rsidR="0016006A" w:rsidRPr="00C72A02">
        <w:rPr>
          <w:rFonts w:ascii="Arial" w:hAnsi="Arial" w:cs="Arial"/>
          <w:sz w:val="18"/>
          <w:szCs w:val="18"/>
        </w:rPr>
        <w:t xml:space="preserve"> и по</w:t>
      </w:r>
      <w:r w:rsidR="003B4CA1" w:rsidRPr="00C72A02">
        <w:rPr>
          <w:rFonts w:ascii="Arial" w:hAnsi="Arial" w:cs="Arial"/>
          <w:sz w:val="18"/>
          <w:szCs w:val="18"/>
        </w:rPr>
        <w:t>лагаться только на нее не стоит. Н</w:t>
      </w:r>
      <w:r w:rsidR="000A02AA" w:rsidRPr="00C72A02">
        <w:rPr>
          <w:rFonts w:ascii="Arial" w:hAnsi="Arial" w:cs="Arial"/>
          <w:sz w:val="18"/>
          <w:szCs w:val="18"/>
        </w:rPr>
        <w:t xml:space="preserve">о в сочетании с </w:t>
      </w:r>
      <w:r w:rsidR="0016006A" w:rsidRPr="00C72A02">
        <w:rPr>
          <w:rFonts w:ascii="Arial" w:hAnsi="Arial" w:cs="Arial"/>
          <w:sz w:val="18"/>
          <w:szCs w:val="18"/>
        </w:rPr>
        <w:t>криптографическими методами</w:t>
      </w:r>
      <w:r w:rsidR="003B4CA1" w:rsidRPr="00C72A02">
        <w:rPr>
          <w:rFonts w:ascii="Arial" w:hAnsi="Arial" w:cs="Arial"/>
          <w:sz w:val="18"/>
          <w:szCs w:val="18"/>
        </w:rPr>
        <w:t xml:space="preserve"> она</w:t>
      </w:r>
      <w:r w:rsidR="000A02AA" w:rsidRPr="00C72A02">
        <w:rPr>
          <w:rFonts w:ascii="Arial" w:hAnsi="Arial" w:cs="Arial"/>
          <w:sz w:val="18"/>
          <w:szCs w:val="18"/>
        </w:rPr>
        <w:t xml:space="preserve"> </w:t>
      </w:r>
      <w:r w:rsidR="0016006A" w:rsidRPr="00C72A02">
        <w:rPr>
          <w:rFonts w:ascii="Arial" w:hAnsi="Arial" w:cs="Arial"/>
          <w:sz w:val="18"/>
          <w:szCs w:val="18"/>
        </w:rPr>
        <w:t>становится</w:t>
      </w:r>
      <w:r w:rsidR="000A02AA" w:rsidRPr="00C72A02">
        <w:rPr>
          <w:rFonts w:ascii="Arial" w:hAnsi="Arial" w:cs="Arial"/>
          <w:sz w:val="18"/>
          <w:szCs w:val="18"/>
        </w:rPr>
        <w:t xml:space="preserve"> еще </w:t>
      </w:r>
      <w:proofErr w:type="gramStart"/>
      <w:r w:rsidR="000A02AA" w:rsidRPr="00C72A02">
        <w:rPr>
          <w:rFonts w:ascii="Arial" w:hAnsi="Arial" w:cs="Arial"/>
          <w:sz w:val="18"/>
          <w:szCs w:val="18"/>
        </w:rPr>
        <w:t>од</w:t>
      </w:r>
      <w:r w:rsidR="00DF476C" w:rsidRPr="00C72A02">
        <w:rPr>
          <w:rFonts w:ascii="Arial" w:hAnsi="Arial" w:cs="Arial"/>
          <w:sz w:val="18"/>
          <w:szCs w:val="18"/>
        </w:rPr>
        <w:t>-н</w:t>
      </w:r>
      <w:r w:rsidR="000A02AA" w:rsidRPr="00C72A02">
        <w:rPr>
          <w:rFonts w:ascii="Arial" w:hAnsi="Arial" w:cs="Arial"/>
          <w:sz w:val="18"/>
          <w:szCs w:val="18"/>
        </w:rPr>
        <w:t>им</w:t>
      </w:r>
      <w:proofErr w:type="gramEnd"/>
      <w:r w:rsidR="000A02AA" w:rsidRPr="00C72A02">
        <w:rPr>
          <w:rFonts w:ascii="Arial" w:hAnsi="Arial" w:cs="Arial"/>
          <w:sz w:val="18"/>
          <w:szCs w:val="18"/>
        </w:rPr>
        <w:t xml:space="preserve"> рубежом </w:t>
      </w:r>
      <w:r w:rsidR="002C72C1" w:rsidRPr="00C72A02">
        <w:rPr>
          <w:rFonts w:ascii="Arial" w:hAnsi="Arial" w:cs="Arial"/>
          <w:sz w:val="18"/>
          <w:szCs w:val="18"/>
        </w:rPr>
        <w:t>защиты вашей</w:t>
      </w:r>
      <w:r w:rsidR="000A02AA" w:rsidRPr="00C72A02">
        <w:rPr>
          <w:rFonts w:ascii="Arial" w:hAnsi="Arial" w:cs="Arial"/>
          <w:sz w:val="18"/>
          <w:szCs w:val="18"/>
        </w:rPr>
        <w:t xml:space="preserve"> бесценной информации.</w:t>
      </w:r>
    </w:p>
    <w:p w:rsidR="000418FB" w:rsidRPr="00C72A02" w:rsidRDefault="000418FB" w:rsidP="001970A3">
      <w:pPr>
        <w:pStyle w:val="010"/>
      </w:pPr>
      <w:r w:rsidRPr="00C72A02">
        <w:t>Список использованных источников:</w:t>
      </w:r>
    </w:p>
    <w:p w:rsidR="000418FB" w:rsidRPr="00C72A02" w:rsidRDefault="000418FB" w:rsidP="008F0C8A">
      <w:pPr>
        <w:pStyle w:val="010"/>
        <w:numPr>
          <w:ilvl w:val="0"/>
          <w:numId w:val="5"/>
        </w:numPr>
        <w:jc w:val="left"/>
      </w:pPr>
      <w:proofErr w:type="spellStart"/>
      <w:r w:rsidRPr="00C72A02">
        <w:t>Грибунин</w:t>
      </w:r>
      <w:proofErr w:type="spellEnd"/>
      <w:r w:rsidR="008F0C8A" w:rsidRPr="00C72A02">
        <w:t>, В.Г.</w:t>
      </w:r>
      <w:r w:rsidRPr="00C72A02">
        <w:t xml:space="preserve"> </w:t>
      </w:r>
      <w:r w:rsidR="008F0C8A" w:rsidRPr="00C72A02">
        <w:t xml:space="preserve">Цифровая стеганография / Оков И.Н., Туринцев И.В. </w:t>
      </w:r>
      <w:r w:rsidRPr="00C72A02">
        <w:t xml:space="preserve">– </w:t>
      </w:r>
      <w:proofErr w:type="gramStart"/>
      <w:r w:rsidRPr="00C72A02">
        <w:t>М.:СОЛОН</w:t>
      </w:r>
      <w:proofErr w:type="gramEnd"/>
      <w:r w:rsidRPr="00C72A02">
        <w:t>-</w:t>
      </w:r>
      <w:proofErr w:type="spellStart"/>
      <w:r w:rsidRPr="00C72A02">
        <w:t>Прессб</w:t>
      </w:r>
      <w:proofErr w:type="spellEnd"/>
      <w:r w:rsidRPr="00C72A02">
        <w:t xml:space="preserve"> 2002.,</w:t>
      </w:r>
      <w:r w:rsidR="00EB48CD" w:rsidRPr="00C72A02">
        <w:t xml:space="preserve"> </w:t>
      </w:r>
      <w:r w:rsidR="00EB48CD" w:rsidRPr="00C72A02">
        <w:rPr>
          <w:iCs/>
        </w:rPr>
        <w:t>— 272</w:t>
      </w:r>
      <w:r w:rsidRPr="00C72A02">
        <w:t xml:space="preserve"> стр. </w:t>
      </w:r>
    </w:p>
    <w:p w:rsidR="000418FB" w:rsidRPr="003935F8" w:rsidRDefault="000418FB" w:rsidP="008F0C8A">
      <w:pPr>
        <w:pStyle w:val="010"/>
        <w:numPr>
          <w:ilvl w:val="0"/>
          <w:numId w:val="5"/>
        </w:numPr>
        <w:jc w:val="left"/>
      </w:pPr>
      <w:r w:rsidRPr="003935F8">
        <w:rPr>
          <w:color w:val="252525"/>
          <w:shd w:val="clear" w:color="auto" w:fill="FFFFFF"/>
        </w:rPr>
        <w:t>Рябко</w:t>
      </w:r>
      <w:r w:rsidR="008F0C8A" w:rsidRPr="003935F8">
        <w:rPr>
          <w:color w:val="252525"/>
          <w:shd w:val="clear" w:color="auto" w:fill="FFFFFF"/>
        </w:rPr>
        <w:t>,</w:t>
      </w:r>
      <w:r w:rsidRPr="003935F8">
        <w:rPr>
          <w:color w:val="252525"/>
          <w:shd w:val="clear" w:color="auto" w:fill="FFFFFF"/>
        </w:rPr>
        <w:t xml:space="preserve"> Б. Я.</w:t>
      </w:r>
      <w:r w:rsidRPr="003935F8">
        <w:rPr>
          <w:rStyle w:val="apple-converted-space"/>
          <w:color w:val="252525"/>
          <w:shd w:val="clear" w:color="auto" w:fill="FFFFFF"/>
        </w:rPr>
        <w:t> </w:t>
      </w:r>
      <w:r w:rsidRPr="003935F8">
        <w:rPr>
          <w:iCs/>
          <w:color w:val="252525"/>
          <w:shd w:val="clear" w:color="auto" w:fill="FFFFFF"/>
        </w:rPr>
        <w:t>Основы современной криптографии и стеганографии</w:t>
      </w:r>
      <w:r w:rsidR="008F0C8A" w:rsidRPr="003935F8">
        <w:rPr>
          <w:color w:val="252525"/>
          <w:shd w:val="clear" w:color="auto" w:fill="FFFFFF"/>
        </w:rPr>
        <w:t xml:space="preserve"> / </w:t>
      </w:r>
      <w:proofErr w:type="spellStart"/>
      <w:r w:rsidR="008F0C8A" w:rsidRPr="003935F8">
        <w:rPr>
          <w:color w:val="252525"/>
          <w:shd w:val="clear" w:color="auto" w:fill="FFFFFF"/>
        </w:rPr>
        <w:t>Фионов</w:t>
      </w:r>
      <w:proofErr w:type="spellEnd"/>
      <w:r w:rsidR="008F0C8A" w:rsidRPr="003935F8">
        <w:rPr>
          <w:color w:val="252525"/>
          <w:shd w:val="clear" w:color="auto" w:fill="FFFFFF"/>
        </w:rPr>
        <w:t xml:space="preserve"> А. Н. </w:t>
      </w:r>
      <w:r w:rsidRPr="003935F8">
        <w:rPr>
          <w:color w:val="252525"/>
          <w:shd w:val="clear" w:color="auto" w:fill="FFFFFF"/>
        </w:rPr>
        <w:t>— 2-е изд. — М.: Горячая линия — Телеком, 2013. — 232 с.</w:t>
      </w:r>
      <w:r w:rsidRPr="003935F8">
        <w:rPr>
          <w:rStyle w:val="apple-converted-space"/>
          <w:color w:val="252525"/>
          <w:shd w:val="clear" w:color="auto" w:fill="FFFFFF"/>
        </w:rPr>
        <w:t> </w:t>
      </w:r>
    </w:p>
    <w:p w:rsidR="00AC7436" w:rsidRPr="00C72A02" w:rsidRDefault="000418FB" w:rsidP="008F0C8A">
      <w:pPr>
        <w:pStyle w:val="a3"/>
        <w:numPr>
          <w:ilvl w:val="0"/>
          <w:numId w:val="5"/>
        </w:numPr>
        <w:shd w:val="clear" w:color="auto" w:fill="FFFFFF"/>
        <w:spacing w:before="100" w:beforeAutospacing="1" w:after="0" w:line="240" w:lineRule="auto"/>
        <w:outlineLvl w:val="2"/>
        <w:rPr>
          <w:rFonts w:ascii="Arial" w:eastAsia="Times New Roman" w:hAnsi="Arial" w:cs="Arial"/>
          <w:bCs/>
          <w:color w:val="000000"/>
          <w:sz w:val="16"/>
          <w:szCs w:val="16"/>
          <w:lang w:eastAsia="ru-RU"/>
        </w:rPr>
      </w:pPr>
      <w:proofErr w:type="spellStart"/>
      <w:r w:rsidRPr="00C72A02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CitForum</w:t>
      </w:r>
      <w:proofErr w:type="spellEnd"/>
      <w:r w:rsidRPr="00C72A02">
        <w:rPr>
          <w:rFonts w:ascii="Arial" w:eastAsia="Times New Roman" w:hAnsi="Arial" w:cs="Arial"/>
          <w:bCs/>
          <w:color w:val="000000"/>
          <w:sz w:val="16"/>
          <w:szCs w:val="16"/>
          <w:lang w:eastAsia="ru-RU"/>
        </w:rPr>
        <w:t xml:space="preserve"> [Электронный ресурс].</w:t>
      </w:r>
      <w:r w:rsidRPr="00C72A02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—</w:t>
      </w:r>
      <w:r w:rsidRPr="00C72A02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Электронные     данные.  </w:t>
      </w:r>
      <w:r w:rsidRPr="00C72A02">
        <w:rPr>
          <w:rFonts w:ascii="Arial" w:hAnsi="Arial" w:cs="Arial"/>
          <w:color w:val="252525"/>
          <w:sz w:val="16"/>
          <w:szCs w:val="16"/>
          <w:shd w:val="clear" w:color="auto" w:fill="FFFFFF"/>
        </w:rPr>
        <w:t>—</w:t>
      </w:r>
      <w:r w:rsidRPr="00C72A02">
        <w:rPr>
          <w:rFonts w:ascii="Arial" w:hAnsi="Arial" w:cs="Arial"/>
          <w:color w:val="222222"/>
          <w:sz w:val="16"/>
          <w:szCs w:val="16"/>
          <w:shd w:val="clear" w:color="auto" w:fill="FFFFFF"/>
        </w:rPr>
        <w:t> Режим доступа: </w:t>
      </w:r>
      <w:r w:rsidRPr="00C72A02"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http://citforum.ru</w:t>
      </w:r>
      <w:r w:rsidR="008B11EA" w:rsidRPr="00C72A02">
        <w:rPr>
          <w:rFonts w:ascii="Arial" w:hAnsi="Arial" w:cs="Arial"/>
          <w:sz w:val="16"/>
          <w:szCs w:val="16"/>
        </w:rPr>
        <w:t xml:space="preserve"> </w:t>
      </w:r>
    </w:p>
    <w:sectPr w:rsidR="00AC7436" w:rsidRPr="00C72A02" w:rsidSect="00C72A02"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32DD"/>
    <w:multiLevelType w:val="multilevel"/>
    <w:tmpl w:val="114E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EB322C"/>
    <w:multiLevelType w:val="multilevel"/>
    <w:tmpl w:val="21E0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E4F1D"/>
    <w:multiLevelType w:val="hybridMultilevel"/>
    <w:tmpl w:val="953A36D8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>
    <w:nsid w:val="1E34572F"/>
    <w:multiLevelType w:val="hybridMultilevel"/>
    <w:tmpl w:val="F9C6CA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A385364"/>
    <w:multiLevelType w:val="hybridMultilevel"/>
    <w:tmpl w:val="C9148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BD342A"/>
    <w:multiLevelType w:val="hybridMultilevel"/>
    <w:tmpl w:val="C3FE5F7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6">
    <w:nsid w:val="44D44433"/>
    <w:multiLevelType w:val="hybridMultilevel"/>
    <w:tmpl w:val="39420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4F0713"/>
    <w:multiLevelType w:val="hybridMultilevel"/>
    <w:tmpl w:val="37647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01D68"/>
    <w:multiLevelType w:val="hybridMultilevel"/>
    <w:tmpl w:val="ACDCE4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3606F87"/>
    <w:multiLevelType w:val="hybridMultilevel"/>
    <w:tmpl w:val="9F422D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89"/>
    <w:rsid w:val="0001362B"/>
    <w:rsid w:val="0002114E"/>
    <w:rsid w:val="000418FB"/>
    <w:rsid w:val="00062DEF"/>
    <w:rsid w:val="000A02AA"/>
    <w:rsid w:val="00101EAE"/>
    <w:rsid w:val="00151CB8"/>
    <w:rsid w:val="0016006A"/>
    <w:rsid w:val="00164CA0"/>
    <w:rsid w:val="00192A63"/>
    <w:rsid w:val="0019513A"/>
    <w:rsid w:val="001970A3"/>
    <w:rsid w:val="001D3925"/>
    <w:rsid w:val="00220AA6"/>
    <w:rsid w:val="00230D66"/>
    <w:rsid w:val="002374F4"/>
    <w:rsid w:val="00247D10"/>
    <w:rsid w:val="00250289"/>
    <w:rsid w:val="002A018E"/>
    <w:rsid w:val="002C72C1"/>
    <w:rsid w:val="003009E8"/>
    <w:rsid w:val="003147F1"/>
    <w:rsid w:val="003217C4"/>
    <w:rsid w:val="00322B38"/>
    <w:rsid w:val="003421F0"/>
    <w:rsid w:val="003935F8"/>
    <w:rsid w:val="003B4CA1"/>
    <w:rsid w:val="004778E7"/>
    <w:rsid w:val="004877A9"/>
    <w:rsid w:val="004A103A"/>
    <w:rsid w:val="004C1198"/>
    <w:rsid w:val="004D6E45"/>
    <w:rsid w:val="005205EE"/>
    <w:rsid w:val="00522ED9"/>
    <w:rsid w:val="00526D4F"/>
    <w:rsid w:val="00530F2D"/>
    <w:rsid w:val="00555CB6"/>
    <w:rsid w:val="00565C2D"/>
    <w:rsid w:val="00593B38"/>
    <w:rsid w:val="005B2855"/>
    <w:rsid w:val="005C1C68"/>
    <w:rsid w:val="006B04B0"/>
    <w:rsid w:val="006C119D"/>
    <w:rsid w:val="006D0621"/>
    <w:rsid w:val="00720F61"/>
    <w:rsid w:val="0072281A"/>
    <w:rsid w:val="00742961"/>
    <w:rsid w:val="00766B49"/>
    <w:rsid w:val="008414C8"/>
    <w:rsid w:val="008562E6"/>
    <w:rsid w:val="00897215"/>
    <w:rsid w:val="008B11EA"/>
    <w:rsid w:val="008F0C8A"/>
    <w:rsid w:val="00900DF8"/>
    <w:rsid w:val="00911A87"/>
    <w:rsid w:val="00934E13"/>
    <w:rsid w:val="009563D3"/>
    <w:rsid w:val="00991F53"/>
    <w:rsid w:val="00992FE1"/>
    <w:rsid w:val="009B4143"/>
    <w:rsid w:val="009D20E4"/>
    <w:rsid w:val="009D6F97"/>
    <w:rsid w:val="00AB2F8E"/>
    <w:rsid w:val="00AB4E70"/>
    <w:rsid w:val="00AC7436"/>
    <w:rsid w:val="00B4377D"/>
    <w:rsid w:val="00B914B8"/>
    <w:rsid w:val="00B9396C"/>
    <w:rsid w:val="00B93DA7"/>
    <w:rsid w:val="00BC1BF4"/>
    <w:rsid w:val="00C12AA8"/>
    <w:rsid w:val="00C53199"/>
    <w:rsid w:val="00C644E4"/>
    <w:rsid w:val="00C653D6"/>
    <w:rsid w:val="00C72A02"/>
    <w:rsid w:val="00C92911"/>
    <w:rsid w:val="00CD6398"/>
    <w:rsid w:val="00CE120C"/>
    <w:rsid w:val="00D178E6"/>
    <w:rsid w:val="00D4651A"/>
    <w:rsid w:val="00D610C5"/>
    <w:rsid w:val="00D948FC"/>
    <w:rsid w:val="00DF476C"/>
    <w:rsid w:val="00E00875"/>
    <w:rsid w:val="00EB48CD"/>
    <w:rsid w:val="00F36D80"/>
    <w:rsid w:val="00F55E63"/>
    <w:rsid w:val="00F64631"/>
    <w:rsid w:val="00FE531C"/>
    <w:rsid w:val="00FF2482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60FCA-AEBE-4B1F-8741-27369041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6B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01">
    <w:name w:val="0список1 Знак"/>
    <w:link w:val="010"/>
    <w:locked/>
    <w:rsid w:val="00AC7436"/>
    <w:rPr>
      <w:rFonts w:ascii="Arial" w:hAnsi="Arial" w:cs="Arial"/>
      <w:color w:val="000000"/>
      <w:spacing w:val="-2"/>
      <w:sz w:val="16"/>
      <w:szCs w:val="16"/>
    </w:rPr>
  </w:style>
  <w:style w:type="paragraph" w:customStyle="1" w:styleId="010">
    <w:name w:val="0список1"/>
    <w:basedOn w:val="a"/>
    <w:link w:val="01"/>
    <w:qFormat/>
    <w:rsid w:val="00AC7436"/>
    <w:pPr>
      <w:widowControl w:val="0"/>
      <w:autoSpaceDE w:val="0"/>
      <w:autoSpaceDN w:val="0"/>
      <w:adjustRightInd w:val="0"/>
      <w:spacing w:before="37" w:after="0" w:line="240" w:lineRule="auto"/>
      <w:jc w:val="both"/>
    </w:pPr>
    <w:rPr>
      <w:rFonts w:ascii="Arial" w:hAnsi="Arial" w:cs="Arial"/>
      <w:color w:val="000000"/>
      <w:spacing w:val="-2"/>
      <w:sz w:val="16"/>
      <w:szCs w:val="16"/>
    </w:rPr>
  </w:style>
  <w:style w:type="paragraph" w:styleId="a3">
    <w:name w:val="List Paragraph"/>
    <w:basedOn w:val="a"/>
    <w:uiPriority w:val="34"/>
    <w:qFormat/>
    <w:rsid w:val="0072281A"/>
    <w:pPr>
      <w:ind w:left="720"/>
      <w:contextualSpacing/>
    </w:pPr>
  </w:style>
  <w:style w:type="character" w:customStyle="1" w:styleId="apple-converted-space">
    <w:name w:val="apple-converted-space"/>
    <w:basedOn w:val="a0"/>
    <w:rsid w:val="00FE531C"/>
  </w:style>
  <w:style w:type="character" w:customStyle="1" w:styleId="30">
    <w:name w:val="Заголовок 3 Знак"/>
    <w:basedOn w:val="a0"/>
    <w:link w:val="3"/>
    <w:uiPriority w:val="9"/>
    <w:rsid w:val="00FF6B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8562E6"/>
    <w:rPr>
      <w:color w:val="0000FF"/>
      <w:u w:val="single"/>
    </w:rPr>
  </w:style>
  <w:style w:type="table" w:styleId="a5">
    <w:name w:val="Table Grid"/>
    <w:basedOn w:val="a1"/>
    <w:uiPriority w:val="39"/>
    <w:rsid w:val="00321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4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14</cp:revision>
  <dcterms:created xsi:type="dcterms:W3CDTF">2016-03-31T10:34:00Z</dcterms:created>
  <dcterms:modified xsi:type="dcterms:W3CDTF">2016-05-07T12:16:00Z</dcterms:modified>
</cp:coreProperties>
</file>