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82F" w:rsidRPr="00375E29" w:rsidRDefault="00D9082F" w:rsidP="00D9082F">
      <w:pPr>
        <w:jc w:val="center"/>
        <w:rPr>
          <w:color w:val="000000"/>
          <w:sz w:val="32"/>
          <w:szCs w:val="28"/>
        </w:rPr>
      </w:pPr>
      <w:r w:rsidRPr="00375E29">
        <w:rPr>
          <w:color w:val="000000"/>
          <w:sz w:val="32"/>
          <w:szCs w:val="28"/>
        </w:rPr>
        <w:t xml:space="preserve">Министерство цифрового развития, связи и массовых коммуникаций Федеральное государственное </w:t>
      </w:r>
      <w:r w:rsidRPr="00375E29">
        <w:rPr>
          <w:sz w:val="32"/>
          <w:szCs w:val="28"/>
        </w:rPr>
        <w:t>образовательное бюджетное учреждение</w:t>
      </w:r>
    </w:p>
    <w:p w:rsidR="00D9082F" w:rsidRPr="00375E29" w:rsidRDefault="00D9082F" w:rsidP="00D9082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высшего профессионального образования</w:t>
      </w:r>
    </w:p>
    <w:p w:rsidR="00D9082F" w:rsidRPr="00375E29" w:rsidRDefault="00D9082F" w:rsidP="00D9082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375E29">
        <w:rPr>
          <w:sz w:val="32"/>
          <w:szCs w:val="28"/>
        </w:rPr>
        <w:t>СибГУТИ</w:t>
      </w:r>
      <w:proofErr w:type="spellEnd"/>
      <w:r w:rsidRPr="00375E29">
        <w:rPr>
          <w:sz w:val="32"/>
          <w:szCs w:val="28"/>
        </w:rPr>
        <w:t>)</w:t>
      </w: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32"/>
        </w:rPr>
      </w:pPr>
      <w:r w:rsidRPr="00375E29">
        <w:rPr>
          <w:sz w:val="32"/>
        </w:rPr>
        <w:t>Отчёт</w:t>
      </w:r>
    </w:p>
    <w:p w:rsidR="00D9082F" w:rsidRDefault="00765432" w:rsidP="00D9082F">
      <w:pPr>
        <w:jc w:val="center"/>
        <w:rPr>
          <w:sz w:val="32"/>
        </w:rPr>
      </w:pPr>
      <w:r>
        <w:rPr>
          <w:sz w:val="32"/>
        </w:rPr>
        <w:t>По лабораторной работе №2</w:t>
      </w:r>
    </w:p>
    <w:p w:rsidR="00D9082F" w:rsidRDefault="00D9082F" w:rsidP="00D9082F">
      <w:pPr>
        <w:jc w:val="center"/>
        <w:rPr>
          <w:sz w:val="32"/>
        </w:rPr>
      </w:pPr>
      <w:r>
        <w:rPr>
          <w:sz w:val="32"/>
        </w:rPr>
        <w:t>«</w:t>
      </w:r>
      <w:r w:rsidR="00765432" w:rsidRPr="00765432">
        <w:rPr>
          <w:sz w:val="32"/>
        </w:rPr>
        <w:t>Схемная реализация логических элементов</w:t>
      </w:r>
    </w:p>
    <w:p w:rsidR="00D9082F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  <w:r>
        <w:rPr>
          <w:sz w:val="32"/>
        </w:rPr>
        <w:t>по дисциплине:</w:t>
      </w:r>
    </w:p>
    <w:p w:rsidR="00D9082F" w:rsidRDefault="00D9082F" w:rsidP="00D9082F">
      <w:pPr>
        <w:jc w:val="center"/>
        <w:rPr>
          <w:sz w:val="32"/>
        </w:rPr>
      </w:pPr>
      <w:r>
        <w:rPr>
          <w:sz w:val="32"/>
        </w:rPr>
        <w:t>«</w:t>
      </w:r>
      <w:r w:rsidRPr="00375E29">
        <w:rPr>
          <w:sz w:val="32"/>
        </w:rPr>
        <w:t xml:space="preserve">Электротехника, электроника и </w:t>
      </w:r>
      <w:proofErr w:type="spellStart"/>
      <w:r w:rsidRPr="00375E29">
        <w:rPr>
          <w:sz w:val="32"/>
        </w:rPr>
        <w:t>схемотехника</w:t>
      </w:r>
      <w:proofErr w:type="spellEnd"/>
      <w:r>
        <w:rPr>
          <w:sz w:val="32"/>
        </w:rPr>
        <w:t>»</w:t>
      </w:r>
    </w:p>
    <w:p w:rsidR="00D9082F" w:rsidRDefault="00D9082F" w:rsidP="00D9082F">
      <w:pPr>
        <w:jc w:val="center"/>
        <w:rPr>
          <w:sz w:val="32"/>
        </w:rPr>
      </w:pPr>
    </w:p>
    <w:p w:rsidR="00D9082F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 xml:space="preserve">Выполнили 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студенты: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гр. ИП-311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Николаев Михаил</w:t>
      </w:r>
    </w:p>
    <w:p w:rsidR="00D9082F" w:rsidRDefault="00D9082F" w:rsidP="00D9082F">
      <w:pPr>
        <w:jc w:val="right"/>
        <w:rPr>
          <w:sz w:val="32"/>
        </w:rPr>
      </w:pPr>
      <w:proofErr w:type="spellStart"/>
      <w:r>
        <w:rPr>
          <w:sz w:val="32"/>
        </w:rPr>
        <w:t>Мерлинский</w:t>
      </w:r>
      <w:proofErr w:type="spellEnd"/>
      <w:r>
        <w:rPr>
          <w:sz w:val="32"/>
        </w:rPr>
        <w:t xml:space="preserve"> Глеб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Проверил:</w:t>
      </w:r>
    </w:p>
    <w:p w:rsidR="00D9082F" w:rsidRDefault="00D9082F" w:rsidP="00D9082F">
      <w:pPr>
        <w:jc w:val="right"/>
        <w:rPr>
          <w:sz w:val="32"/>
        </w:rPr>
      </w:pPr>
      <w:proofErr w:type="spellStart"/>
      <w:r w:rsidRPr="00375E29">
        <w:rPr>
          <w:sz w:val="32"/>
        </w:rPr>
        <w:t>Сажнев</w:t>
      </w:r>
      <w:proofErr w:type="spellEnd"/>
      <w:r w:rsidRPr="00375E29">
        <w:rPr>
          <w:sz w:val="32"/>
        </w:rPr>
        <w:t xml:space="preserve"> Александр Михайлович</w:t>
      </w:r>
    </w:p>
    <w:p w:rsidR="00D9082F" w:rsidRDefault="00D9082F" w:rsidP="00D9082F">
      <w:pPr>
        <w:jc w:val="right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</w:p>
    <w:p w:rsidR="00D9082F" w:rsidRDefault="00D9082F" w:rsidP="00D9082F">
      <w:pPr>
        <w:rPr>
          <w:sz w:val="32"/>
        </w:rPr>
      </w:pPr>
      <w:r w:rsidRPr="00A7774E">
        <w:rPr>
          <w:b/>
          <w:sz w:val="32"/>
        </w:rPr>
        <w:lastRenderedPageBreak/>
        <w:t>Цель работы:</w:t>
      </w:r>
      <w:r>
        <w:rPr>
          <w:sz w:val="32"/>
        </w:rPr>
        <w:t xml:space="preserve"> </w:t>
      </w:r>
      <w:proofErr w:type="gramStart"/>
      <w:r w:rsidR="00765432" w:rsidRPr="00765432">
        <w:rPr>
          <w:sz w:val="32"/>
        </w:rPr>
        <w:t>Изучение  элементов</w:t>
      </w:r>
      <w:proofErr w:type="gramEnd"/>
      <w:r w:rsidR="00765432" w:rsidRPr="00765432">
        <w:rPr>
          <w:sz w:val="32"/>
        </w:rPr>
        <w:t xml:space="preserve">  диодной  и  транзисторной логики.</w:t>
      </w:r>
    </w:p>
    <w:p w:rsidR="00765432" w:rsidRDefault="00765432" w:rsidP="00D9082F">
      <w:pPr>
        <w:rPr>
          <w:sz w:val="32"/>
        </w:rPr>
      </w:pPr>
    </w:p>
    <w:p w:rsidR="00D9082F" w:rsidRPr="0045108C" w:rsidRDefault="00D9082F" w:rsidP="00D9082F">
      <w:pPr>
        <w:rPr>
          <w:sz w:val="32"/>
        </w:rPr>
      </w:pPr>
      <w:r w:rsidRPr="00A7774E">
        <w:rPr>
          <w:b/>
          <w:sz w:val="32"/>
        </w:rPr>
        <w:t>Ход работы:</w:t>
      </w:r>
    </w:p>
    <w:p w:rsidR="00E57AF5" w:rsidRDefault="00E57AF5"/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"/>
        <w:gridCol w:w="28"/>
        <w:gridCol w:w="1984"/>
        <w:gridCol w:w="1418"/>
        <w:gridCol w:w="1701"/>
        <w:gridCol w:w="1559"/>
        <w:gridCol w:w="1843"/>
      </w:tblGrid>
      <w:tr w:rsidR="00765432" w:rsidRPr="00E06247" w:rsidTr="00183AAE">
        <w:trPr>
          <w:trHeight w:val="1047"/>
        </w:trPr>
        <w:tc>
          <w:tcPr>
            <w:tcW w:w="1107" w:type="dxa"/>
          </w:tcPr>
          <w:p w:rsidR="00765432" w:rsidRPr="00E06247" w:rsidRDefault="00765432" w:rsidP="00183AAE">
            <w:pPr>
              <w:jc w:val="center"/>
              <w:rPr>
                <w:b/>
                <w:sz w:val="28"/>
              </w:rPr>
            </w:pPr>
            <w:r w:rsidRPr="00E06247">
              <w:rPr>
                <w:b/>
                <w:sz w:val="28"/>
              </w:rPr>
              <w:t>Номер</w:t>
            </w:r>
          </w:p>
          <w:p w:rsidR="00765432" w:rsidRPr="00E06247" w:rsidRDefault="00765432" w:rsidP="00183AAE">
            <w:pPr>
              <w:jc w:val="center"/>
              <w:rPr>
                <w:b/>
                <w:sz w:val="28"/>
              </w:rPr>
            </w:pPr>
            <w:r w:rsidRPr="00E06247">
              <w:rPr>
                <w:b/>
                <w:sz w:val="28"/>
              </w:rPr>
              <w:t>брига-</w:t>
            </w:r>
            <w:proofErr w:type="spellStart"/>
            <w:r w:rsidRPr="00E06247">
              <w:rPr>
                <w:b/>
                <w:sz w:val="28"/>
              </w:rPr>
              <w:t>ды</w:t>
            </w:r>
            <w:proofErr w:type="spellEnd"/>
          </w:p>
        </w:tc>
        <w:tc>
          <w:tcPr>
            <w:tcW w:w="2012" w:type="dxa"/>
            <w:gridSpan w:val="2"/>
          </w:tcPr>
          <w:p w:rsidR="00765432" w:rsidRPr="00E06247" w:rsidRDefault="00765432" w:rsidP="00183AAE">
            <w:pPr>
              <w:jc w:val="center"/>
              <w:rPr>
                <w:b/>
                <w:sz w:val="28"/>
              </w:rPr>
            </w:pPr>
            <w:r w:rsidRPr="00E06247">
              <w:rPr>
                <w:b/>
                <w:sz w:val="28"/>
              </w:rPr>
              <w:t>Микросхема отечествен-</w:t>
            </w:r>
            <w:proofErr w:type="spellStart"/>
            <w:r w:rsidRPr="00E06247">
              <w:rPr>
                <w:b/>
                <w:sz w:val="28"/>
              </w:rPr>
              <w:t>ная</w:t>
            </w:r>
            <w:proofErr w:type="spellEnd"/>
            <w:r>
              <w:rPr>
                <w:b/>
                <w:sz w:val="28"/>
              </w:rPr>
              <w:t xml:space="preserve"> </w:t>
            </w:r>
            <w:r w:rsidRPr="00E06247">
              <w:rPr>
                <w:b/>
                <w:sz w:val="28"/>
              </w:rPr>
              <w:t>(аналог)</w:t>
            </w:r>
          </w:p>
        </w:tc>
        <w:tc>
          <w:tcPr>
            <w:tcW w:w="3119" w:type="dxa"/>
            <w:gridSpan w:val="2"/>
          </w:tcPr>
          <w:p w:rsidR="00765432" w:rsidRPr="00E06247" w:rsidRDefault="00765432" w:rsidP="00183AAE">
            <w:pPr>
              <w:jc w:val="center"/>
              <w:rPr>
                <w:b/>
                <w:sz w:val="28"/>
              </w:rPr>
            </w:pPr>
            <w:r w:rsidRPr="00E06247">
              <w:rPr>
                <w:b/>
                <w:sz w:val="28"/>
              </w:rPr>
              <w:t>Логические</w:t>
            </w:r>
          </w:p>
          <w:p w:rsidR="00765432" w:rsidRPr="00E06247" w:rsidRDefault="00765432" w:rsidP="00183AAE">
            <w:pPr>
              <w:jc w:val="center"/>
              <w:rPr>
                <w:b/>
                <w:sz w:val="28"/>
              </w:rPr>
            </w:pPr>
            <w:r w:rsidRPr="00E06247">
              <w:rPr>
                <w:b/>
                <w:sz w:val="28"/>
              </w:rPr>
              <w:t>элементы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65432" w:rsidRPr="00E06247" w:rsidRDefault="00765432" w:rsidP="00183AAE">
            <w:pPr>
              <w:jc w:val="center"/>
              <w:rPr>
                <w:b/>
                <w:sz w:val="28"/>
              </w:rPr>
            </w:pPr>
            <w:r w:rsidRPr="00E06247">
              <w:rPr>
                <w:b/>
                <w:sz w:val="28"/>
              </w:rPr>
              <w:t>Модель</w:t>
            </w:r>
          </w:p>
          <w:p w:rsidR="00765432" w:rsidRPr="00E06247" w:rsidRDefault="00765432" w:rsidP="00183AAE">
            <w:pPr>
              <w:jc w:val="center"/>
              <w:rPr>
                <w:b/>
                <w:sz w:val="28"/>
              </w:rPr>
            </w:pPr>
            <w:r w:rsidRPr="00E06247">
              <w:rPr>
                <w:b/>
                <w:sz w:val="28"/>
              </w:rPr>
              <w:t>диода</w:t>
            </w:r>
          </w:p>
        </w:tc>
        <w:tc>
          <w:tcPr>
            <w:tcW w:w="1843" w:type="dxa"/>
          </w:tcPr>
          <w:p w:rsidR="00765432" w:rsidRPr="00E06247" w:rsidRDefault="00765432" w:rsidP="00183AAE">
            <w:pPr>
              <w:jc w:val="center"/>
              <w:rPr>
                <w:b/>
                <w:sz w:val="28"/>
              </w:rPr>
            </w:pPr>
            <w:r w:rsidRPr="00E06247">
              <w:rPr>
                <w:b/>
                <w:sz w:val="28"/>
              </w:rPr>
              <w:t>Модель</w:t>
            </w:r>
          </w:p>
          <w:p w:rsidR="00765432" w:rsidRPr="00E06247" w:rsidRDefault="00765432" w:rsidP="00183AAE">
            <w:pPr>
              <w:jc w:val="center"/>
              <w:rPr>
                <w:b/>
                <w:sz w:val="28"/>
              </w:rPr>
            </w:pPr>
            <w:r w:rsidRPr="00E06247">
              <w:rPr>
                <w:b/>
                <w:sz w:val="28"/>
                <w:lang w:val="en-US"/>
              </w:rPr>
              <w:t>n</w:t>
            </w:r>
            <w:r w:rsidRPr="00E06247">
              <w:rPr>
                <w:b/>
                <w:sz w:val="28"/>
              </w:rPr>
              <w:t>-</w:t>
            </w:r>
            <w:r w:rsidRPr="00E06247">
              <w:rPr>
                <w:b/>
                <w:sz w:val="28"/>
                <w:lang w:val="en-US"/>
              </w:rPr>
              <w:t>p</w:t>
            </w:r>
            <w:r w:rsidRPr="00E06247">
              <w:rPr>
                <w:b/>
                <w:sz w:val="28"/>
              </w:rPr>
              <w:t>-</w:t>
            </w:r>
            <w:r w:rsidRPr="00E06247">
              <w:rPr>
                <w:b/>
                <w:sz w:val="28"/>
                <w:lang w:val="en-US"/>
              </w:rPr>
              <w:t>n</w:t>
            </w:r>
            <w:r w:rsidRPr="00E06247">
              <w:rPr>
                <w:b/>
                <w:sz w:val="28"/>
              </w:rPr>
              <w:t xml:space="preserve"> транзистора</w:t>
            </w:r>
          </w:p>
        </w:tc>
      </w:tr>
      <w:tr w:rsidR="00765432" w:rsidRPr="00E06247" w:rsidTr="00183AAE">
        <w:trPr>
          <w:trHeight w:val="2613"/>
        </w:trPr>
        <w:tc>
          <w:tcPr>
            <w:tcW w:w="1135" w:type="dxa"/>
            <w:gridSpan w:val="2"/>
          </w:tcPr>
          <w:p w:rsidR="00765432" w:rsidRPr="00E06247" w:rsidRDefault="00765432" w:rsidP="00183AAE">
            <w:pPr>
              <w:rPr>
                <w:sz w:val="28"/>
              </w:rPr>
            </w:pPr>
            <w:r w:rsidRPr="00E06247">
              <w:rPr>
                <w:sz w:val="28"/>
              </w:rPr>
              <w:t>3</w:t>
            </w:r>
          </w:p>
        </w:tc>
        <w:tc>
          <w:tcPr>
            <w:tcW w:w="1984" w:type="dxa"/>
          </w:tcPr>
          <w:p w:rsidR="00765432" w:rsidRPr="00E06247" w:rsidRDefault="00EC3909" w:rsidP="00183AAE">
            <w:pPr>
              <w:rPr>
                <w:sz w:val="28"/>
              </w:rPr>
            </w:pPr>
            <w:hyperlink r:id="rId5" w:history="1">
              <w:r w:rsidR="00765432" w:rsidRPr="00E06247">
                <w:rPr>
                  <w:rStyle w:val="a6"/>
                  <w:sz w:val="28"/>
                </w:rPr>
                <w:t>К555ЛЛ1</w:t>
              </w:r>
            </w:hyperlink>
            <w:r w:rsidR="00765432" w:rsidRPr="00E06247">
              <w:rPr>
                <w:sz w:val="28"/>
              </w:rPr>
              <w:t xml:space="preserve"> (7432)</w:t>
            </w:r>
          </w:p>
        </w:tc>
        <w:tc>
          <w:tcPr>
            <w:tcW w:w="1418" w:type="dxa"/>
            <w:tcBorders>
              <w:right w:val="nil"/>
            </w:tcBorders>
          </w:tcPr>
          <w:p w:rsidR="00765432" w:rsidRPr="00E06247" w:rsidRDefault="00765432" w:rsidP="00183AAE">
            <w:pPr>
              <w:rPr>
                <w:sz w:val="28"/>
              </w:rPr>
            </w:pPr>
            <w:r w:rsidRPr="00E06247">
              <w:rPr>
                <w:sz w:val="28"/>
              </w:rPr>
              <w:t xml:space="preserve">Четыре </w:t>
            </w:r>
            <w:proofErr w:type="spellStart"/>
            <w:r w:rsidRPr="00E06247">
              <w:rPr>
                <w:sz w:val="28"/>
              </w:rPr>
              <w:t>логичес</w:t>
            </w:r>
            <w:proofErr w:type="spellEnd"/>
            <w:r w:rsidRPr="00E06247">
              <w:rPr>
                <w:sz w:val="28"/>
              </w:rPr>
              <w:t>-ких элемента 2ИЛИ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765432" w:rsidRPr="00E06247" w:rsidRDefault="00765432" w:rsidP="00183AAE">
            <w:pPr>
              <w:rPr>
                <w:sz w:val="28"/>
              </w:rPr>
            </w:pPr>
            <w:r>
              <w:object w:dxaOrig="2415" w:dyaOrig="51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8pt;height:141pt" o:ole="">
                  <v:imagedata r:id="rId6" o:title=""/>
                </v:shape>
                <o:OLEObject Type="Embed" ProgID="PBrush" ShapeID="_x0000_i1025" DrawAspect="Content" ObjectID="_1801577958" r:id="rId7"/>
              </w:object>
            </w:r>
          </w:p>
        </w:tc>
        <w:tc>
          <w:tcPr>
            <w:tcW w:w="1559" w:type="dxa"/>
          </w:tcPr>
          <w:p w:rsidR="00765432" w:rsidRPr="00E06247" w:rsidRDefault="00765432" w:rsidP="00183AAE">
            <w:pPr>
              <w:rPr>
                <w:sz w:val="28"/>
              </w:rPr>
            </w:pPr>
            <w:r w:rsidRPr="00E06247">
              <w:rPr>
                <w:sz w:val="28"/>
                <w:lang w:val="en-US"/>
              </w:rPr>
              <w:t>1N4446</w:t>
            </w:r>
          </w:p>
        </w:tc>
        <w:tc>
          <w:tcPr>
            <w:tcW w:w="1843" w:type="dxa"/>
          </w:tcPr>
          <w:p w:rsidR="00765432" w:rsidRPr="00E06247" w:rsidRDefault="00765432" w:rsidP="00183AAE">
            <w:pPr>
              <w:rPr>
                <w:sz w:val="28"/>
                <w:lang w:val="en-US"/>
              </w:rPr>
            </w:pPr>
            <w:r w:rsidRPr="00E06247">
              <w:rPr>
                <w:sz w:val="28"/>
                <w:lang w:val="en-US"/>
              </w:rPr>
              <w:t>2N2923</w:t>
            </w:r>
          </w:p>
        </w:tc>
      </w:tr>
    </w:tbl>
    <w:p w:rsidR="00765432" w:rsidRDefault="00765432">
      <w:pPr>
        <w:rPr>
          <w:sz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78"/>
        <w:gridCol w:w="3078"/>
        <w:gridCol w:w="3078"/>
      </w:tblGrid>
      <w:tr w:rsidR="00277DCD" w:rsidTr="00277DCD">
        <w:trPr>
          <w:trHeight w:val="432"/>
        </w:trPr>
        <w:tc>
          <w:tcPr>
            <w:tcW w:w="3078" w:type="dxa"/>
          </w:tcPr>
          <w:p w:rsidR="00277DCD" w:rsidRDefault="00277DC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X1</w:t>
            </w:r>
          </w:p>
        </w:tc>
        <w:tc>
          <w:tcPr>
            <w:tcW w:w="3078" w:type="dxa"/>
          </w:tcPr>
          <w:p w:rsidR="00277DCD" w:rsidRDefault="00277DC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X2</w:t>
            </w:r>
          </w:p>
        </w:tc>
        <w:tc>
          <w:tcPr>
            <w:tcW w:w="3078" w:type="dxa"/>
          </w:tcPr>
          <w:p w:rsidR="00277DCD" w:rsidRDefault="00277DC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y</w:t>
            </w:r>
          </w:p>
        </w:tc>
      </w:tr>
      <w:tr w:rsidR="00277DCD" w:rsidTr="00277DCD">
        <w:trPr>
          <w:trHeight w:val="432"/>
        </w:trPr>
        <w:tc>
          <w:tcPr>
            <w:tcW w:w="3078" w:type="dxa"/>
          </w:tcPr>
          <w:p w:rsidR="00277DCD" w:rsidRDefault="00277DC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3078" w:type="dxa"/>
          </w:tcPr>
          <w:p w:rsidR="00277DCD" w:rsidRDefault="00277DC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3078" w:type="dxa"/>
          </w:tcPr>
          <w:p w:rsidR="00277DCD" w:rsidRDefault="00277DC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  <w:tr w:rsidR="00277DCD" w:rsidTr="00277DCD">
        <w:trPr>
          <w:trHeight w:val="420"/>
        </w:trPr>
        <w:tc>
          <w:tcPr>
            <w:tcW w:w="3078" w:type="dxa"/>
          </w:tcPr>
          <w:p w:rsidR="00277DCD" w:rsidRDefault="00277DC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3078" w:type="dxa"/>
          </w:tcPr>
          <w:p w:rsidR="00277DCD" w:rsidRDefault="00277DC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3078" w:type="dxa"/>
          </w:tcPr>
          <w:p w:rsidR="00277DCD" w:rsidRDefault="00277DC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277DCD" w:rsidTr="00277DCD">
        <w:trPr>
          <w:trHeight w:val="420"/>
        </w:trPr>
        <w:tc>
          <w:tcPr>
            <w:tcW w:w="3078" w:type="dxa"/>
          </w:tcPr>
          <w:p w:rsidR="00277DCD" w:rsidRDefault="00277DC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3078" w:type="dxa"/>
          </w:tcPr>
          <w:p w:rsidR="00277DCD" w:rsidRDefault="00277DC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3078" w:type="dxa"/>
          </w:tcPr>
          <w:p w:rsidR="00277DCD" w:rsidRDefault="00277DC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277DCD" w:rsidTr="00277DCD">
        <w:trPr>
          <w:trHeight w:val="420"/>
        </w:trPr>
        <w:tc>
          <w:tcPr>
            <w:tcW w:w="3078" w:type="dxa"/>
          </w:tcPr>
          <w:p w:rsidR="00277DCD" w:rsidRDefault="00277DC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3078" w:type="dxa"/>
          </w:tcPr>
          <w:p w:rsidR="00277DCD" w:rsidRDefault="00277DC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3078" w:type="dxa"/>
          </w:tcPr>
          <w:p w:rsidR="00277DCD" w:rsidRDefault="00277DC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</w:tbl>
    <w:p w:rsidR="00765432" w:rsidRDefault="000B5338" w:rsidP="00864025">
      <w:pPr>
        <w:jc w:val="center"/>
        <w:rPr>
          <w:sz w:val="32"/>
          <w:lang w:val="en-US"/>
        </w:rPr>
      </w:pPr>
      <w:bookmarkStart w:id="0" w:name="_GoBack"/>
      <w:r>
        <w:rPr>
          <w:noProof/>
        </w:rPr>
        <w:drawing>
          <wp:inline distT="0" distB="0" distL="0" distR="0">
            <wp:extent cx="5605622" cy="4069080"/>
            <wp:effectExtent l="0" t="0" r="0" b="7620"/>
            <wp:docPr id="10" name="Рисунок 10" descr="https://sun9-7.userapi.com/impg/26fcZ6cOS7EmFervOX6sy7wJ1t2wSBhI9uLhEg/PRCVLyQwAt4.jpg?size=810x1080&amp;quality=95&amp;sign=55b970e93769b07f9050e9466d88b46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7.userapi.com/impg/26fcZ6cOS7EmFervOX6sy7wJ1t2wSBhI9uLhEg/PRCVLyQwAt4.jpg?size=810x1080&amp;quality=95&amp;sign=55b970e93769b07f9050e9466d88b46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17" b="9267"/>
                    <a:stretch/>
                  </pic:blipFill>
                  <pic:spPr bwMode="auto">
                    <a:xfrm>
                      <a:off x="0" y="0"/>
                      <a:ext cx="5620665" cy="4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77DCD" w:rsidRPr="000B5338" w:rsidRDefault="00277DCD" w:rsidP="00277DCD">
      <w:pPr>
        <w:jc w:val="center"/>
        <w:rPr>
          <w:sz w:val="32"/>
        </w:rPr>
      </w:pPr>
    </w:p>
    <w:sectPr w:rsidR="00277DCD" w:rsidRPr="000B5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14202"/>
    <w:multiLevelType w:val="hybridMultilevel"/>
    <w:tmpl w:val="7B445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BE"/>
    <w:rsid w:val="000B5338"/>
    <w:rsid w:val="00277DCD"/>
    <w:rsid w:val="005B69A1"/>
    <w:rsid w:val="0064126E"/>
    <w:rsid w:val="00765432"/>
    <w:rsid w:val="00864025"/>
    <w:rsid w:val="00874F6C"/>
    <w:rsid w:val="00BB72BE"/>
    <w:rsid w:val="00C16760"/>
    <w:rsid w:val="00D9082F"/>
    <w:rsid w:val="00DA68A9"/>
    <w:rsid w:val="00E57AF5"/>
    <w:rsid w:val="00EC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AE9AE-E148-4ABB-8526-D5DA03F9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8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9082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D9082F"/>
    <w:pPr>
      <w:keepNext/>
      <w:ind w:firstLine="567"/>
      <w:jc w:val="center"/>
      <w:outlineLvl w:val="4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9082F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D9082F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3">
    <w:name w:val="Body Text Indent"/>
    <w:basedOn w:val="a"/>
    <w:link w:val="a4"/>
    <w:rsid w:val="00D9082F"/>
    <w:pPr>
      <w:jc w:val="both"/>
    </w:pPr>
    <w:rPr>
      <w:sz w:val="28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D9082F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D9082F"/>
    <w:pPr>
      <w:ind w:left="720"/>
      <w:contextualSpacing/>
    </w:pPr>
  </w:style>
  <w:style w:type="character" w:styleId="a6">
    <w:name w:val="Hyperlink"/>
    <w:unhideWhenUsed/>
    <w:rsid w:val="00765432"/>
    <w:rPr>
      <w:color w:val="0000FF"/>
      <w:u w:val="single"/>
    </w:rPr>
  </w:style>
  <w:style w:type="table" w:styleId="a7">
    <w:name w:val="Table Grid"/>
    <w:basedOn w:val="a1"/>
    <w:uiPriority w:val="39"/>
    <w:rsid w:val="00277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hipinfo.ru/dsheets/ic/155/ll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10</cp:revision>
  <dcterms:created xsi:type="dcterms:W3CDTF">2025-02-06T10:35:00Z</dcterms:created>
  <dcterms:modified xsi:type="dcterms:W3CDTF">2025-02-20T10:33:00Z</dcterms:modified>
</cp:coreProperties>
</file>