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D213B5" w14:textId="77777777" w:rsidR="007F1565" w:rsidRDefault="007F1565" w:rsidP="007F1565">
      <w:pPr>
        <w:spacing w:after="0" w:line="24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Государственное учреждение образования</w:t>
      </w:r>
    </w:p>
    <w:p w14:paraId="1C4AD74E" w14:textId="77777777" w:rsidR="007F1565" w:rsidRDefault="007F1565" w:rsidP="007F1565">
      <w:pPr>
        <w:spacing w:after="0" w:line="24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«Белорусский государственный университет информатики и радиоэлектроники»</w:t>
      </w:r>
    </w:p>
    <w:p w14:paraId="7E3288EC" w14:textId="77777777" w:rsidR="007F1565" w:rsidRDefault="007F1565" w:rsidP="007F1565">
      <w:pPr>
        <w:spacing w:after="0" w:line="240" w:lineRule="auto"/>
        <w:jc w:val="center"/>
        <w:rPr>
          <w:rFonts w:cs="Times New Roman"/>
          <w:szCs w:val="28"/>
        </w:rPr>
      </w:pPr>
    </w:p>
    <w:p w14:paraId="73BBD1C6" w14:textId="77777777" w:rsidR="007F1565" w:rsidRDefault="007F1565" w:rsidP="007F1565">
      <w:pPr>
        <w:spacing w:after="0" w:line="24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Факультет компьютерных систем и сетей</w:t>
      </w:r>
    </w:p>
    <w:p w14:paraId="076B8581" w14:textId="77777777" w:rsidR="007F1565" w:rsidRDefault="007F1565" w:rsidP="007F1565">
      <w:pPr>
        <w:spacing w:after="0" w:line="240" w:lineRule="auto"/>
        <w:jc w:val="center"/>
        <w:rPr>
          <w:rStyle w:val="a3"/>
        </w:rPr>
      </w:pPr>
    </w:p>
    <w:p w14:paraId="42ED60FB" w14:textId="77777777" w:rsidR="007F1565" w:rsidRDefault="007F1565" w:rsidP="007F1565">
      <w:pPr>
        <w:spacing w:after="0" w:line="240" w:lineRule="auto"/>
        <w:jc w:val="center"/>
      </w:pPr>
      <w:r>
        <w:rPr>
          <w:rFonts w:cs="Times New Roman"/>
          <w:szCs w:val="28"/>
        </w:rPr>
        <w:t>Кафедра электронных вычислительных машин</w:t>
      </w:r>
    </w:p>
    <w:p w14:paraId="27AE6316" w14:textId="77777777" w:rsidR="007F1565" w:rsidRDefault="007F1565" w:rsidP="007F1565">
      <w:pPr>
        <w:spacing w:after="0" w:line="240" w:lineRule="auto"/>
        <w:jc w:val="center"/>
        <w:rPr>
          <w:rFonts w:cs="Times New Roman"/>
          <w:szCs w:val="28"/>
        </w:rPr>
      </w:pPr>
    </w:p>
    <w:p w14:paraId="681C1E07" w14:textId="77777777" w:rsidR="007F1565" w:rsidRDefault="007F1565" w:rsidP="007F1565">
      <w:pPr>
        <w:spacing w:after="0" w:line="240" w:lineRule="auto"/>
        <w:jc w:val="center"/>
        <w:rPr>
          <w:rFonts w:cs="Times New Roman"/>
          <w:szCs w:val="28"/>
        </w:rPr>
      </w:pPr>
    </w:p>
    <w:p w14:paraId="19B8E6FC" w14:textId="77777777" w:rsidR="007F1565" w:rsidRDefault="007F1565" w:rsidP="007F1565">
      <w:pPr>
        <w:spacing w:after="0" w:line="240" w:lineRule="auto"/>
        <w:jc w:val="center"/>
        <w:rPr>
          <w:rFonts w:cs="Times New Roman"/>
          <w:szCs w:val="28"/>
        </w:rPr>
      </w:pPr>
    </w:p>
    <w:p w14:paraId="65820F5C" w14:textId="77777777" w:rsidR="007F1565" w:rsidRDefault="007F1565" w:rsidP="007F1565">
      <w:pPr>
        <w:spacing w:after="0" w:line="240" w:lineRule="auto"/>
        <w:jc w:val="center"/>
        <w:rPr>
          <w:rFonts w:cs="Times New Roman"/>
          <w:szCs w:val="28"/>
        </w:rPr>
      </w:pPr>
    </w:p>
    <w:p w14:paraId="49943701" w14:textId="77777777" w:rsidR="007F1565" w:rsidRDefault="007F1565" w:rsidP="007F1565">
      <w:pPr>
        <w:spacing w:after="0" w:line="240" w:lineRule="auto"/>
        <w:jc w:val="center"/>
        <w:rPr>
          <w:rFonts w:cs="Times New Roman"/>
          <w:szCs w:val="28"/>
        </w:rPr>
      </w:pPr>
    </w:p>
    <w:p w14:paraId="560F017F" w14:textId="77777777" w:rsidR="007F1565" w:rsidRDefault="007F1565" w:rsidP="007F1565">
      <w:pPr>
        <w:spacing w:after="0" w:line="240" w:lineRule="auto"/>
        <w:rPr>
          <w:rFonts w:cs="Times New Roman"/>
          <w:szCs w:val="28"/>
        </w:rPr>
      </w:pPr>
    </w:p>
    <w:p w14:paraId="18B940B4" w14:textId="77777777" w:rsidR="007F1565" w:rsidRDefault="007F1565" w:rsidP="007F1565">
      <w:pPr>
        <w:spacing w:after="0" w:line="240" w:lineRule="auto"/>
        <w:rPr>
          <w:rFonts w:cs="Times New Roman"/>
          <w:szCs w:val="28"/>
        </w:rPr>
      </w:pPr>
    </w:p>
    <w:p w14:paraId="15F3EB85" w14:textId="77777777" w:rsidR="007F1565" w:rsidRDefault="007F1565" w:rsidP="007F1565">
      <w:pPr>
        <w:spacing w:after="0" w:line="240" w:lineRule="auto"/>
        <w:rPr>
          <w:rFonts w:cs="Times New Roman"/>
          <w:szCs w:val="28"/>
        </w:rPr>
      </w:pPr>
    </w:p>
    <w:p w14:paraId="499F14A6" w14:textId="77777777" w:rsidR="007F1565" w:rsidRDefault="007F1565" w:rsidP="007F1565">
      <w:pPr>
        <w:spacing w:after="0" w:line="240" w:lineRule="auto"/>
        <w:rPr>
          <w:rFonts w:cs="Times New Roman"/>
          <w:szCs w:val="28"/>
        </w:rPr>
      </w:pPr>
    </w:p>
    <w:p w14:paraId="76E7FB25" w14:textId="77777777" w:rsidR="007F1565" w:rsidRDefault="007F1565" w:rsidP="007F1565">
      <w:pPr>
        <w:spacing w:after="0" w:line="24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ОТЧЕТ</w:t>
      </w:r>
    </w:p>
    <w:p w14:paraId="3C9AA849" w14:textId="782CB224" w:rsidR="007F1565" w:rsidRPr="007F1565" w:rsidRDefault="007F1565" w:rsidP="007F1565">
      <w:pPr>
        <w:spacing w:after="0" w:line="24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по лабораторной работе № </w:t>
      </w:r>
      <w:r w:rsidRPr="007F1565">
        <w:rPr>
          <w:rFonts w:cs="Times New Roman"/>
          <w:szCs w:val="28"/>
        </w:rPr>
        <w:t>4</w:t>
      </w:r>
    </w:p>
    <w:p w14:paraId="1436DD73" w14:textId="764AF7E6" w:rsidR="007F1565" w:rsidRPr="00946DD9" w:rsidRDefault="007F1565" w:rsidP="007F1565">
      <w:pPr>
        <w:spacing w:after="0" w:line="24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«</w:t>
      </w:r>
      <w:r>
        <w:rPr>
          <w:rFonts w:cs="Times New Roman"/>
          <w:szCs w:val="28"/>
        </w:rPr>
        <w:t>Парное программирование</w:t>
      </w:r>
      <w:r>
        <w:rPr>
          <w:rFonts w:cs="Times New Roman"/>
          <w:szCs w:val="28"/>
        </w:rPr>
        <w:t>»</w:t>
      </w:r>
    </w:p>
    <w:p w14:paraId="17DA51F5" w14:textId="77777777" w:rsidR="007F1565" w:rsidRPr="00946DD9" w:rsidRDefault="007F1565" w:rsidP="007F1565">
      <w:pPr>
        <w:spacing w:after="0" w:line="240" w:lineRule="auto"/>
        <w:jc w:val="center"/>
        <w:rPr>
          <w:rFonts w:cs="Times New Roman"/>
          <w:szCs w:val="28"/>
        </w:rPr>
      </w:pPr>
    </w:p>
    <w:p w14:paraId="2D86DAEE" w14:textId="77777777" w:rsidR="007F1565" w:rsidRPr="00946DD9" w:rsidRDefault="007F1565" w:rsidP="007F1565">
      <w:pPr>
        <w:spacing w:after="0" w:line="240" w:lineRule="auto"/>
        <w:rPr>
          <w:rFonts w:cs="Times New Roman"/>
          <w:szCs w:val="28"/>
        </w:rPr>
      </w:pPr>
    </w:p>
    <w:p w14:paraId="29899568" w14:textId="77777777" w:rsidR="007F1565" w:rsidRPr="00946DD9" w:rsidRDefault="007F1565" w:rsidP="007F1565">
      <w:pPr>
        <w:spacing w:after="0" w:line="240" w:lineRule="auto"/>
        <w:jc w:val="center"/>
        <w:rPr>
          <w:rFonts w:cs="Times New Roman"/>
          <w:szCs w:val="28"/>
        </w:rPr>
      </w:pPr>
    </w:p>
    <w:p w14:paraId="1E35926C" w14:textId="77777777" w:rsidR="007F1565" w:rsidRPr="00946DD9" w:rsidRDefault="007F1565" w:rsidP="007F1565">
      <w:pPr>
        <w:spacing w:after="0" w:line="240" w:lineRule="auto"/>
        <w:jc w:val="center"/>
        <w:rPr>
          <w:rFonts w:cs="Times New Roman"/>
          <w:szCs w:val="28"/>
        </w:rPr>
      </w:pPr>
    </w:p>
    <w:p w14:paraId="083EF255" w14:textId="77777777" w:rsidR="007F1565" w:rsidRPr="00946DD9" w:rsidRDefault="007F1565" w:rsidP="007F1565">
      <w:pPr>
        <w:spacing w:after="0" w:line="240" w:lineRule="auto"/>
        <w:jc w:val="center"/>
        <w:rPr>
          <w:rFonts w:cs="Times New Roman"/>
          <w:szCs w:val="28"/>
        </w:rPr>
      </w:pPr>
    </w:p>
    <w:p w14:paraId="71E36A16" w14:textId="77777777" w:rsidR="007F1565" w:rsidRDefault="007F1565" w:rsidP="007F1565">
      <w:pPr>
        <w:spacing w:after="0" w:line="240" w:lineRule="auto"/>
        <w:jc w:val="center"/>
        <w:rPr>
          <w:rFonts w:cs="Times New Roman"/>
          <w:szCs w:val="28"/>
        </w:rPr>
      </w:pPr>
    </w:p>
    <w:p w14:paraId="3C69CB93" w14:textId="77777777" w:rsidR="007F1565" w:rsidRPr="00946DD9" w:rsidRDefault="007F1565" w:rsidP="007F1565">
      <w:pPr>
        <w:spacing w:after="0" w:line="240" w:lineRule="auto"/>
        <w:jc w:val="center"/>
        <w:rPr>
          <w:rFonts w:cs="Times New Roman"/>
          <w:szCs w:val="28"/>
        </w:rPr>
      </w:pPr>
    </w:p>
    <w:p w14:paraId="41B38A5D" w14:textId="77777777" w:rsidR="007F1565" w:rsidRPr="00946DD9" w:rsidRDefault="007F1565" w:rsidP="007F1565">
      <w:pPr>
        <w:spacing w:after="0" w:line="240" w:lineRule="auto"/>
        <w:jc w:val="center"/>
        <w:rPr>
          <w:rFonts w:cs="Times New Roman"/>
          <w:szCs w:val="28"/>
        </w:rPr>
      </w:pPr>
    </w:p>
    <w:p w14:paraId="1FCFE1F6" w14:textId="77777777" w:rsidR="007F1565" w:rsidRPr="00946DD9" w:rsidRDefault="007F1565" w:rsidP="007F1565">
      <w:pPr>
        <w:spacing w:after="0" w:line="240" w:lineRule="auto"/>
        <w:jc w:val="center"/>
        <w:rPr>
          <w:rFonts w:cs="Times New Roman"/>
          <w:szCs w:val="28"/>
        </w:rPr>
      </w:pPr>
    </w:p>
    <w:p w14:paraId="051C5B7C" w14:textId="77777777" w:rsidR="007F1565" w:rsidRPr="00946DD9" w:rsidRDefault="007F1565" w:rsidP="007F1565">
      <w:pPr>
        <w:spacing w:after="0" w:line="240" w:lineRule="auto"/>
        <w:jc w:val="center"/>
        <w:rPr>
          <w:rFonts w:cs="Times New Roman"/>
          <w:szCs w:val="28"/>
        </w:rPr>
      </w:pPr>
    </w:p>
    <w:p w14:paraId="2BEE519B" w14:textId="77777777" w:rsidR="007F1565" w:rsidRDefault="007F1565" w:rsidP="007F1565">
      <w:pPr>
        <w:spacing w:after="0" w:line="24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>Студент:</w:t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  <w:t>М.О. Прозоров</w:t>
      </w:r>
    </w:p>
    <w:p w14:paraId="70BD6B91" w14:textId="77777777" w:rsidR="007F1565" w:rsidRDefault="007F1565" w:rsidP="007F1565">
      <w:pPr>
        <w:spacing w:after="0" w:line="240" w:lineRule="auto"/>
        <w:ind w:left="6372" w:firstLine="708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  Н.А. Стук</w:t>
      </w:r>
    </w:p>
    <w:p w14:paraId="2DD485B9" w14:textId="77777777" w:rsidR="007F1565" w:rsidRDefault="007F1565" w:rsidP="007F1565">
      <w:pPr>
        <w:spacing w:after="0" w:line="240" w:lineRule="auto"/>
        <w:ind w:left="6372" w:firstLine="708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  Д.В. </w:t>
      </w:r>
      <w:proofErr w:type="spellStart"/>
      <w:r>
        <w:rPr>
          <w:rFonts w:cs="Times New Roman"/>
          <w:szCs w:val="28"/>
        </w:rPr>
        <w:t>Миленкевич</w:t>
      </w:r>
      <w:proofErr w:type="spellEnd"/>
    </w:p>
    <w:p w14:paraId="4D1AE159" w14:textId="77777777" w:rsidR="007F1565" w:rsidRDefault="007F1565" w:rsidP="007F1565">
      <w:pPr>
        <w:spacing w:after="0" w:line="240" w:lineRule="auto"/>
        <w:jc w:val="right"/>
        <w:rPr>
          <w:rFonts w:cs="Times New Roman"/>
          <w:szCs w:val="28"/>
        </w:rPr>
      </w:pPr>
    </w:p>
    <w:p w14:paraId="1B43F6B1" w14:textId="77777777" w:rsidR="007F1565" w:rsidRPr="008F03EA" w:rsidRDefault="007F1565" w:rsidP="007F1565">
      <w:pPr>
        <w:spacing w:after="0" w:line="24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>Преподаватель:</w:t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  <w:t>О.М. Внук</w:t>
      </w:r>
    </w:p>
    <w:p w14:paraId="195B923C" w14:textId="77777777" w:rsidR="007F1565" w:rsidRDefault="007F1565" w:rsidP="007F1565">
      <w:pPr>
        <w:spacing w:after="0" w:line="240" w:lineRule="auto"/>
        <w:jc w:val="center"/>
        <w:rPr>
          <w:rFonts w:cs="Times New Roman"/>
          <w:szCs w:val="28"/>
        </w:rPr>
      </w:pPr>
    </w:p>
    <w:p w14:paraId="6905C888" w14:textId="77777777" w:rsidR="007F1565" w:rsidRDefault="007F1565" w:rsidP="007F1565">
      <w:pPr>
        <w:spacing w:after="0" w:line="240" w:lineRule="auto"/>
        <w:jc w:val="center"/>
        <w:rPr>
          <w:rFonts w:cs="Times New Roman"/>
          <w:szCs w:val="28"/>
        </w:rPr>
      </w:pPr>
    </w:p>
    <w:p w14:paraId="1DEB0737" w14:textId="77777777" w:rsidR="007F1565" w:rsidRDefault="007F1565" w:rsidP="007F1565">
      <w:pPr>
        <w:spacing w:after="0" w:line="240" w:lineRule="auto"/>
        <w:rPr>
          <w:rFonts w:cs="Times New Roman"/>
          <w:szCs w:val="28"/>
        </w:rPr>
      </w:pPr>
    </w:p>
    <w:p w14:paraId="5C807B7B" w14:textId="77777777" w:rsidR="007F1565" w:rsidRDefault="007F1565" w:rsidP="007F1565">
      <w:pPr>
        <w:spacing w:after="0" w:line="240" w:lineRule="auto"/>
        <w:rPr>
          <w:rFonts w:cs="Times New Roman"/>
          <w:szCs w:val="28"/>
        </w:rPr>
      </w:pPr>
    </w:p>
    <w:p w14:paraId="480E07DB" w14:textId="77777777" w:rsidR="007F1565" w:rsidRDefault="007F1565" w:rsidP="007F1565">
      <w:pPr>
        <w:spacing w:after="0" w:line="240" w:lineRule="auto"/>
        <w:rPr>
          <w:rFonts w:cs="Times New Roman"/>
          <w:szCs w:val="28"/>
        </w:rPr>
      </w:pPr>
    </w:p>
    <w:p w14:paraId="5D504528" w14:textId="77777777" w:rsidR="007F1565" w:rsidRDefault="007F1565" w:rsidP="007F1565">
      <w:pPr>
        <w:spacing w:after="0" w:line="240" w:lineRule="auto"/>
        <w:rPr>
          <w:rFonts w:cs="Times New Roman"/>
          <w:szCs w:val="28"/>
        </w:rPr>
      </w:pPr>
    </w:p>
    <w:p w14:paraId="6B79FF3F" w14:textId="77777777" w:rsidR="007F1565" w:rsidRDefault="007F1565" w:rsidP="007F1565">
      <w:pPr>
        <w:spacing w:after="0" w:line="240" w:lineRule="auto"/>
        <w:rPr>
          <w:rFonts w:cs="Times New Roman"/>
          <w:szCs w:val="28"/>
        </w:rPr>
      </w:pPr>
    </w:p>
    <w:p w14:paraId="42420D6C" w14:textId="77777777" w:rsidR="007F1565" w:rsidRDefault="007F1565" w:rsidP="007F1565">
      <w:pPr>
        <w:spacing w:after="0" w:line="240" w:lineRule="auto"/>
        <w:rPr>
          <w:rFonts w:cs="Times New Roman"/>
          <w:szCs w:val="28"/>
        </w:rPr>
      </w:pPr>
    </w:p>
    <w:p w14:paraId="7B09B3AF" w14:textId="77777777" w:rsidR="007F1565" w:rsidRDefault="007F1565" w:rsidP="007F1565">
      <w:pPr>
        <w:spacing w:after="0" w:line="240" w:lineRule="auto"/>
        <w:rPr>
          <w:rFonts w:cs="Times New Roman"/>
          <w:szCs w:val="28"/>
        </w:rPr>
      </w:pPr>
    </w:p>
    <w:p w14:paraId="3E3F3D68" w14:textId="77777777" w:rsidR="007F1565" w:rsidRDefault="007F1565" w:rsidP="007F1565">
      <w:pPr>
        <w:spacing w:after="0" w:line="240" w:lineRule="auto"/>
        <w:jc w:val="center"/>
        <w:rPr>
          <w:rFonts w:cs="Times New Roman"/>
          <w:szCs w:val="28"/>
        </w:rPr>
      </w:pPr>
    </w:p>
    <w:p w14:paraId="1B2389F0" w14:textId="77777777" w:rsidR="007F1565" w:rsidRDefault="007F1565" w:rsidP="007F1565">
      <w:pPr>
        <w:spacing w:after="0" w:line="24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Минск 2026</w:t>
      </w:r>
    </w:p>
    <w:p w14:paraId="6CA820B0" w14:textId="05E3EC92" w:rsidR="00330B1C" w:rsidRPr="00CD70F8" w:rsidRDefault="007F1565" w:rsidP="007F1565">
      <w:pPr>
        <w:spacing w:after="0"/>
        <w:ind w:firstLine="709"/>
        <w:jc w:val="both"/>
        <w:rPr>
          <w:rFonts w:cs="Times New Roman"/>
          <w:b/>
          <w:bCs/>
          <w:szCs w:val="28"/>
        </w:rPr>
      </w:pPr>
      <w:r w:rsidRPr="00CD70F8">
        <w:rPr>
          <w:rFonts w:cs="Times New Roman"/>
          <w:b/>
          <w:bCs/>
          <w:szCs w:val="28"/>
        </w:rPr>
        <w:lastRenderedPageBreak/>
        <w:t xml:space="preserve">1. ЦЕЛЬ </w:t>
      </w:r>
    </w:p>
    <w:p w14:paraId="13F75982" w14:textId="092C2913" w:rsidR="007F1565" w:rsidRDefault="007F1565" w:rsidP="007F1565">
      <w:pPr>
        <w:spacing w:after="0"/>
        <w:ind w:firstLine="709"/>
        <w:jc w:val="both"/>
        <w:rPr>
          <w:rFonts w:cs="Times New Roman"/>
          <w:szCs w:val="28"/>
        </w:rPr>
      </w:pPr>
    </w:p>
    <w:p w14:paraId="7E306AEE" w14:textId="0E2BDBB7" w:rsidR="007F1565" w:rsidRDefault="007F1565" w:rsidP="007F1565">
      <w:pPr>
        <w:spacing w:after="0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Данная лабораторная работа предназначена для реализации парного программирования в рамках учебной команды, которая разрабатывает свой проект по дисциплине «Жизненный цикл разработки программного обеспечения». В ходе выполнения будут изучены и протестированы различные стили парного программирования.</w:t>
      </w:r>
    </w:p>
    <w:p w14:paraId="4398AE0F" w14:textId="535A403A" w:rsidR="007F1565" w:rsidRDefault="007F1565" w:rsidP="007F1565">
      <w:pPr>
        <w:spacing w:after="0"/>
        <w:ind w:firstLine="709"/>
        <w:jc w:val="both"/>
        <w:rPr>
          <w:rFonts w:cs="Times New Roman"/>
          <w:szCs w:val="28"/>
        </w:rPr>
      </w:pPr>
    </w:p>
    <w:p w14:paraId="485ED58D" w14:textId="0FCCDE44" w:rsidR="007F1565" w:rsidRPr="00CD70F8" w:rsidRDefault="007F1565" w:rsidP="007F1565">
      <w:pPr>
        <w:spacing w:after="0"/>
        <w:ind w:firstLine="709"/>
        <w:jc w:val="both"/>
        <w:rPr>
          <w:rFonts w:cs="Times New Roman"/>
          <w:b/>
          <w:bCs/>
          <w:szCs w:val="28"/>
        </w:rPr>
      </w:pPr>
      <w:r w:rsidRPr="00CD70F8">
        <w:rPr>
          <w:rFonts w:cs="Times New Roman"/>
          <w:b/>
          <w:bCs/>
          <w:szCs w:val="28"/>
        </w:rPr>
        <w:t>2. ВЫПОЛНЕНИЕ ЛАБОРАТОРНО РАБОТЫ</w:t>
      </w:r>
    </w:p>
    <w:p w14:paraId="41779E2F" w14:textId="09F21E9B" w:rsidR="007F1565" w:rsidRDefault="007F1565" w:rsidP="007F1565">
      <w:pPr>
        <w:spacing w:after="0"/>
        <w:ind w:firstLine="709"/>
        <w:jc w:val="both"/>
        <w:rPr>
          <w:rFonts w:cs="Times New Roman"/>
          <w:szCs w:val="28"/>
        </w:rPr>
      </w:pPr>
    </w:p>
    <w:p w14:paraId="5650552B" w14:textId="280072F5" w:rsidR="00273790" w:rsidRPr="00CD70F8" w:rsidRDefault="00273790" w:rsidP="00273790">
      <w:pPr>
        <w:spacing w:after="0"/>
        <w:ind w:firstLine="709"/>
        <w:jc w:val="both"/>
        <w:rPr>
          <w:rFonts w:cs="Times New Roman"/>
          <w:b/>
          <w:bCs/>
          <w:szCs w:val="28"/>
        </w:rPr>
      </w:pPr>
      <w:r w:rsidRPr="00CD70F8">
        <w:rPr>
          <w:rFonts w:cs="Times New Roman"/>
          <w:b/>
          <w:bCs/>
          <w:szCs w:val="28"/>
        </w:rPr>
        <w:t xml:space="preserve">2.1 Теоретическая часть </w:t>
      </w:r>
    </w:p>
    <w:p w14:paraId="3446FC1E" w14:textId="77777777" w:rsidR="00273790" w:rsidRDefault="00273790" w:rsidP="00273790">
      <w:pPr>
        <w:spacing w:after="0"/>
        <w:ind w:firstLine="709"/>
        <w:jc w:val="both"/>
        <w:rPr>
          <w:rFonts w:cs="Times New Roman"/>
          <w:szCs w:val="28"/>
        </w:rPr>
      </w:pPr>
    </w:p>
    <w:p w14:paraId="7F7671CB" w14:textId="4726808A" w:rsidR="007F1565" w:rsidRDefault="007F1565" w:rsidP="007F1565">
      <w:pPr>
        <w:spacing w:after="0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В данной работе нам предлагается изучить следующие стили парного программирования: </w:t>
      </w:r>
    </w:p>
    <w:p w14:paraId="2B1DF6BD" w14:textId="4CF61A6D" w:rsidR="007F1565" w:rsidRDefault="007F1565" w:rsidP="007F1565">
      <w:pPr>
        <w:spacing w:after="0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- «пинг-понг»;</w:t>
      </w:r>
    </w:p>
    <w:p w14:paraId="230489CF" w14:textId="1860B42C" w:rsidR="007F1565" w:rsidRDefault="007F1565" w:rsidP="007F1565">
      <w:pPr>
        <w:spacing w:after="0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- «ведущий-ведомый»;</w:t>
      </w:r>
    </w:p>
    <w:p w14:paraId="2E467B32" w14:textId="318D27A7" w:rsidR="007F1565" w:rsidRDefault="007F1565" w:rsidP="007F1565">
      <w:pPr>
        <w:spacing w:after="0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- «на равных».</w:t>
      </w:r>
    </w:p>
    <w:p w14:paraId="0F36F75B" w14:textId="14907437" w:rsidR="007F1565" w:rsidRDefault="007F1565" w:rsidP="007F1565">
      <w:pPr>
        <w:spacing w:after="0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Ниже более подробно рассмотрим их.</w:t>
      </w:r>
    </w:p>
    <w:p w14:paraId="5606357A" w14:textId="4889B8A3" w:rsidR="007F1565" w:rsidRDefault="007F1565" w:rsidP="007F1565">
      <w:pPr>
        <w:spacing w:after="0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«Пинг-понг» - один программист пишет тест, другой – реализацию под него. После чего между ними происходит смена ролей.</w:t>
      </w:r>
    </w:p>
    <w:p w14:paraId="451C8299" w14:textId="79EE6BEF" w:rsidR="007F1565" w:rsidRDefault="007F1565" w:rsidP="007F1565">
      <w:pPr>
        <w:spacing w:after="0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«Ведущий-ведомый» - в данном варианте парного программирования присутствует молодой и опытный программист. Опытный разработчик обучает молодого, направляет его, </w:t>
      </w:r>
      <w:r w:rsidR="00320AFF">
        <w:rPr>
          <w:rFonts w:cs="Times New Roman"/>
          <w:szCs w:val="28"/>
        </w:rPr>
        <w:t>подсказывает и помогает. Непосредственно в самой разработке он участия не принимает, весь код пишет более молодой программист.</w:t>
      </w:r>
    </w:p>
    <w:p w14:paraId="4AAFAF47" w14:textId="68A86E71" w:rsidR="00320AFF" w:rsidRDefault="00320AFF" w:rsidP="007F1565">
      <w:pPr>
        <w:spacing w:after="0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«На равных» - В этом случае работают два примерно одинаковых по уровню программиста. Время от времени они меняются местами, работая по очереди.</w:t>
      </w:r>
    </w:p>
    <w:p w14:paraId="20A1E16F" w14:textId="57AF3354" w:rsidR="00320AFF" w:rsidRDefault="00320AFF" w:rsidP="007F1565">
      <w:pPr>
        <w:spacing w:after="0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Для более точного понимания важности парного программирования рассмотрим его основные плюсы:</w:t>
      </w:r>
    </w:p>
    <w:p w14:paraId="39F2CBC2" w14:textId="0D4E006E" w:rsidR="00320AFF" w:rsidRPr="00320AFF" w:rsidRDefault="00320AFF" w:rsidP="00320AFF">
      <w:pPr>
        <w:spacing w:after="0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- </w:t>
      </w:r>
      <w:r w:rsidRPr="00320AFF">
        <w:rPr>
          <w:rFonts w:cs="Times New Roman"/>
          <w:b/>
          <w:bCs/>
          <w:szCs w:val="28"/>
        </w:rPr>
        <w:t>о</w:t>
      </w:r>
      <w:r w:rsidRPr="00320AFF">
        <w:rPr>
          <w:rFonts w:cs="Times New Roman"/>
          <w:b/>
          <w:bCs/>
          <w:szCs w:val="28"/>
        </w:rPr>
        <w:t>бмен опытом</w:t>
      </w:r>
      <w:r>
        <w:rPr>
          <w:rFonts w:cs="Times New Roman"/>
          <w:szCs w:val="28"/>
        </w:rPr>
        <w:t xml:space="preserve"> –</w:t>
      </w:r>
      <w:r w:rsidRPr="00320AFF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ч</w:t>
      </w:r>
      <w:r w:rsidRPr="00320AFF">
        <w:rPr>
          <w:rFonts w:cs="Times New Roman"/>
          <w:szCs w:val="28"/>
        </w:rPr>
        <w:t>асто бывает, что</w:t>
      </w:r>
      <w:r>
        <w:rPr>
          <w:rFonts w:cs="Times New Roman"/>
          <w:szCs w:val="28"/>
        </w:rPr>
        <w:t>,</w:t>
      </w:r>
      <w:r w:rsidRPr="00320AFF">
        <w:rPr>
          <w:rFonts w:cs="Times New Roman"/>
          <w:szCs w:val="28"/>
        </w:rPr>
        <w:t xml:space="preserve"> сидя в паре вы узнаете про пару новых горячих</w:t>
      </w:r>
      <w:r>
        <w:rPr>
          <w:rFonts w:cs="Times New Roman"/>
          <w:szCs w:val="28"/>
        </w:rPr>
        <w:t xml:space="preserve"> </w:t>
      </w:r>
      <w:r w:rsidRPr="00320AFF">
        <w:rPr>
          <w:rFonts w:cs="Times New Roman"/>
          <w:szCs w:val="28"/>
        </w:rPr>
        <w:t>клавиш, интересные утилиты для ускорения работы. В любом случае, наблюдая затем, как программируют другие вы сами постоянно учитесь.</w:t>
      </w:r>
    </w:p>
    <w:p w14:paraId="4BD8625A" w14:textId="4B42C4FE" w:rsidR="00320AFF" w:rsidRPr="00320AFF" w:rsidRDefault="00320AFF" w:rsidP="00320AFF">
      <w:pPr>
        <w:spacing w:after="0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- </w:t>
      </w:r>
      <w:r w:rsidRPr="00320AFF">
        <w:rPr>
          <w:rFonts w:cs="Times New Roman"/>
          <w:b/>
          <w:bCs/>
          <w:szCs w:val="28"/>
        </w:rPr>
        <w:t>з</w:t>
      </w:r>
      <w:r w:rsidRPr="00320AFF">
        <w:rPr>
          <w:rFonts w:cs="Times New Roman"/>
          <w:b/>
          <w:bCs/>
          <w:szCs w:val="28"/>
        </w:rPr>
        <w:t>нания о системе</w:t>
      </w:r>
      <w:r>
        <w:rPr>
          <w:rFonts w:cs="Times New Roman"/>
          <w:szCs w:val="28"/>
        </w:rPr>
        <w:t xml:space="preserve"> – п</w:t>
      </w:r>
      <w:r w:rsidRPr="00320AFF">
        <w:rPr>
          <w:rFonts w:cs="Times New Roman"/>
          <w:szCs w:val="28"/>
        </w:rPr>
        <w:t>остоянная смена пар способствует распространению знаний о</w:t>
      </w:r>
      <w:r>
        <w:rPr>
          <w:rFonts w:cs="Times New Roman"/>
          <w:szCs w:val="28"/>
        </w:rPr>
        <w:t xml:space="preserve"> </w:t>
      </w:r>
      <w:r w:rsidRPr="00320AFF">
        <w:rPr>
          <w:rFonts w:cs="Times New Roman"/>
          <w:szCs w:val="28"/>
        </w:rPr>
        <w:t>разных частях системы внутри команды. Это дает возможность понимать как система</w:t>
      </w:r>
      <w:r>
        <w:rPr>
          <w:rFonts w:cs="Times New Roman"/>
          <w:szCs w:val="28"/>
        </w:rPr>
        <w:t xml:space="preserve"> </w:t>
      </w:r>
      <w:r w:rsidRPr="00320AFF">
        <w:rPr>
          <w:rFonts w:cs="Times New Roman"/>
          <w:szCs w:val="28"/>
        </w:rPr>
        <w:t>развивается, улучшать дизайн системы, не дублировать логику.</w:t>
      </w:r>
    </w:p>
    <w:p w14:paraId="48E63BBC" w14:textId="2B5A79F7" w:rsidR="00320AFF" w:rsidRPr="00320AFF" w:rsidRDefault="00320AFF" w:rsidP="00320AFF">
      <w:pPr>
        <w:spacing w:after="0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- </w:t>
      </w:r>
      <w:r w:rsidRPr="00320AFF">
        <w:rPr>
          <w:rFonts w:cs="Times New Roman"/>
          <w:b/>
          <w:bCs/>
          <w:szCs w:val="28"/>
        </w:rPr>
        <w:t>к</w:t>
      </w:r>
      <w:r w:rsidRPr="00320AFF">
        <w:rPr>
          <w:rFonts w:cs="Times New Roman"/>
          <w:b/>
          <w:bCs/>
          <w:szCs w:val="28"/>
        </w:rPr>
        <w:t>оллективное владение кодом</w:t>
      </w:r>
      <w:r>
        <w:rPr>
          <w:rFonts w:cs="Times New Roman"/>
          <w:szCs w:val="28"/>
        </w:rPr>
        <w:t xml:space="preserve"> – к</w:t>
      </w:r>
      <w:r w:rsidRPr="00320AFF">
        <w:rPr>
          <w:rFonts w:cs="Times New Roman"/>
          <w:szCs w:val="28"/>
        </w:rPr>
        <w:t>огда все участвуют в написании всех частей</w:t>
      </w:r>
      <w:r>
        <w:rPr>
          <w:rFonts w:cs="Times New Roman"/>
          <w:szCs w:val="28"/>
        </w:rPr>
        <w:t xml:space="preserve"> </w:t>
      </w:r>
      <w:r w:rsidRPr="00320AFF">
        <w:rPr>
          <w:rFonts w:cs="Times New Roman"/>
          <w:szCs w:val="28"/>
        </w:rPr>
        <w:t>системы, то не может идти речи о персональном владении классом или сборкой.</w:t>
      </w:r>
    </w:p>
    <w:p w14:paraId="4129FAA9" w14:textId="2B5A79F7" w:rsidR="00320AFF" w:rsidRPr="00320AFF" w:rsidRDefault="00320AFF" w:rsidP="00320AFF">
      <w:pPr>
        <w:spacing w:after="0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- </w:t>
      </w:r>
      <w:r w:rsidRPr="00320AFF">
        <w:rPr>
          <w:rFonts w:cs="Times New Roman"/>
          <w:b/>
          <w:bCs/>
          <w:szCs w:val="28"/>
        </w:rPr>
        <w:t>н</w:t>
      </w:r>
      <w:r w:rsidRPr="00320AFF">
        <w:rPr>
          <w:rFonts w:cs="Times New Roman"/>
          <w:b/>
          <w:bCs/>
          <w:szCs w:val="28"/>
        </w:rPr>
        <w:t>аставничество</w:t>
      </w:r>
      <w:r>
        <w:rPr>
          <w:rFonts w:cs="Times New Roman"/>
          <w:szCs w:val="28"/>
        </w:rPr>
        <w:t xml:space="preserve"> – в</w:t>
      </w:r>
      <w:r w:rsidRPr="00320AFF">
        <w:rPr>
          <w:rFonts w:cs="Times New Roman"/>
          <w:szCs w:val="28"/>
        </w:rPr>
        <w:t>се мы когда-то начинали программировать. Как показала</w:t>
      </w:r>
      <w:r>
        <w:rPr>
          <w:rFonts w:cs="Times New Roman"/>
          <w:szCs w:val="28"/>
        </w:rPr>
        <w:t xml:space="preserve"> </w:t>
      </w:r>
      <w:r w:rsidRPr="00320AFF">
        <w:rPr>
          <w:rFonts w:cs="Times New Roman"/>
          <w:szCs w:val="28"/>
        </w:rPr>
        <w:t>практика самое простое вливание в проект происходит в процессе парного</w:t>
      </w:r>
      <w:r>
        <w:rPr>
          <w:rFonts w:cs="Times New Roman"/>
          <w:szCs w:val="28"/>
        </w:rPr>
        <w:t xml:space="preserve"> </w:t>
      </w:r>
      <w:r w:rsidRPr="00320AFF">
        <w:rPr>
          <w:rFonts w:cs="Times New Roman"/>
          <w:szCs w:val="28"/>
        </w:rPr>
        <w:t>программирования.</w:t>
      </w:r>
    </w:p>
    <w:p w14:paraId="5590C97F" w14:textId="3B4978E6" w:rsidR="00320AFF" w:rsidRPr="00320AFF" w:rsidRDefault="00320AFF" w:rsidP="00320AFF">
      <w:pPr>
        <w:spacing w:after="0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- </w:t>
      </w:r>
      <w:r w:rsidRPr="00320AFF">
        <w:rPr>
          <w:rFonts w:cs="Times New Roman"/>
          <w:b/>
          <w:bCs/>
          <w:szCs w:val="28"/>
        </w:rPr>
        <w:t>б</w:t>
      </w:r>
      <w:r w:rsidRPr="00320AFF">
        <w:rPr>
          <w:rFonts w:cs="Times New Roman"/>
          <w:b/>
          <w:bCs/>
          <w:szCs w:val="28"/>
        </w:rPr>
        <w:t>ольше общения</w:t>
      </w:r>
      <w:r>
        <w:rPr>
          <w:rFonts w:cs="Times New Roman"/>
          <w:szCs w:val="28"/>
        </w:rPr>
        <w:t xml:space="preserve"> – о</w:t>
      </w:r>
      <w:r w:rsidRPr="00320AFF">
        <w:rPr>
          <w:rFonts w:cs="Times New Roman"/>
          <w:szCs w:val="28"/>
        </w:rPr>
        <w:t>бщение внутри команды помогает выстраивать доверительные</w:t>
      </w:r>
      <w:r>
        <w:rPr>
          <w:rFonts w:cs="Times New Roman"/>
          <w:szCs w:val="28"/>
        </w:rPr>
        <w:t xml:space="preserve"> </w:t>
      </w:r>
      <w:r w:rsidRPr="00320AFF">
        <w:rPr>
          <w:rFonts w:cs="Times New Roman"/>
          <w:szCs w:val="28"/>
        </w:rPr>
        <w:t>отношения. Стендапы и ретроспективы добавляют в общения в повседневную</w:t>
      </w:r>
      <w:r>
        <w:rPr>
          <w:rFonts w:cs="Times New Roman"/>
          <w:szCs w:val="28"/>
        </w:rPr>
        <w:t xml:space="preserve"> </w:t>
      </w:r>
      <w:r w:rsidRPr="00320AFF">
        <w:rPr>
          <w:rFonts w:cs="Times New Roman"/>
          <w:szCs w:val="28"/>
        </w:rPr>
        <w:t>работу, но это не сравнить с возможностями парного программирования.</w:t>
      </w:r>
    </w:p>
    <w:p w14:paraId="4F588C08" w14:textId="70B0422E" w:rsidR="00320AFF" w:rsidRPr="00320AFF" w:rsidRDefault="00320AFF" w:rsidP="00320AFF">
      <w:pPr>
        <w:spacing w:after="0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- </w:t>
      </w:r>
      <w:r w:rsidRPr="00320AFF">
        <w:rPr>
          <w:rFonts w:cs="Times New Roman"/>
          <w:b/>
          <w:bCs/>
          <w:szCs w:val="28"/>
        </w:rPr>
        <w:t>с</w:t>
      </w:r>
      <w:r w:rsidRPr="00320AFF">
        <w:rPr>
          <w:rFonts w:cs="Times New Roman"/>
          <w:b/>
          <w:bCs/>
          <w:szCs w:val="28"/>
        </w:rPr>
        <w:t>тандарты кодирования</w:t>
      </w:r>
      <w:r>
        <w:rPr>
          <w:rFonts w:cs="Times New Roman"/>
          <w:szCs w:val="28"/>
        </w:rPr>
        <w:t xml:space="preserve"> –</w:t>
      </w:r>
      <w:r w:rsidRPr="00320AFF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с</w:t>
      </w:r>
      <w:r w:rsidRPr="00320AFF">
        <w:rPr>
          <w:rFonts w:cs="Times New Roman"/>
          <w:szCs w:val="28"/>
        </w:rPr>
        <w:t>идя в паре, постоянно передавая клавиатуру и меняя</w:t>
      </w:r>
      <w:r>
        <w:rPr>
          <w:rFonts w:cs="Times New Roman"/>
          <w:szCs w:val="28"/>
        </w:rPr>
        <w:t xml:space="preserve"> </w:t>
      </w:r>
      <w:r w:rsidRPr="00320AFF">
        <w:rPr>
          <w:rFonts w:cs="Times New Roman"/>
          <w:szCs w:val="28"/>
        </w:rPr>
        <w:t>пары, программисты распространяют знания о том, какие стандарты кодирования</w:t>
      </w:r>
      <w:r>
        <w:rPr>
          <w:rFonts w:cs="Times New Roman"/>
          <w:szCs w:val="28"/>
        </w:rPr>
        <w:t xml:space="preserve"> </w:t>
      </w:r>
      <w:r w:rsidRPr="00320AFF">
        <w:rPr>
          <w:rFonts w:cs="Times New Roman"/>
          <w:szCs w:val="28"/>
        </w:rPr>
        <w:t>приняты на проекте. Вам уже не понадобится прикручивать автоматические</w:t>
      </w:r>
      <w:r>
        <w:rPr>
          <w:rFonts w:cs="Times New Roman"/>
          <w:szCs w:val="28"/>
        </w:rPr>
        <w:t xml:space="preserve"> </w:t>
      </w:r>
      <w:r w:rsidRPr="00320AFF">
        <w:rPr>
          <w:rFonts w:cs="Times New Roman"/>
          <w:szCs w:val="28"/>
        </w:rPr>
        <w:t>инструменты для проверки качества кода.</w:t>
      </w:r>
    </w:p>
    <w:p w14:paraId="4AF4689B" w14:textId="740D2D6F" w:rsidR="00320AFF" w:rsidRDefault="00320AFF" w:rsidP="00320AFF">
      <w:pPr>
        <w:spacing w:after="0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- </w:t>
      </w:r>
      <w:r w:rsidRPr="00320AFF">
        <w:rPr>
          <w:rFonts w:cs="Times New Roman"/>
          <w:b/>
          <w:bCs/>
          <w:szCs w:val="28"/>
        </w:rPr>
        <w:t>у</w:t>
      </w:r>
      <w:r w:rsidRPr="00320AFF">
        <w:rPr>
          <w:rFonts w:cs="Times New Roman"/>
          <w:b/>
          <w:bCs/>
          <w:szCs w:val="28"/>
        </w:rPr>
        <w:t>лучшение дисциплины</w:t>
      </w:r>
      <w:r>
        <w:rPr>
          <w:rFonts w:cs="Times New Roman"/>
          <w:szCs w:val="28"/>
        </w:rPr>
        <w:t xml:space="preserve"> – с</w:t>
      </w:r>
      <w:r w:rsidRPr="00320AFF">
        <w:rPr>
          <w:rFonts w:cs="Times New Roman"/>
          <w:szCs w:val="28"/>
        </w:rPr>
        <w:t>идя в паре, хочется показать свою заинтересованность и</w:t>
      </w:r>
      <w:r>
        <w:rPr>
          <w:rFonts w:cs="Times New Roman"/>
          <w:szCs w:val="28"/>
        </w:rPr>
        <w:t xml:space="preserve"> </w:t>
      </w:r>
      <w:r w:rsidRPr="00320AFF">
        <w:rPr>
          <w:rFonts w:cs="Times New Roman"/>
          <w:szCs w:val="28"/>
        </w:rPr>
        <w:t>уровень подготовки партнеру. И довольно трудно временно переключиться на соц</w:t>
      </w:r>
      <w:r>
        <w:rPr>
          <w:rFonts w:cs="Times New Roman"/>
          <w:szCs w:val="28"/>
        </w:rPr>
        <w:t xml:space="preserve">иальные </w:t>
      </w:r>
      <w:r w:rsidRPr="00320AFF">
        <w:rPr>
          <w:rFonts w:cs="Times New Roman"/>
          <w:szCs w:val="28"/>
        </w:rPr>
        <w:t>сети, чтобы полистать последние забавные картинки.</w:t>
      </w:r>
    </w:p>
    <w:p w14:paraId="3894EE57" w14:textId="6CB01FE2" w:rsidR="00320AFF" w:rsidRPr="00320AFF" w:rsidRDefault="00320AFF" w:rsidP="00320AFF">
      <w:pPr>
        <w:spacing w:after="0"/>
        <w:ind w:firstLine="709"/>
        <w:jc w:val="both"/>
        <w:rPr>
          <w:rFonts w:cs="Times New Roman"/>
          <w:szCs w:val="28"/>
        </w:rPr>
      </w:pPr>
    </w:p>
    <w:p w14:paraId="775102AA" w14:textId="58096652" w:rsidR="00320AFF" w:rsidRPr="00CD70F8" w:rsidRDefault="00A154E1" w:rsidP="00320AFF">
      <w:pPr>
        <w:spacing w:after="0"/>
        <w:ind w:firstLine="709"/>
        <w:jc w:val="both"/>
        <w:rPr>
          <w:rFonts w:cs="Times New Roman"/>
          <w:b/>
          <w:bCs/>
          <w:szCs w:val="28"/>
        </w:rPr>
      </w:pPr>
      <w:r w:rsidRPr="00CD70F8">
        <w:rPr>
          <w:rFonts w:cs="Times New Roman"/>
          <w:b/>
          <w:bCs/>
          <w:szCs w:val="28"/>
        </w:rPr>
        <w:t>2.2 Впечатления от парного программирования</w:t>
      </w:r>
    </w:p>
    <w:p w14:paraId="7BA7422F" w14:textId="5AA30294" w:rsidR="00A154E1" w:rsidRDefault="00A154E1" w:rsidP="00320AFF">
      <w:pPr>
        <w:spacing w:after="0"/>
        <w:ind w:firstLine="709"/>
        <w:jc w:val="both"/>
        <w:rPr>
          <w:rFonts w:cs="Times New Roman"/>
          <w:szCs w:val="28"/>
        </w:rPr>
      </w:pPr>
    </w:p>
    <w:p w14:paraId="3AA6CB32" w14:textId="6C7F127E" w:rsidR="00A154E1" w:rsidRPr="00CD70F8" w:rsidRDefault="00A154E1" w:rsidP="00320AFF">
      <w:pPr>
        <w:spacing w:after="0"/>
        <w:ind w:firstLine="709"/>
        <w:jc w:val="both"/>
        <w:rPr>
          <w:rFonts w:cs="Times New Roman"/>
          <w:b/>
          <w:bCs/>
          <w:szCs w:val="28"/>
        </w:rPr>
      </w:pPr>
      <w:r w:rsidRPr="00CD70F8">
        <w:rPr>
          <w:rFonts w:cs="Times New Roman"/>
          <w:b/>
          <w:bCs/>
          <w:szCs w:val="28"/>
        </w:rPr>
        <w:t>1. Какую задачу реализовывали?</w:t>
      </w:r>
    </w:p>
    <w:p w14:paraId="61F562C2" w14:textId="5F0EEC23" w:rsidR="00A154E1" w:rsidRDefault="00A154E1" w:rsidP="00320AFF">
      <w:pPr>
        <w:spacing w:after="0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В ходе выполнения лабораторной работы была разработана бэкенд и </w:t>
      </w:r>
      <w:proofErr w:type="spellStart"/>
      <w:r>
        <w:rPr>
          <w:rFonts w:cs="Times New Roman"/>
          <w:szCs w:val="28"/>
        </w:rPr>
        <w:t>фронтенд</w:t>
      </w:r>
      <w:proofErr w:type="spellEnd"/>
      <w:r>
        <w:rPr>
          <w:rFonts w:cs="Times New Roman"/>
          <w:szCs w:val="28"/>
        </w:rPr>
        <w:t xml:space="preserve"> части приложения. В части бэкенда была реализована навигация по базовым страницам, реализована авторизация и регистрация пользователя, подключена база данных (</w:t>
      </w:r>
      <w:r>
        <w:rPr>
          <w:rFonts w:cs="Times New Roman"/>
          <w:szCs w:val="28"/>
          <w:lang w:val="en-US"/>
        </w:rPr>
        <w:t>PostgreSQL</w:t>
      </w:r>
      <w:r>
        <w:rPr>
          <w:rFonts w:cs="Times New Roman"/>
          <w:szCs w:val="28"/>
        </w:rPr>
        <w:t xml:space="preserve">), созданы базовые классы и </w:t>
      </w:r>
      <w:r>
        <w:rPr>
          <w:rFonts w:cs="Times New Roman"/>
          <w:szCs w:val="28"/>
          <w:lang w:val="en-US"/>
        </w:rPr>
        <w:t>CRUD</w:t>
      </w:r>
      <w:r w:rsidRPr="00A154E1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операции. В части </w:t>
      </w:r>
      <w:proofErr w:type="spellStart"/>
      <w:r>
        <w:rPr>
          <w:rFonts w:cs="Times New Roman"/>
          <w:szCs w:val="28"/>
        </w:rPr>
        <w:t>фронтенда</w:t>
      </w:r>
      <w:proofErr w:type="spellEnd"/>
      <w:r>
        <w:rPr>
          <w:rFonts w:cs="Times New Roman"/>
          <w:szCs w:val="28"/>
        </w:rPr>
        <w:t xml:space="preserve"> был реализован минимальный дизайн, подключены соответствующие файлы и шаблоны (</w:t>
      </w:r>
      <w:r>
        <w:rPr>
          <w:rFonts w:cs="Times New Roman"/>
          <w:szCs w:val="28"/>
          <w:lang w:val="en-US"/>
        </w:rPr>
        <w:t>header</w:t>
      </w:r>
      <w:r w:rsidRPr="00A154E1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  <w:lang w:val="en-US"/>
        </w:rPr>
        <w:t>footer</w:t>
      </w:r>
      <w:r w:rsidRPr="00A154E1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  <w:lang w:val="en-US"/>
        </w:rPr>
        <w:t>block</w:t>
      </w:r>
      <w:r w:rsidRPr="00A154E1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content</w:t>
      </w:r>
      <w:r w:rsidRPr="00A154E1">
        <w:rPr>
          <w:rFonts w:cs="Times New Roman"/>
          <w:szCs w:val="28"/>
        </w:rPr>
        <w:t>)</w:t>
      </w:r>
      <w:r>
        <w:rPr>
          <w:rFonts w:cs="Times New Roman"/>
          <w:szCs w:val="28"/>
        </w:rPr>
        <w:t xml:space="preserve">, приступили к изучению </w:t>
      </w:r>
      <w:r w:rsidR="00B467CF">
        <w:rPr>
          <w:rFonts w:cs="Times New Roman"/>
          <w:szCs w:val="28"/>
        </w:rPr>
        <w:t xml:space="preserve">языка </w:t>
      </w:r>
      <w:proofErr w:type="spellStart"/>
      <w:r>
        <w:rPr>
          <w:rFonts w:cs="Times New Roman"/>
          <w:szCs w:val="28"/>
          <w:lang w:val="en-US"/>
        </w:rPr>
        <w:t>css</w:t>
      </w:r>
      <w:proofErr w:type="spellEnd"/>
      <w:r w:rsidRPr="00A154E1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и </w:t>
      </w:r>
      <w:r>
        <w:rPr>
          <w:rFonts w:cs="Times New Roman"/>
          <w:szCs w:val="28"/>
          <w:lang w:val="en-US"/>
        </w:rPr>
        <w:t>html</w:t>
      </w:r>
      <w:r>
        <w:rPr>
          <w:rFonts w:cs="Times New Roman"/>
          <w:szCs w:val="28"/>
        </w:rPr>
        <w:t>.</w:t>
      </w:r>
    </w:p>
    <w:p w14:paraId="476B3C4B" w14:textId="07424817" w:rsidR="00A154E1" w:rsidRPr="00CD70F8" w:rsidRDefault="00A154E1" w:rsidP="00320AFF">
      <w:pPr>
        <w:spacing w:after="0"/>
        <w:ind w:firstLine="709"/>
        <w:jc w:val="both"/>
        <w:rPr>
          <w:rFonts w:cs="Times New Roman"/>
          <w:b/>
          <w:bCs/>
          <w:szCs w:val="28"/>
        </w:rPr>
      </w:pPr>
      <w:r w:rsidRPr="00CD70F8">
        <w:rPr>
          <w:rFonts w:cs="Times New Roman"/>
          <w:b/>
          <w:bCs/>
          <w:szCs w:val="28"/>
        </w:rPr>
        <w:t>2. Какой стиль показался более приемлемым?</w:t>
      </w:r>
    </w:p>
    <w:p w14:paraId="14D44D16" w14:textId="189ED74E" w:rsidR="00A154E1" w:rsidRDefault="00B467CF" w:rsidP="00320AFF">
      <w:pPr>
        <w:spacing w:after="0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Для написания кода приложения были рассмотрены различные предлагаемые стили парного программирования. По итогам выбор пал на стиль «На равных». Этот стиль оказался наиболее удобным и полезным для использования. </w:t>
      </w:r>
    </w:p>
    <w:p w14:paraId="20B68C87" w14:textId="4707F342" w:rsidR="00B467CF" w:rsidRPr="00CD70F8" w:rsidRDefault="00B467CF" w:rsidP="00320AFF">
      <w:pPr>
        <w:spacing w:after="0"/>
        <w:ind w:firstLine="709"/>
        <w:jc w:val="both"/>
        <w:rPr>
          <w:rFonts w:cs="Times New Roman"/>
          <w:b/>
          <w:bCs/>
          <w:szCs w:val="28"/>
        </w:rPr>
      </w:pPr>
      <w:r w:rsidRPr="00CD70F8">
        <w:rPr>
          <w:rFonts w:cs="Times New Roman"/>
          <w:b/>
          <w:bCs/>
          <w:szCs w:val="28"/>
        </w:rPr>
        <w:t>3. Что получилось? Положительные впечатления?</w:t>
      </w:r>
    </w:p>
    <w:p w14:paraId="170C1348" w14:textId="4E6CBB9B" w:rsidR="00B467CF" w:rsidRDefault="00B467CF" w:rsidP="00320AFF">
      <w:pPr>
        <w:spacing w:after="0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Написали часть бэкенда и </w:t>
      </w:r>
      <w:proofErr w:type="spellStart"/>
      <w:r>
        <w:rPr>
          <w:rFonts w:cs="Times New Roman"/>
          <w:szCs w:val="28"/>
        </w:rPr>
        <w:t>фронтенда</w:t>
      </w:r>
      <w:proofErr w:type="spellEnd"/>
      <w:r>
        <w:rPr>
          <w:rFonts w:cs="Times New Roman"/>
          <w:szCs w:val="28"/>
        </w:rPr>
        <w:t xml:space="preserve">, работа постепенно идет вперед. Положительных впечатлений от ПП </w:t>
      </w:r>
      <w:r w:rsidR="00CD70F8">
        <w:rPr>
          <w:rFonts w:cs="Times New Roman"/>
          <w:szCs w:val="28"/>
        </w:rPr>
        <w:t xml:space="preserve">особо </w:t>
      </w:r>
      <w:r>
        <w:rPr>
          <w:rFonts w:cs="Times New Roman"/>
          <w:szCs w:val="28"/>
        </w:rPr>
        <w:t xml:space="preserve">не было. Стиль «На равных» был рассмотрен, опробован, </w:t>
      </w:r>
      <w:r w:rsidR="00CD70F8">
        <w:rPr>
          <w:rFonts w:cs="Times New Roman"/>
          <w:szCs w:val="28"/>
        </w:rPr>
        <w:t xml:space="preserve">и, </w:t>
      </w:r>
      <w:r>
        <w:rPr>
          <w:rFonts w:cs="Times New Roman"/>
          <w:szCs w:val="28"/>
        </w:rPr>
        <w:t xml:space="preserve">по итогу, был взят на постоянное вооружение ввиду того, что был рациональным. По большей части использовались сугубо </w:t>
      </w:r>
      <w:r>
        <w:rPr>
          <w:rFonts w:cs="Times New Roman"/>
          <w:szCs w:val="28"/>
        </w:rPr>
        <w:lastRenderedPageBreak/>
        <w:t>индивидуальные методы программирования</w:t>
      </w:r>
      <w:r w:rsidR="00CD70F8">
        <w:rPr>
          <w:rFonts w:cs="Times New Roman"/>
          <w:szCs w:val="28"/>
        </w:rPr>
        <w:t>, которые потом, в рамках парного стиля, были объединены и интегрированы в общий код.</w:t>
      </w:r>
    </w:p>
    <w:p w14:paraId="14B3E109" w14:textId="429574D4" w:rsidR="00B467CF" w:rsidRPr="00CD70F8" w:rsidRDefault="00B467CF" w:rsidP="00320AFF">
      <w:pPr>
        <w:spacing w:after="0"/>
        <w:ind w:firstLine="709"/>
        <w:jc w:val="both"/>
        <w:rPr>
          <w:rFonts w:cs="Times New Roman"/>
          <w:b/>
          <w:bCs/>
          <w:szCs w:val="28"/>
        </w:rPr>
      </w:pPr>
      <w:r w:rsidRPr="00CD70F8">
        <w:rPr>
          <w:rFonts w:cs="Times New Roman"/>
          <w:b/>
          <w:bCs/>
          <w:szCs w:val="28"/>
        </w:rPr>
        <w:t>4. Что не получилось? Как можно это поправить?</w:t>
      </w:r>
    </w:p>
    <w:p w14:paraId="7AAFB5BD" w14:textId="0CC6FB5A" w:rsidR="00B467CF" w:rsidRDefault="00B467CF" w:rsidP="00320AFF">
      <w:pPr>
        <w:spacing w:after="0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Разработка велась достаточно медленно ввиду отсутствия опыта и достаточного количества времени. Подправить это можно только постоянной практикой. Впрочем, текущий результат уже является хорошей практикой для разработчика, поэтому к </w:t>
      </w:r>
      <w:r w:rsidR="00CD70F8">
        <w:rPr>
          <w:rFonts w:cs="Times New Roman"/>
          <w:szCs w:val="28"/>
        </w:rPr>
        <w:t>концу проекта уже будет достаточно опыта для написания похожих приложений.</w:t>
      </w:r>
    </w:p>
    <w:p w14:paraId="5BE74572" w14:textId="30AD53EA" w:rsidR="00CD70F8" w:rsidRPr="00CD70F8" w:rsidRDefault="00CD70F8" w:rsidP="00320AFF">
      <w:pPr>
        <w:spacing w:after="0"/>
        <w:ind w:firstLine="709"/>
        <w:jc w:val="both"/>
        <w:rPr>
          <w:rFonts w:cs="Times New Roman"/>
          <w:b/>
          <w:bCs/>
          <w:szCs w:val="28"/>
        </w:rPr>
      </w:pPr>
      <w:r w:rsidRPr="00CD70F8">
        <w:rPr>
          <w:rFonts w:cs="Times New Roman"/>
          <w:b/>
          <w:bCs/>
          <w:szCs w:val="28"/>
        </w:rPr>
        <w:t>5. Будете ли использовать ПП для других задач?</w:t>
      </w:r>
    </w:p>
    <w:p w14:paraId="0775F9BE" w14:textId="673AF574" w:rsidR="00CD70F8" w:rsidRDefault="00CD70F8" w:rsidP="00320AFF">
      <w:pPr>
        <w:spacing w:after="0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Нет. В целом метод парного программирования не оправдал себя. Индивидуальная разработка является наиболее удобной и качественной, быстрее, надежнее ввиду того, что тебе нет необходимости вникать в работу другого разработчика. Исходя из плюсов ПП, можно выделить ряд недочетов индивидуального программирования, но все это нивелируется опытом, надежностью и качеством выполненной работы, за которую отвечает один разработчик. </w:t>
      </w:r>
    </w:p>
    <w:p w14:paraId="5E5B628D" w14:textId="72E099B4" w:rsidR="00CD70F8" w:rsidRDefault="00CD70F8" w:rsidP="00320AFF">
      <w:pPr>
        <w:spacing w:after="0"/>
        <w:ind w:firstLine="709"/>
        <w:jc w:val="both"/>
        <w:rPr>
          <w:rFonts w:cs="Times New Roman"/>
          <w:szCs w:val="28"/>
        </w:rPr>
      </w:pPr>
    </w:p>
    <w:p w14:paraId="2D759078" w14:textId="0487152E" w:rsidR="00CD70F8" w:rsidRPr="00CD70F8" w:rsidRDefault="00CD70F8" w:rsidP="00320AFF">
      <w:pPr>
        <w:spacing w:after="0"/>
        <w:ind w:firstLine="709"/>
        <w:jc w:val="both"/>
        <w:rPr>
          <w:rFonts w:cs="Times New Roman"/>
          <w:b/>
          <w:bCs/>
          <w:szCs w:val="28"/>
        </w:rPr>
      </w:pPr>
      <w:r w:rsidRPr="00CD70F8">
        <w:rPr>
          <w:rFonts w:cs="Times New Roman"/>
          <w:b/>
          <w:bCs/>
          <w:szCs w:val="28"/>
        </w:rPr>
        <w:t>3. ВЫВОД</w:t>
      </w:r>
    </w:p>
    <w:p w14:paraId="4D442A0D" w14:textId="4B0E123C" w:rsidR="00CD70F8" w:rsidRDefault="00CD70F8" w:rsidP="00320AFF">
      <w:pPr>
        <w:spacing w:after="0"/>
        <w:ind w:firstLine="709"/>
        <w:jc w:val="both"/>
        <w:rPr>
          <w:rFonts w:cs="Times New Roman"/>
          <w:szCs w:val="28"/>
        </w:rPr>
      </w:pPr>
    </w:p>
    <w:p w14:paraId="75DE55A5" w14:textId="6052E57E" w:rsidR="00CD70F8" w:rsidRPr="00A154E1" w:rsidRDefault="00CD70F8" w:rsidP="00320AFF">
      <w:pPr>
        <w:spacing w:after="0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В ходе выполнения лабораторной работы были рассмотрены различные стили ПП. По итогам выполнения работы был отмечен стиль «На равных» как более удобный и качественный. В целом были изучены плюсы ПП и некоторые нюансы, которые могут помочь в дальнейшем. </w:t>
      </w:r>
    </w:p>
    <w:sectPr w:rsidR="00CD70F8" w:rsidRPr="00A154E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1565"/>
    <w:rsid w:val="00273790"/>
    <w:rsid w:val="00320AFF"/>
    <w:rsid w:val="00330B1C"/>
    <w:rsid w:val="007F1565"/>
    <w:rsid w:val="00A154E1"/>
    <w:rsid w:val="00B467CF"/>
    <w:rsid w:val="00CD70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4A848E"/>
  <w15:chartTrackingRefBased/>
  <w15:docId w15:val="{AFD71050-A578-46F0-803B-3DD771E1D2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B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F1565"/>
    <w:pPr>
      <w:spacing w:after="200" w:line="276" w:lineRule="auto"/>
    </w:pPr>
    <w:rPr>
      <w:rFonts w:ascii="Times New Roman" w:hAnsi="Times New Roman"/>
      <w:sz w:val="28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Emphasis"/>
    <w:basedOn w:val="a0"/>
    <w:uiPriority w:val="20"/>
    <w:qFormat/>
    <w:rsid w:val="007F1565"/>
    <w:rPr>
      <w:i/>
      <w:iCs/>
    </w:rPr>
  </w:style>
  <w:style w:type="paragraph" w:styleId="a4">
    <w:name w:val="List Paragraph"/>
    <w:basedOn w:val="a"/>
    <w:uiPriority w:val="34"/>
    <w:qFormat/>
    <w:rsid w:val="007F156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903</TotalTime>
  <Pages>4</Pages>
  <Words>797</Words>
  <Characters>4548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misha</dc:creator>
  <cp:keywords/>
  <dc:description/>
  <cp:lastModifiedBy>misha</cp:lastModifiedBy>
  <cp:revision>1</cp:revision>
  <dcterms:created xsi:type="dcterms:W3CDTF">2026-03-09T14:51:00Z</dcterms:created>
  <dcterms:modified xsi:type="dcterms:W3CDTF">2026-03-10T05:54:00Z</dcterms:modified>
</cp:coreProperties>
</file>