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80892" w14:textId="77777777" w:rsidR="00795F45" w:rsidRPr="00E230D8" w:rsidRDefault="00795F45" w:rsidP="009D7712">
      <w:pPr>
        <w:spacing w:line="276" w:lineRule="auto"/>
        <w:jc w:val="center"/>
        <w:rPr>
          <w:rFonts w:cs="Liberation Serif"/>
          <w:caps/>
          <w:szCs w:val="28"/>
        </w:rPr>
      </w:pPr>
      <w:r w:rsidRPr="00E230D8">
        <w:rPr>
          <w:rFonts w:cs="Liberation Serif"/>
          <w:caps/>
          <w:szCs w:val="28"/>
        </w:rPr>
        <w:t>Министерство науки и высшего образования</w:t>
      </w:r>
    </w:p>
    <w:p w14:paraId="7F8DA8F2" w14:textId="77777777" w:rsidR="00795F45" w:rsidRPr="00E230D8" w:rsidRDefault="00795F45" w:rsidP="009D7712">
      <w:pPr>
        <w:spacing w:line="276" w:lineRule="auto"/>
        <w:jc w:val="center"/>
        <w:rPr>
          <w:rFonts w:cs="Liberation Serif"/>
          <w:caps/>
          <w:szCs w:val="28"/>
        </w:rPr>
      </w:pPr>
      <w:r w:rsidRPr="00E230D8">
        <w:rPr>
          <w:rFonts w:cs="Liberation Serif"/>
          <w:caps/>
          <w:szCs w:val="28"/>
        </w:rPr>
        <w:t>Российской федерации</w:t>
      </w:r>
    </w:p>
    <w:p w14:paraId="789738EE" w14:textId="77777777" w:rsidR="00795F45" w:rsidRPr="00E230D8" w:rsidRDefault="00795F45" w:rsidP="009D7712">
      <w:pPr>
        <w:spacing w:line="276" w:lineRule="auto"/>
        <w:jc w:val="center"/>
        <w:rPr>
          <w:rFonts w:cs="Liberation Serif"/>
          <w:szCs w:val="28"/>
        </w:rPr>
      </w:pPr>
      <w:r w:rsidRPr="00E230D8">
        <w:rPr>
          <w:rFonts w:cs="Liberation Serif"/>
          <w:szCs w:val="28"/>
        </w:rPr>
        <w:t>Федеральное государственное бюджетное образовательное учреждение</w:t>
      </w:r>
    </w:p>
    <w:p w14:paraId="5C700DC0" w14:textId="77777777" w:rsidR="00795F45" w:rsidRPr="00E230D8" w:rsidRDefault="00795F45" w:rsidP="009D7712">
      <w:pPr>
        <w:spacing w:line="276" w:lineRule="auto"/>
        <w:jc w:val="center"/>
        <w:rPr>
          <w:rFonts w:cs="Liberation Serif"/>
          <w:szCs w:val="28"/>
        </w:rPr>
      </w:pPr>
      <w:r w:rsidRPr="00E230D8">
        <w:rPr>
          <w:rFonts w:cs="Liberation Serif"/>
          <w:szCs w:val="28"/>
        </w:rPr>
        <w:t>высшего образования</w:t>
      </w:r>
    </w:p>
    <w:p w14:paraId="51CC725D" w14:textId="77777777" w:rsidR="00795F45" w:rsidRPr="00E230D8" w:rsidRDefault="00795F45" w:rsidP="009D7712">
      <w:pPr>
        <w:spacing w:line="276" w:lineRule="auto"/>
        <w:jc w:val="center"/>
        <w:rPr>
          <w:rFonts w:cs="Liberation Serif"/>
          <w:sz w:val="26"/>
          <w:szCs w:val="26"/>
        </w:rPr>
      </w:pPr>
      <w:r w:rsidRPr="00E230D8">
        <w:rPr>
          <w:rFonts w:cs="Liberation Serif"/>
          <w:sz w:val="26"/>
          <w:szCs w:val="26"/>
        </w:rPr>
        <w:t>«Рязанский государственный радиотехнический университет имени В.Ф. Уткина»</w:t>
      </w:r>
    </w:p>
    <w:p w14:paraId="26F4E0D3" w14:textId="77777777" w:rsidR="00795F45" w:rsidRPr="00E230D8" w:rsidRDefault="00795F45" w:rsidP="009D7712">
      <w:pPr>
        <w:jc w:val="center"/>
        <w:rPr>
          <w:rFonts w:cs="Liberation Serif"/>
          <w:caps/>
          <w:sz w:val="26"/>
          <w:szCs w:val="26"/>
        </w:rPr>
      </w:pPr>
    </w:p>
    <w:p w14:paraId="1B61B44E" w14:textId="77777777" w:rsidR="00795F45" w:rsidRPr="00E230D8" w:rsidRDefault="00795F45" w:rsidP="009D7712">
      <w:pPr>
        <w:pStyle w:val="BodyText"/>
        <w:ind w:left="4678"/>
        <w:rPr>
          <w:rFonts w:cs="Liberation Serif"/>
          <w:sz w:val="28"/>
        </w:rPr>
      </w:pPr>
      <w:r w:rsidRPr="00E230D8">
        <w:rPr>
          <w:rFonts w:cs="Liberation Serif"/>
          <w:sz w:val="28"/>
        </w:rPr>
        <w:t>«К защите»</w:t>
      </w:r>
    </w:p>
    <w:p w14:paraId="0E4EC9EA" w14:textId="77777777" w:rsidR="00795F45" w:rsidRPr="00E230D8" w:rsidRDefault="00795F45" w:rsidP="009D7712">
      <w:pPr>
        <w:pStyle w:val="BodyText"/>
        <w:ind w:left="4678"/>
        <w:rPr>
          <w:rFonts w:cs="Liberation Serif"/>
          <w:sz w:val="28"/>
          <w:u w:val="single"/>
        </w:rPr>
      </w:pPr>
      <w:r w:rsidRPr="00E230D8">
        <w:rPr>
          <w:rFonts w:cs="Liberation Serif"/>
          <w:sz w:val="28"/>
        </w:rPr>
        <w:t>Заведующий кафедрой ИИБМТ</w:t>
      </w:r>
    </w:p>
    <w:p w14:paraId="7FA4C49C" w14:textId="77777777" w:rsidR="00795F45" w:rsidRPr="00E230D8" w:rsidRDefault="00795F45" w:rsidP="009D7712">
      <w:pPr>
        <w:pStyle w:val="BodyText"/>
        <w:ind w:left="4678"/>
        <w:rPr>
          <w:rFonts w:cs="Liberation Serif"/>
          <w:sz w:val="28"/>
        </w:rPr>
      </w:pPr>
      <w:r w:rsidRPr="00E230D8">
        <w:rPr>
          <w:rFonts w:cs="Liberation Serif"/>
          <w:sz w:val="28"/>
        </w:rPr>
        <w:t>___________________ В.И. Жулев</w:t>
      </w:r>
    </w:p>
    <w:p w14:paraId="6F17941F" w14:textId="77777777" w:rsidR="00795F45" w:rsidRPr="00E230D8" w:rsidRDefault="00795F45" w:rsidP="009D7712">
      <w:pPr>
        <w:pStyle w:val="BodyText"/>
        <w:ind w:left="4678"/>
        <w:rPr>
          <w:rFonts w:cs="Liberation Serif"/>
          <w:sz w:val="28"/>
        </w:rPr>
      </w:pPr>
      <w:r w:rsidRPr="00E230D8">
        <w:rPr>
          <w:rFonts w:cs="Liberation Serif"/>
          <w:sz w:val="28"/>
        </w:rPr>
        <w:t>«____» _______________ 2026 г.</w:t>
      </w:r>
    </w:p>
    <w:p w14:paraId="769A6869" w14:textId="77777777" w:rsidR="00795F45" w:rsidRPr="00E230D8" w:rsidRDefault="00795F45" w:rsidP="009D7712">
      <w:pPr>
        <w:pStyle w:val="BodyText"/>
        <w:ind w:left="4678"/>
        <w:rPr>
          <w:rFonts w:cs="Liberation Serif"/>
          <w:b/>
        </w:rPr>
      </w:pPr>
    </w:p>
    <w:p w14:paraId="1CA48DCA" w14:textId="77777777" w:rsidR="00795F45" w:rsidRPr="00E230D8" w:rsidRDefault="00795F45" w:rsidP="009D7712">
      <w:pPr>
        <w:jc w:val="center"/>
        <w:rPr>
          <w:rFonts w:cs="Liberation Serif"/>
          <w:b/>
          <w:sz w:val="40"/>
          <w:szCs w:val="40"/>
        </w:rPr>
      </w:pPr>
      <w:r w:rsidRPr="00E230D8">
        <w:rPr>
          <w:rFonts w:cs="Liberation Serif"/>
          <w:b/>
          <w:sz w:val="40"/>
          <w:szCs w:val="40"/>
        </w:rPr>
        <w:t>ВЫПУСКНАЯ КВАЛИФИКАЦИОННАЯ</w:t>
      </w:r>
    </w:p>
    <w:p w14:paraId="6FE04BC8" w14:textId="77777777" w:rsidR="00795F45" w:rsidRPr="00E230D8" w:rsidRDefault="00795F45" w:rsidP="009D7712">
      <w:pPr>
        <w:jc w:val="center"/>
        <w:rPr>
          <w:rFonts w:cs="Liberation Serif"/>
          <w:b/>
          <w:sz w:val="40"/>
          <w:szCs w:val="40"/>
        </w:rPr>
      </w:pPr>
      <w:r w:rsidRPr="00E230D8">
        <w:rPr>
          <w:rFonts w:cs="Liberation Serif"/>
          <w:b/>
          <w:sz w:val="40"/>
          <w:szCs w:val="40"/>
        </w:rPr>
        <w:t>РАБОТА</w:t>
      </w:r>
    </w:p>
    <w:p w14:paraId="0AC829DA" w14:textId="77777777" w:rsidR="00795F45" w:rsidRPr="00E230D8" w:rsidRDefault="00795F45" w:rsidP="009D7712">
      <w:pPr>
        <w:jc w:val="center"/>
        <w:rPr>
          <w:rFonts w:cs="Liberation Serif"/>
          <w:b/>
          <w:sz w:val="40"/>
          <w:szCs w:val="40"/>
        </w:rPr>
      </w:pPr>
      <w:r w:rsidRPr="00E230D8">
        <w:rPr>
          <w:rFonts w:cs="Liberation Serif"/>
          <w:b/>
          <w:sz w:val="40"/>
          <w:szCs w:val="40"/>
        </w:rPr>
        <w:t>(бакалавриат)</w:t>
      </w:r>
    </w:p>
    <w:p w14:paraId="3BFA3CC7" w14:textId="77777777" w:rsidR="00795F45" w:rsidRPr="00E230D8" w:rsidRDefault="00795F45" w:rsidP="009D7712">
      <w:pPr>
        <w:jc w:val="center"/>
        <w:rPr>
          <w:rFonts w:cs="Liberation Serif"/>
          <w:szCs w:val="40"/>
        </w:rPr>
      </w:pPr>
      <w:r w:rsidRPr="00E230D8">
        <w:rPr>
          <w:rFonts w:cs="Liberation Serif"/>
          <w:szCs w:val="40"/>
        </w:rPr>
        <w:t>на тему</w:t>
      </w:r>
    </w:p>
    <w:p w14:paraId="2E461B4E" w14:textId="0A4A4E27" w:rsidR="00795F45" w:rsidRPr="00E230D8" w:rsidRDefault="00795F45" w:rsidP="009D7712">
      <w:pPr>
        <w:jc w:val="center"/>
        <w:rPr>
          <w:rFonts w:cs="Liberation Serif"/>
          <w:szCs w:val="32"/>
          <w:lang w:eastAsia="en-US"/>
        </w:rPr>
      </w:pPr>
      <w:r w:rsidRPr="00E230D8">
        <w:rPr>
          <w:rFonts w:cs="Liberation Serif"/>
          <w:szCs w:val="40"/>
        </w:rPr>
        <w:t>«</w:t>
      </w:r>
      <w:r w:rsidRPr="00E230D8">
        <w:rPr>
          <w:rFonts w:cs="Liberation Serif"/>
          <w:szCs w:val="32"/>
          <w:lang w:eastAsia="en-US"/>
        </w:rPr>
        <w:t>Малодистантный радар мобильного робота</w:t>
      </w:r>
      <w:r w:rsidRPr="00E230D8">
        <w:rPr>
          <w:rFonts w:cs="Liberation Serif"/>
          <w:szCs w:val="40"/>
        </w:rPr>
        <w:t>»</w:t>
      </w:r>
    </w:p>
    <w:p w14:paraId="52925C2C" w14:textId="2DCD0209" w:rsidR="00795F45" w:rsidRPr="00E230D8" w:rsidRDefault="00795F45" w:rsidP="009D7712">
      <w:pPr>
        <w:rPr>
          <w:rFonts w:cs="Liberation Serif"/>
          <w:i/>
          <w:u w:val="single"/>
        </w:rPr>
      </w:pPr>
      <w:r w:rsidRPr="00E230D8">
        <w:rPr>
          <w:rFonts w:cs="Liberation Serif"/>
          <w:szCs w:val="40"/>
        </w:rPr>
        <w:t>Направление подготовки:</w:t>
      </w:r>
    </w:p>
    <w:p w14:paraId="53E6DFD8" w14:textId="77777777" w:rsidR="00795F45" w:rsidRPr="00E230D8" w:rsidRDefault="00795F45" w:rsidP="009D7712">
      <w:pPr>
        <w:rPr>
          <w:rFonts w:cs="Liberation Serif"/>
          <w:szCs w:val="40"/>
        </w:rPr>
      </w:pPr>
    </w:p>
    <w:p w14:paraId="5B2655D5" w14:textId="2CD3CE9D" w:rsidR="00795F45" w:rsidRPr="00E230D8" w:rsidRDefault="00795F45" w:rsidP="009D7712">
      <w:pPr>
        <w:spacing w:line="480" w:lineRule="auto"/>
        <w:rPr>
          <w:rFonts w:cs="Liberation Serif"/>
          <w:i/>
          <w:u w:val="single"/>
        </w:rPr>
      </w:pPr>
      <w:r w:rsidRPr="00E230D8">
        <w:rPr>
          <w:rFonts w:cs="Liberation Serif"/>
          <w:szCs w:val="40"/>
        </w:rPr>
        <w:t>Наименование ОПОП:</w:t>
      </w:r>
    </w:p>
    <w:p w14:paraId="68B7A996" w14:textId="54AA317A" w:rsidR="00795F45" w:rsidRPr="00E230D8" w:rsidRDefault="00795F45" w:rsidP="009D7712">
      <w:pPr>
        <w:spacing w:line="480" w:lineRule="auto"/>
        <w:rPr>
          <w:rFonts w:cs="Liberation Serif"/>
          <w:i/>
          <w:u w:val="single"/>
        </w:rPr>
      </w:pPr>
      <w:r w:rsidRPr="00E230D8">
        <w:rPr>
          <w:rFonts w:cs="Liberation Serif"/>
          <w:iCs/>
        </w:rPr>
        <w:t>Руководитель ОПОП:</w:t>
      </w:r>
    </w:p>
    <w:p w14:paraId="4F696605" w14:textId="77777777" w:rsidR="00795F45" w:rsidRPr="00E230D8" w:rsidRDefault="00795F45" w:rsidP="009D7712">
      <w:pPr>
        <w:tabs>
          <w:tab w:val="left" w:pos="3402"/>
          <w:tab w:val="left" w:pos="6237"/>
        </w:tabs>
        <w:rPr>
          <w:rFonts w:cs="Liberation Serif"/>
          <w:szCs w:val="28"/>
        </w:rPr>
      </w:pPr>
    </w:p>
    <w:p w14:paraId="197BB9A4" w14:textId="3AAED9B6" w:rsidR="00795F45" w:rsidRPr="00E230D8" w:rsidRDefault="00795F45" w:rsidP="009D7712">
      <w:pPr>
        <w:tabs>
          <w:tab w:val="left" w:pos="3402"/>
          <w:tab w:val="left" w:pos="6237"/>
        </w:tabs>
        <w:rPr>
          <w:rFonts w:cs="Liberation Serif"/>
          <w:szCs w:val="28"/>
        </w:rPr>
      </w:pPr>
      <w:r w:rsidRPr="00E230D8">
        <w:rPr>
          <w:rFonts w:cs="Liberation Serif"/>
          <w:szCs w:val="28"/>
        </w:rPr>
        <w:t>Руководитель</w:t>
      </w:r>
      <w:r w:rsidRPr="00E230D8">
        <w:rPr>
          <w:rFonts w:cs="Liberation Serif"/>
          <w:szCs w:val="28"/>
        </w:rPr>
        <w:tab/>
        <w:t>________________</w:t>
      </w:r>
      <w:r w:rsidRPr="00E230D8">
        <w:rPr>
          <w:rFonts w:cs="Liberation Serif"/>
          <w:szCs w:val="28"/>
        </w:rPr>
        <w:tab/>
        <w:t>(</w:t>
      </w:r>
      <w:r w:rsidRPr="00E230D8">
        <w:rPr>
          <w:rFonts w:cs="Liberation Serif"/>
          <w:szCs w:val="28"/>
          <w:u w:val="single"/>
        </w:rPr>
        <w:t xml:space="preserve">  Голь С.А  </w:t>
      </w:r>
      <w:r w:rsidRPr="00E230D8">
        <w:rPr>
          <w:rFonts w:cs="Liberation Serif"/>
          <w:szCs w:val="28"/>
        </w:rPr>
        <w:t>)</w:t>
      </w:r>
    </w:p>
    <w:p w14:paraId="3A8D8AAA" w14:textId="77777777" w:rsidR="00795F45" w:rsidRPr="00E230D8" w:rsidRDefault="00795F45" w:rsidP="009D7712">
      <w:pPr>
        <w:tabs>
          <w:tab w:val="left" w:pos="3402"/>
          <w:tab w:val="left" w:pos="6237"/>
        </w:tabs>
        <w:rPr>
          <w:rFonts w:cs="Liberation Serif"/>
          <w:szCs w:val="28"/>
        </w:rPr>
      </w:pPr>
    </w:p>
    <w:p w14:paraId="630D7D8A" w14:textId="77777777" w:rsidR="00795F45" w:rsidRPr="00E230D8" w:rsidRDefault="00795F45" w:rsidP="009D7712">
      <w:pPr>
        <w:tabs>
          <w:tab w:val="left" w:pos="3402"/>
          <w:tab w:val="left" w:pos="6237"/>
        </w:tabs>
        <w:rPr>
          <w:rFonts w:cs="Liberation Serif"/>
          <w:szCs w:val="28"/>
        </w:rPr>
      </w:pPr>
    </w:p>
    <w:p w14:paraId="161D8727" w14:textId="77777777" w:rsidR="002A0012" w:rsidRPr="00E230D8" w:rsidRDefault="002A0012" w:rsidP="009D7712">
      <w:pPr>
        <w:rPr>
          <w:rFonts w:cs="Liberation Serif"/>
          <w:b/>
          <w:bCs/>
          <w:sz w:val="32"/>
          <w:szCs w:val="32"/>
        </w:rPr>
      </w:pPr>
    </w:p>
    <w:p w14:paraId="13ABD1A2" w14:textId="77777777" w:rsidR="002A0012" w:rsidRPr="00E230D8" w:rsidRDefault="002A0012" w:rsidP="009D7712">
      <w:pPr>
        <w:jc w:val="both"/>
        <w:rPr>
          <w:rFonts w:cs="Liberation Serif"/>
          <w:b/>
          <w:bCs/>
          <w:sz w:val="32"/>
          <w:szCs w:val="32"/>
        </w:rPr>
      </w:pPr>
    </w:p>
    <w:p w14:paraId="3292A841" w14:textId="77777777" w:rsidR="002A0012" w:rsidRPr="00E230D8" w:rsidRDefault="002A0012" w:rsidP="009D7712">
      <w:pPr>
        <w:jc w:val="both"/>
        <w:rPr>
          <w:rFonts w:cs="Liberation Serif"/>
          <w:b/>
          <w:bCs/>
          <w:sz w:val="32"/>
          <w:szCs w:val="32"/>
        </w:rPr>
      </w:pPr>
    </w:p>
    <w:p w14:paraId="1C086390" w14:textId="77777777" w:rsidR="002A0012" w:rsidRPr="00E230D8" w:rsidRDefault="002A0012" w:rsidP="009D7712">
      <w:pPr>
        <w:jc w:val="both"/>
        <w:rPr>
          <w:rFonts w:cs="Liberation Serif"/>
          <w:b/>
          <w:bCs/>
          <w:sz w:val="32"/>
          <w:szCs w:val="32"/>
        </w:rPr>
      </w:pPr>
    </w:p>
    <w:p w14:paraId="1EBB92B6" w14:textId="77777777" w:rsidR="002A0012" w:rsidRPr="00E230D8" w:rsidRDefault="002A0012" w:rsidP="009D7712">
      <w:pPr>
        <w:jc w:val="both"/>
        <w:rPr>
          <w:rFonts w:cs="Liberation Serif"/>
          <w:b/>
          <w:bCs/>
          <w:sz w:val="32"/>
          <w:szCs w:val="32"/>
        </w:rPr>
      </w:pPr>
    </w:p>
    <w:p w14:paraId="73F355C4" w14:textId="77777777" w:rsidR="002A0012" w:rsidRPr="00E230D8" w:rsidRDefault="002A0012" w:rsidP="009D7712">
      <w:pPr>
        <w:jc w:val="both"/>
        <w:rPr>
          <w:rFonts w:cs="Liberation Serif"/>
          <w:b/>
          <w:bCs/>
          <w:sz w:val="32"/>
          <w:szCs w:val="32"/>
        </w:rPr>
      </w:pPr>
    </w:p>
    <w:p w14:paraId="5A53569A" w14:textId="77777777" w:rsidR="002A0012" w:rsidRPr="00E230D8" w:rsidRDefault="002A0012" w:rsidP="009D7712">
      <w:pPr>
        <w:jc w:val="both"/>
        <w:rPr>
          <w:rFonts w:cs="Liberation Serif"/>
          <w:b/>
          <w:bCs/>
          <w:sz w:val="32"/>
          <w:szCs w:val="32"/>
        </w:rPr>
      </w:pPr>
    </w:p>
    <w:p w14:paraId="69E21DB6" w14:textId="77777777" w:rsidR="002A0012" w:rsidRPr="00E230D8" w:rsidRDefault="002A0012" w:rsidP="009D7712">
      <w:pPr>
        <w:jc w:val="both"/>
        <w:rPr>
          <w:rFonts w:cs="Liberation Serif"/>
          <w:b/>
          <w:bCs/>
          <w:sz w:val="32"/>
          <w:szCs w:val="32"/>
        </w:rPr>
      </w:pPr>
    </w:p>
    <w:p w14:paraId="2863AAB6" w14:textId="77777777" w:rsidR="002A0012" w:rsidRPr="00E230D8" w:rsidRDefault="002A0012" w:rsidP="009D7712">
      <w:pPr>
        <w:jc w:val="both"/>
        <w:rPr>
          <w:rFonts w:cs="Liberation Serif"/>
          <w:b/>
          <w:bCs/>
          <w:sz w:val="32"/>
          <w:szCs w:val="32"/>
        </w:rPr>
      </w:pPr>
    </w:p>
    <w:p w14:paraId="0D666E16" w14:textId="77777777" w:rsidR="002A0012" w:rsidRPr="00E230D8" w:rsidRDefault="002A0012" w:rsidP="009D7712">
      <w:pPr>
        <w:jc w:val="both"/>
        <w:rPr>
          <w:rFonts w:cs="Liberation Serif"/>
          <w:b/>
          <w:bCs/>
          <w:sz w:val="32"/>
          <w:szCs w:val="32"/>
        </w:rPr>
      </w:pPr>
    </w:p>
    <w:p w14:paraId="063FB036" w14:textId="77777777" w:rsidR="002A0012" w:rsidRPr="00E230D8" w:rsidRDefault="002A0012" w:rsidP="009D7712">
      <w:pPr>
        <w:jc w:val="both"/>
        <w:rPr>
          <w:rFonts w:cs="Liberation Serif"/>
          <w:b/>
          <w:bCs/>
          <w:sz w:val="32"/>
          <w:szCs w:val="32"/>
        </w:rPr>
      </w:pPr>
    </w:p>
    <w:p w14:paraId="426413E7" w14:textId="77777777" w:rsidR="002A0012" w:rsidRPr="00E230D8" w:rsidRDefault="002A0012" w:rsidP="009D7712">
      <w:pPr>
        <w:jc w:val="both"/>
        <w:rPr>
          <w:rFonts w:cs="Liberation Serif"/>
          <w:b/>
          <w:bCs/>
          <w:sz w:val="32"/>
          <w:szCs w:val="32"/>
        </w:rPr>
      </w:pPr>
    </w:p>
    <w:p w14:paraId="36BA6981" w14:textId="77777777" w:rsidR="002A0012" w:rsidRPr="00E230D8" w:rsidRDefault="002A0012" w:rsidP="009D7712">
      <w:pPr>
        <w:jc w:val="both"/>
        <w:rPr>
          <w:rFonts w:cs="Liberation Serif"/>
          <w:b/>
          <w:bCs/>
          <w:sz w:val="32"/>
          <w:szCs w:val="32"/>
        </w:rPr>
      </w:pPr>
    </w:p>
    <w:p w14:paraId="28663668" w14:textId="77777777" w:rsidR="002A0012" w:rsidRPr="00E230D8" w:rsidRDefault="002A0012" w:rsidP="009D7712">
      <w:pPr>
        <w:jc w:val="both"/>
        <w:rPr>
          <w:rFonts w:cs="Liberation Serif"/>
          <w:b/>
          <w:bCs/>
          <w:sz w:val="32"/>
          <w:szCs w:val="32"/>
        </w:rPr>
      </w:pPr>
    </w:p>
    <w:p w14:paraId="20517524" w14:textId="77777777" w:rsidR="002A0012" w:rsidRPr="00E230D8" w:rsidRDefault="002A0012" w:rsidP="009D7712">
      <w:pPr>
        <w:jc w:val="both"/>
        <w:rPr>
          <w:rFonts w:cs="Liberation Serif"/>
          <w:b/>
          <w:bCs/>
          <w:sz w:val="32"/>
          <w:szCs w:val="32"/>
        </w:rPr>
      </w:pPr>
    </w:p>
    <w:p w14:paraId="711311CE" w14:textId="77777777" w:rsidR="002A0012" w:rsidRPr="00E230D8" w:rsidRDefault="002A0012" w:rsidP="009D7712">
      <w:pPr>
        <w:jc w:val="both"/>
        <w:rPr>
          <w:rFonts w:cs="Liberation Serif"/>
          <w:b/>
          <w:bCs/>
          <w:sz w:val="32"/>
          <w:szCs w:val="32"/>
        </w:rPr>
      </w:pPr>
    </w:p>
    <w:p w14:paraId="03EED7CD" w14:textId="77777777" w:rsidR="002A0012" w:rsidRPr="00E230D8" w:rsidRDefault="002A0012" w:rsidP="009D7712">
      <w:pPr>
        <w:jc w:val="both"/>
        <w:rPr>
          <w:rFonts w:cs="Liberation Serif"/>
          <w:b/>
          <w:bCs/>
          <w:sz w:val="32"/>
          <w:szCs w:val="32"/>
        </w:rPr>
      </w:pPr>
    </w:p>
    <w:p w14:paraId="426DEF2E" w14:textId="77777777" w:rsidR="002A0012" w:rsidRPr="00E230D8" w:rsidRDefault="002A0012" w:rsidP="009D7712">
      <w:pPr>
        <w:jc w:val="both"/>
        <w:rPr>
          <w:rFonts w:cs="Liberation Serif"/>
          <w:b/>
          <w:bCs/>
          <w:sz w:val="32"/>
          <w:szCs w:val="32"/>
        </w:rPr>
      </w:pPr>
    </w:p>
    <w:p w14:paraId="00DB7032" w14:textId="77777777" w:rsidR="002A0012" w:rsidRPr="00E230D8" w:rsidRDefault="002A0012" w:rsidP="009D7712">
      <w:pPr>
        <w:jc w:val="both"/>
        <w:rPr>
          <w:rFonts w:cs="Liberation Serif"/>
          <w:b/>
          <w:bCs/>
          <w:sz w:val="32"/>
          <w:szCs w:val="32"/>
        </w:rPr>
      </w:pPr>
    </w:p>
    <w:p w14:paraId="2BFEC1CF" w14:textId="77777777" w:rsidR="002A0012" w:rsidRPr="00E230D8" w:rsidRDefault="002A0012" w:rsidP="009D7712">
      <w:pPr>
        <w:jc w:val="both"/>
        <w:rPr>
          <w:rFonts w:cs="Liberation Serif"/>
          <w:b/>
          <w:bCs/>
          <w:sz w:val="32"/>
          <w:szCs w:val="32"/>
        </w:rPr>
      </w:pPr>
    </w:p>
    <w:p w14:paraId="18BAFE6A" w14:textId="77777777" w:rsidR="002A0012" w:rsidRPr="00E230D8" w:rsidRDefault="002A0012" w:rsidP="009D7712">
      <w:pPr>
        <w:jc w:val="both"/>
        <w:rPr>
          <w:rFonts w:cs="Liberation Serif"/>
          <w:b/>
          <w:bCs/>
          <w:sz w:val="32"/>
          <w:szCs w:val="32"/>
        </w:rPr>
      </w:pPr>
    </w:p>
    <w:p w14:paraId="5C763FAF" w14:textId="77777777" w:rsidR="002A0012" w:rsidRPr="00E230D8" w:rsidRDefault="002A0012" w:rsidP="009D7712">
      <w:pPr>
        <w:jc w:val="both"/>
        <w:rPr>
          <w:rFonts w:cs="Liberation Serif"/>
          <w:b/>
          <w:bCs/>
          <w:sz w:val="32"/>
          <w:szCs w:val="32"/>
        </w:rPr>
      </w:pPr>
    </w:p>
    <w:p w14:paraId="228E4CFD" w14:textId="328D05DC" w:rsidR="002A0012" w:rsidRPr="00E230D8" w:rsidRDefault="002A0012" w:rsidP="008A59D0">
      <w:pPr>
        <w:pStyle w:val="Title"/>
        <w:rPr>
          <w:rFonts w:cs="Liberation Serif"/>
        </w:rPr>
      </w:pPr>
      <w:r w:rsidRPr="00E230D8">
        <w:rPr>
          <w:rFonts w:cs="Liberation Serif"/>
        </w:rPr>
        <w:lastRenderedPageBreak/>
        <w:t>ПЕРЕЧЕНЬ СОКРАЩЕНИЙ И ОБОЗНАЧЕНИЙ</w:t>
      </w:r>
      <w:r w:rsidRPr="00E230D8">
        <w:rPr>
          <w:rFonts w:cs="Liberation Serif"/>
        </w:rPr>
        <w:br/>
      </w:r>
    </w:p>
    <w:p w14:paraId="66FDD5F7" w14:textId="7062AB6A" w:rsidR="002A0012" w:rsidRPr="00E230D8" w:rsidRDefault="002A0012" w:rsidP="00B07AC5">
      <w:pPr>
        <w:pStyle w:val="ListParagraph"/>
        <w:numPr>
          <w:ilvl w:val="0"/>
          <w:numId w:val="3"/>
        </w:numPr>
        <w:jc w:val="both"/>
        <w:rPr>
          <w:rFonts w:cs="Liberation Serif"/>
          <w:szCs w:val="28"/>
        </w:rPr>
      </w:pPr>
      <w:r w:rsidRPr="00E230D8">
        <w:rPr>
          <w:rFonts w:cs="Liberation Serif"/>
          <w:szCs w:val="28"/>
        </w:rPr>
        <w:t>ПО – программное о</w:t>
      </w:r>
      <w:r w:rsidR="00B5642D" w:rsidRPr="00E230D8">
        <w:rPr>
          <w:rFonts w:cs="Liberation Serif"/>
          <w:szCs w:val="28"/>
        </w:rPr>
        <w:t>беспечение</w:t>
      </w:r>
    </w:p>
    <w:p w14:paraId="1456F859" w14:textId="6278954B" w:rsidR="00001A5C" w:rsidRPr="00E230D8" w:rsidRDefault="00001A5C" w:rsidP="00B07AC5">
      <w:pPr>
        <w:pStyle w:val="ListParagraph"/>
        <w:numPr>
          <w:ilvl w:val="0"/>
          <w:numId w:val="3"/>
        </w:numPr>
        <w:jc w:val="both"/>
        <w:rPr>
          <w:rFonts w:cs="Liberation Serif"/>
          <w:szCs w:val="28"/>
        </w:rPr>
      </w:pPr>
      <w:r w:rsidRPr="00E230D8">
        <w:rPr>
          <w:rFonts w:cs="Liberation Serif"/>
          <w:szCs w:val="28"/>
          <w:lang w:val="en-US"/>
        </w:rPr>
        <w:t xml:space="preserve">GUI </w:t>
      </w:r>
      <w:r w:rsidR="008A59D0" w:rsidRPr="00E230D8">
        <w:rPr>
          <w:rFonts w:cs="Liberation Serif"/>
          <w:szCs w:val="28"/>
          <w:lang w:val="en-US"/>
        </w:rPr>
        <w:t xml:space="preserve">- </w:t>
      </w:r>
      <w:r w:rsidRPr="00E230D8">
        <w:rPr>
          <w:rFonts w:cs="Liberation Serif"/>
          <w:szCs w:val="28"/>
          <w:lang w:val="en-US"/>
        </w:rPr>
        <w:t>Graphical User Interface</w:t>
      </w:r>
    </w:p>
    <w:p w14:paraId="207B28AA" w14:textId="11FADA56" w:rsidR="008A59D0" w:rsidRPr="00E230D8" w:rsidRDefault="008A59D0" w:rsidP="00B07AC5">
      <w:pPr>
        <w:pStyle w:val="ListParagraph"/>
        <w:numPr>
          <w:ilvl w:val="0"/>
          <w:numId w:val="3"/>
        </w:numPr>
        <w:jc w:val="both"/>
        <w:rPr>
          <w:rFonts w:cs="Liberation Serif"/>
          <w:szCs w:val="28"/>
        </w:rPr>
      </w:pPr>
      <w:r w:rsidRPr="00E230D8">
        <w:rPr>
          <w:rFonts w:cs="Liberation Serif"/>
          <w:szCs w:val="28"/>
          <w:lang w:val="en-US"/>
        </w:rPr>
        <w:t>AGV – Automated Guided Vehicle</w:t>
      </w:r>
    </w:p>
    <w:p w14:paraId="5F96D262" w14:textId="52EDF828" w:rsidR="00FA5E1F" w:rsidRPr="00E230D8" w:rsidRDefault="00FA5E1F" w:rsidP="00B07AC5">
      <w:pPr>
        <w:pStyle w:val="ListParagraph"/>
        <w:numPr>
          <w:ilvl w:val="0"/>
          <w:numId w:val="3"/>
        </w:numPr>
        <w:jc w:val="both"/>
        <w:rPr>
          <w:rStyle w:val="ypks7kbdpwfgdykd3qb9"/>
          <w:rFonts w:cs="Liberation Serif"/>
          <w:szCs w:val="28"/>
        </w:rPr>
      </w:pPr>
      <w:r w:rsidRPr="00E230D8">
        <w:rPr>
          <w:rStyle w:val="ypks7kbdpwfgdykd3qb9"/>
          <w:rFonts w:cs="Liberation Serif"/>
        </w:rPr>
        <w:t>mmWave - Millimeter wave</w:t>
      </w:r>
    </w:p>
    <w:p w14:paraId="0E560820" w14:textId="78C981A4" w:rsidR="00E230D8" w:rsidRPr="000E08D4" w:rsidRDefault="00E230D8" w:rsidP="00B07AC5">
      <w:pPr>
        <w:pStyle w:val="ListParagraph"/>
        <w:numPr>
          <w:ilvl w:val="0"/>
          <w:numId w:val="3"/>
        </w:numPr>
        <w:jc w:val="both"/>
        <w:rPr>
          <w:rStyle w:val="Strong"/>
          <w:rFonts w:cs="Liberation Serif"/>
          <w:b w:val="0"/>
          <w:bCs w:val="0"/>
          <w:szCs w:val="28"/>
          <w:lang w:val="en-US"/>
        </w:rPr>
      </w:pPr>
      <w:r w:rsidRPr="00E230D8">
        <w:rPr>
          <w:rStyle w:val="ypks7kbdpwfgdykd3qb9"/>
          <w:rFonts w:cs="Liberation Serif"/>
          <w:lang w:val="en-US"/>
        </w:rPr>
        <w:t xml:space="preserve">FMCW- </w:t>
      </w:r>
      <w:r w:rsidRPr="00E230D8">
        <w:rPr>
          <w:rStyle w:val="Strong"/>
          <w:rFonts w:cs="Liberation Serif"/>
          <w:b w:val="0"/>
          <w:bCs w:val="0"/>
          <w:lang w:val="en-US"/>
        </w:rPr>
        <w:t>Frequency Modulated Continuous Wave</w:t>
      </w:r>
    </w:p>
    <w:p w14:paraId="657F5774" w14:textId="52999338" w:rsidR="000E08D4" w:rsidRPr="00DB6E00" w:rsidRDefault="000E08D4" w:rsidP="00B07AC5">
      <w:pPr>
        <w:pStyle w:val="ListParagraph"/>
        <w:numPr>
          <w:ilvl w:val="0"/>
          <w:numId w:val="3"/>
        </w:numPr>
        <w:jc w:val="both"/>
        <w:rPr>
          <w:rFonts w:cs="Liberation Serif"/>
          <w:szCs w:val="28"/>
          <w:lang w:val="en-US"/>
        </w:rPr>
      </w:pPr>
      <w:r>
        <w:rPr>
          <w:rFonts w:cs="Liberation Serif"/>
        </w:rPr>
        <w:t>ФНЧ – фильтр нижних частот</w:t>
      </w:r>
    </w:p>
    <w:p w14:paraId="68B1BAC3" w14:textId="1B35AB83" w:rsidR="00DB6E00" w:rsidRPr="00E230D8" w:rsidRDefault="00DB6E00" w:rsidP="00B07AC5">
      <w:pPr>
        <w:pStyle w:val="ListParagraph"/>
        <w:numPr>
          <w:ilvl w:val="0"/>
          <w:numId w:val="3"/>
        </w:numPr>
        <w:jc w:val="both"/>
        <w:rPr>
          <w:rFonts w:cs="Liberation Serif"/>
          <w:szCs w:val="28"/>
          <w:lang w:val="en-US"/>
        </w:rPr>
      </w:pPr>
      <w:r w:rsidRPr="00DB6E00">
        <w:t>БПФ</w:t>
      </w:r>
      <w:r>
        <w:t xml:space="preserve"> – быстрое преобразование Фурье</w:t>
      </w:r>
    </w:p>
    <w:p w14:paraId="169A5F2A" w14:textId="3B4188DA" w:rsidR="002A0012" w:rsidRPr="00E230D8" w:rsidRDefault="002A0012" w:rsidP="009D7712">
      <w:pPr>
        <w:jc w:val="both"/>
        <w:rPr>
          <w:rFonts w:cs="Liberation Serif"/>
          <w:lang w:val="en-US"/>
        </w:rPr>
      </w:pPr>
    </w:p>
    <w:p w14:paraId="5C2BEEAE" w14:textId="1C708119" w:rsidR="002A0012" w:rsidRPr="00E230D8" w:rsidRDefault="002A0012" w:rsidP="009D7712">
      <w:pPr>
        <w:jc w:val="both"/>
        <w:rPr>
          <w:rFonts w:cs="Liberation Serif"/>
          <w:lang w:val="en-US"/>
        </w:rPr>
      </w:pPr>
    </w:p>
    <w:p w14:paraId="23156789" w14:textId="0731C93E" w:rsidR="002A0012" w:rsidRPr="00E230D8" w:rsidRDefault="002A0012" w:rsidP="009D7712">
      <w:pPr>
        <w:jc w:val="both"/>
        <w:rPr>
          <w:rFonts w:cs="Liberation Serif"/>
          <w:lang w:val="en-US"/>
        </w:rPr>
      </w:pPr>
    </w:p>
    <w:p w14:paraId="1C01F42A" w14:textId="1200C248" w:rsidR="002A0012" w:rsidRPr="00E230D8" w:rsidRDefault="002A0012" w:rsidP="009D7712">
      <w:pPr>
        <w:jc w:val="both"/>
        <w:rPr>
          <w:rFonts w:cs="Liberation Serif"/>
          <w:lang w:val="en-US"/>
        </w:rPr>
      </w:pPr>
    </w:p>
    <w:p w14:paraId="422A0186" w14:textId="60894273" w:rsidR="002A0012" w:rsidRPr="00E230D8" w:rsidRDefault="002A0012" w:rsidP="009D7712">
      <w:pPr>
        <w:jc w:val="both"/>
        <w:rPr>
          <w:rFonts w:cs="Liberation Serif"/>
          <w:lang w:val="en-US"/>
        </w:rPr>
      </w:pPr>
    </w:p>
    <w:p w14:paraId="0CC72EA4" w14:textId="5054FC87" w:rsidR="002A0012" w:rsidRPr="00E230D8" w:rsidRDefault="002A0012" w:rsidP="009D7712">
      <w:pPr>
        <w:jc w:val="both"/>
        <w:rPr>
          <w:rFonts w:cs="Liberation Serif"/>
          <w:lang w:val="en-US"/>
        </w:rPr>
      </w:pPr>
    </w:p>
    <w:p w14:paraId="6768B4A9" w14:textId="36E7ADA2" w:rsidR="002A0012" w:rsidRPr="00E230D8" w:rsidRDefault="002A0012" w:rsidP="009D7712">
      <w:pPr>
        <w:jc w:val="both"/>
        <w:rPr>
          <w:rFonts w:cs="Liberation Serif"/>
          <w:lang w:val="en-US"/>
        </w:rPr>
      </w:pPr>
    </w:p>
    <w:p w14:paraId="70FCEB74" w14:textId="31E1A58C" w:rsidR="002A0012" w:rsidRPr="00E230D8" w:rsidRDefault="002A0012" w:rsidP="009D7712">
      <w:pPr>
        <w:jc w:val="both"/>
        <w:rPr>
          <w:rFonts w:cs="Liberation Serif"/>
          <w:lang w:val="en-US"/>
        </w:rPr>
      </w:pPr>
    </w:p>
    <w:p w14:paraId="3898AE9F" w14:textId="546FDD88" w:rsidR="002A0012" w:rsidRPr="00E230D8" w:rsidRDefault="002A0012" w:rsidP="009D7712">
      <w:pPr>
        <w:jc w:val="both"/>
        <w:rPr>
          <w:rFonts w:cs="Liberation Serif"/>
          <w:lang w:val="en-US"/>
        </w:rPr>
      </w:pPr>
    </w:p>
    <w:p w14:paraId="62928717" w14:textId="2A5571A5" w:rsidR="002A0012" w:rsidRPr="00E230D8" w:rsidRDefault="002A0012" w:rsidP="009D7712">
      <w:pPr>
        <w:jc w:val="both"/>
        <w:rPr>
          <w:rFonts w:cs="Liberation Serif"/>
          <w:lang w:val="en-US"/>
        </w:rPr>
      </w:pPr>
    </w:p>
    <w:p w14:paraId="2AF59D2F" w14:textId="2B9BF08A" w:rsidR="002A0012" w:rsidRPr="00E230D8" w:rsidRDefault="002A0012" w:rsidP="009D7712">
      <w:pPr>
        <w:jc w:val="both"/>
        <w:rPr>
          <w:rFonts w:cs="Liberation Serif"/>
          <w:lang w:val="en-US"/>
        </w:rPr>
      </w:pPr>
    </w:p>
    <w:p w14:paraId="18679728" w14:textId="591E95C6" w:rsidR="002A0012" w:rsidRPr="00E230D8" w:rsidRDefault="002A0012" w:rsidP="009D7712">
      <w:pPr>
        <w:jc w:val="both"/>
        <w:rPr>
          <w:rFonts w:cs="Liberation Serif"/>
          <w:lang w:val="en-US"/>
        </w:rPr>
      </w:pPr>
    </w:p>
    <w:p w14:paraId="0564A845" w14:textId="019822A8" w:rsidR="002A0012" w:rsidRPr="00E230D8" w:rsidRDefault="002A0012" w:rsidP="009D7712">
      <w:pPr>
        <w:jc w:val="both"/>
        <w:rPr>
          <w:rFonts w:cs="Liberation Serif"/>
          <w:lang w:val="en-US"/>
        </w:rPr>
      </w:pPr>
    </w:p>
    <w:p w14:paraId="4476345D" w14:textId="05C3A982" w:rsidR="002A0012" w:rsidRPr="00E230D8" w:rsidRDefault="002A0012" w:rsidP="009D7712">
      <w:pPr>
        <w:jc w:val="both"/>
        <w:rPr>
          <w:rFonts w:cs="Liberation Serif"/>
          <w:lang w:val="en-US"/>
        </w:rPr>
      </w:pPr>
    </w:p>
    <w:p w14:paraId="3E4A9760" w14:textId="4E9E0BBA" w:rsidR="002A0012" w:rsidRPr="00E230D8" w:rsidRDefault="002A0012" w:rsidP="009D7712">
      <w:pPr>
        <w:jc w:val="both"/>
        <w:rPr>
          <w:rFonts w:cs="Liberation Serif"/>
          <w:lang w:val="en-US"/>
        </w:rPr>
      </w:pPr>
    </w:p>
    <w:p w14:paraId="2034ADD9" w14:textId="1FFE180E" w:rsidR="002A0012" w:rsidRPr="00E230D8" w:rsidRDefault="002A0012" w:rsidP="009D7712">
      <w:pPr>
        <w:jc w:val="both"/>
        <w:rPr>
          <w:rFonts w:cs="Liberation Serif"/>
          <w:lang w:val="en-US"/>
        </w:rPr>
      </w:pPr>
    </w:p>
    <w:p w14:paraId="71ED89BB" w14:textId="40C9B110" w:rsidR="002A0012" w:rsidRPr="00E230D8" w:rsidRDefault="002A0012" w:rsidP="009D7712">
      <w:pPr>
        <w:jc w:val="both"/>
        <w:rPr>
          <w:rFonts w:cs="Liberation Serif"/>
          <w:lang w:val="en-US"/>
        </w:rPr>
      </w:pPr>
    </w:p>
    <w:p w14:paraId="149A7C78" w14:textId="05A5D047" w:rsidR="002A0012" w:rsidRPr="00E230D8" w:rsidRDefault="002A0012" w:rsidP="009D7712">
      <w:pPr>
        <w:jc w:val="both"/>
        <w:rPr>
          <w:rFonts w:cs="Liberation Serif"/>
          <w:lang w:val="en-US"/>
        </w:rPr>
      </w:pPr>
    </w:p>
    <w:p w14:paraId="51A9C1CB" w14:textId="77777777" w:rsidR="009D7712" w:rsidRPr="00E230D8" w:rsidRDefault="009D7712" w:rsidP="009D7712">
      <w:pPr>
        <w:ind w:firstLine="0"/>
        <w:jc w:val="both"/>
        <w:rPr>
          <w:rFonts w:cs="Liberation Serif"/>
          <w:lang w:val="en-US"/>
        </w:rPr>
      </w:pPr>
    </w:p>
    <w:p w14:paraId="03291FAF" w14:textId="2AF08D5E" w:rsidR="002A0012" w:rsidRPr="00E230D8" w:rsidRDefault="00D74C54" w:rsidP="00B96B6B">
      <w:pPr>
        <w:pStyle w:val="Title"/>
        <w:numPr>
          <w:ilvl w:val="0"/>
          <w:numId w:val="0"/>
        </w:numPr>
        <w:spacing w:line="480" w:lineRule="auto"/>
        <w:ind w:left="709"/>
        <w:rPr>
          <w:rFonts w:cs="Liberation Serif"/>
        </w:rPr>
      </w:pPr>
      <w:r>
        <w:rPr>
          <w:rFonts w:cs="Liberation Serif"/>
        </w:rPr>
        <w:t>Аннотация</w:t>
      </w:r>
    </w:p>
    <w:p w14:paraId="201745F3" w14:textId="77777777" w:rsidR="00FA5E1F" w:rsidRPr="00E230D8" w:rsidRDefault="00B5642D" w:rsidP="00FA5E1F">
      <w:pPr>
        <w:jc w:val="both"/>
        <w:rPr>
          <w:rFonts w:cs="Liberation Serif"/>
          <w:szCs w:val="28"/>
        </w:rPr>
      </w:pPr>
      <w:r w:rsidRPr="00E230D8">
        <w:rPr>
          <w:rFonts w:cs="Liberation Serif"/>
          <w:szCs w:val="28"/>
        </w:rPr>
        <w:t xml:space="preserve">В рамках выпускной квалификационной работы </w:t>
      </w:r>
      <w:r w:rsidRPr="00E230D8">
        <w:rPr>
          <w:rFonts w:cs="Liberation Serif"/>
          <w:iCs/>
          <w:szCs w:val="28"/>
        </w:rPr>
        <w:t>была постав</w:t>
      </w:r>
      <w:r w:rsidR="003B1AFE" w:rsidRPr="00E230D8">
        <w:rPr>
          <w:rFonts w:cs="Liberation Serif"/>
          <w:iCs/>
          <w:szCs w:val="28"/>
        </w:rPr>
        <w:t>л</w:t>
      </w:r>
      <w:r w:rsidRPr="00E230D8">
        <w:rPr>
          <w:rFonts w:cs="Liberation Serif"/>
          <w:iCs/>
          <w:szCs w:val="28"/>
        </w:rPr>
        <w:t xml:space="preserve">ена задача разработки </w:t>
      </w:r>
      <w:r w:rsidRPr="00E230D8">
        <w:rPr>
          <w:rFonts w:cs="Liberation Serif"/>
          <w:szCs w:val="28"/>
        </w:rPr>
        <w:t>устройства</w:t>
      </w:r>
      <w:r w:rsidR="003B1AFE" w:rsidRPr="00E230D8">
        <w:rPr>
          <w:rFonts w:cs="Liberation Serif"/>
          <w:szCs w:val="28"/>
        </w:rPr>
        <w:t xml:space="preserve"> а также ПО для</w:t>
      </w:r>
      <w:r w:rsidRPr="00E230D8">
        <w:rPr>
          <w:rFonts w:cs="Liberation Serif"/>
          <w:szCs w:val="28"/>
        </w:rPr>
        <w:t xml:space="preserve"> определения расстояния на основе</w:t>
      </w:r>
      <w:r w:rsidR="009D7712" w:rsidRPr="00E230D8">
        <w:rPr>
          <w:rFonts w:cs="Liberation Serif"/>
          <w:szCs w:val="28"/>
        </w:rPr>
        <w:t xml:space="preserve"> </w:t>
      </w:r>
      <w:r w:rsidRPr="00E230D8">
        <w:rPr>
          <w:rFonts w:cs="Liberation Serif"/>
          <w:szCs w:val="28"/>
        </w:rPr>
        <w:t>радиорадара.</w:t>
      </w:r>
    </w:p>
    <w:p w14:paraId="57B856AF" w14:textId="37E33FEA" w:rsidR="00B5642D" w:rsidRPr="00E230D8" w:rsidRDefault="00B5642D" w:rsidP="00FA5E1F">
      <w:pPr>
        <w:jc w:val="both"/>
        <w:rPr>
          <w:rStyle w:val="Strong"/>
          <w:rFonts w:cs="Liberation Serif"/>
          <w:b w:val="0"/>
          <w:bCs w:val="0"/>
          <w:szCs w:val="28"/>
        </w:rPr>
      </w:pPr>
    </w:p>
    <w:p w14:paraId="45F98FD2" w14:textId="3C605C0E" w:rsidR="00B5642D" w:rsidRPr="00E230D8" w:rsidRDefault="00B5642D" w:rsidP="009D7712">
      <w:pPr>
        <w:jc w:val="both"/>
        <w:rPr>
          <w:rStyle w:val="Strong"/>
          <w:rFonts w:cs="Liberation Serif"/>
          <w:b w:val="0"/>
          <w:bCs w:val="0"/>
          <w:szCs w:val="28"/>
        </w:rPr>
      </w:pPr>
      <w:r w:rsidRPr="00E230D8">
        <w:rPr>
          <w:rStyle w:val="Strong"/>
          <w:rFonts w:cs="Liberation Serif"/>
          <w:b w:val="0"/>
          <w:bCs w:val="0"/>
          <w:szCs w:val="28"/>
        </w:rPr>
        <w:t>В работе можно выделить следующие цели:</w:t>
      </w:r>
    </w:p>
    <w:p w14:paraId="120F510B" w14:textId="77777777" w:rsidR="00B5642D" w:rsidRPr="00E230D8" w:rsidRDefault="00B5642D" w:rsidP="009D7712">
      <w:pPr>
        <w:pStyle w:val="NormalWeb"/>
        <w:jc w:val="both"/>
        <w:rPr>
          <w:rStyle w:val="Strong"/>
          <w:rFonts w:cs="Liberation Serif"/>
          <w:b w:val="0"/>
          <w:bCs w:val="0"/>
          <w:sz w:val="28"/>
          <w:szCs w:val="28"/>
          <w:lang w:val="ru-RU"/>
        </w:rPr>
      </w:pPr>
      <w:r w:rsidRPr="00E230D8">
        <w:rPr>
          <w:rStyle w:val="Strong"/>
          <w:rFonts w:cs="Liberation Serif"/>
          <w:b w:val="0"/>
          <w:bCs w:val="0"/>
          <w:sz w:val="28"/>
          <w:szCs w:val="28"/>
          <w:lang w:val="ru-RU"/>
        </w:rPr>
        <w:t xml:space="preserve">-  Аппаратная реализация корректного усиления сигнала. Выходной аналоговый сигнал с радара может доходить до уровня отрицательного напряжения. Для оцифрования сигнала необходим сдвиг уровня напряжение на некоторую положительную величину, а также реализация усиления только переменной составляющей.  </w:t>
      </w:r>
    </w:p>
    <w:p w14:paraId="70A4E018" w14:textId="77777777" w:rsidR="00B5642D" w:rsidRPr="00E230D8" w:rsidRDefault="00B5642D" w:rsidP="009D7712">
      <w:pPr>
        <w:pStyle w:val="NormalWeb"/>
        <w:jc w:val="both"/>
        <w:rPr>
          <w:rStyle w:val="Strong"/>
          <w:rFonts w:cs="Liberation Serif"/>
          <w:b w:val="0"/>
          <w:bCs w:val="0"/>
          <w:sz w:val="28"/>
          <w:szCs w:val="28"/>
          <w:lang w:val="ru-RU"/>
        </w:rPr>
      </w:pPr>
      <w:r w:rsidRPr="00E230D8">
        <w:rPr>
          <w:rStyle w:val="Strong"/>
          <w:rFonts w:cs="Liberation Serif"/>
          <w:b w:val="0"/>
          <w:bCs w:val="0"/>
          <w:sz w:val="28"/>
          <w:szCs w:val="28"/>
          <w:lang w:val="ru-RU"/>
        </w:rPr>
        <w:t xml:space="preserve">- Обеспечение автоматической регулировки усиления (АРУ) для выходного сигнала радара. В выходном сигнале радара закодирована дальность до объекта отражения. Его амплитуда также зависит от дальности, что негативно сказывается на оцифровке сигнала, так как при малой дальности сигнал может иметь слишком большое значение напряжения а при значительной дальности значение напряжения мало и может некорректно пройти этап оцифровки.  </w:t>
      </w:r>
    </w:p>
    <w:p w14:paraId="3B70FD91" w14:textId="26ECBDD8" w:rsidR="002A0012" w:rsidRPr="00E230D8" w:rsidRDefault="00B5642D" w:rsidP="009D7712">
      <w:pPr>
        <w:jc w:val="both"/>
        <w:rPr>
          <w:rFonts w:cs="Liberation Serif"/>
          <w:b/>
          <w:bCs/>
          <w:szCs w:val="28"/>
        </w:rPr>
      </w:pPr>
      <w:r w:rsidRPr="00E230D8">
        <w:rPr>
          <w:rStyle w:val="Strong"/>
          <w:rFonts w:cs="Liberation Serif"/>
          <w:b w:val="0"/>
          <w:bCs w:val="0"/>
          <w:szCs w:val="28"/>
        </w:rPr>
        <w:t>- Реализация алгоритма по определению дальности. Выходной сиг</w:t>
      </w:r>
      <w:r w:rsidR="003B1AFE" w:rsidRPr="00E230D8">
        <w:rPr>
          <w:rStyle w:val="Strong"/>
          <w:rFonts w:cs="Liberation Serif"/>
          <w:b w:val="0"/>
          <w:bCs w:val="0"/>
          <w:szCs w:val="28"/>
        </w:rPr>
        <w:t>н</w:t>
      </w:r>
      <w:r w:rsidRPr="00E230D8">
        <w:rPr>
          <w:rStyle w:val="Strong"/>
          <w:rFonts w:cs="Liberation Serif"/>
          <w:b w:val="0"/>
          <w:bCs w:val="0"/>
          <w:szCs w:val="28"/>
        </w:rPr>
        <w:t>ал радара представляет из себя</w:t>
      </w:r>
      <w:r w:rsidR="003B1AFE" w:rsidRPr="00E230D8">
        <w:rPr>
          <w:rStyle w:val="Strong"/>
          <w:rFonts w:cs="Liberation Serif"/>
          <w:b w:val="0"/>
          <w:bCs w:val="0"/>
          <w:szCs w:val="28"/>
        </w:rPr>
        <w:t xml:space="preserve"> анологовый сложный сигнал:</w:t>
      </w:r>
      <w:r w:rsidRPr="00E230D8">
        <w:rPr>
          <w:rStyle w:val="Strong"/>
          <w:rFonts w:cs="Liberation Serif"/>
          <w:b w:val="0"/>
          <w:bCs w:val="0"/>
          <w:szCs w:val="28"/>
        </w:rPr>
        <w:t xml:space="preserve"> совокупность из разностного полезного сигнала и шумовой составляющей.</w:t>
      </w:r>
      <w:r w:rsidR="003B1AFE" w:rsidRPr="00E230D8">
        <w:rPr>
          <w:rStyle w:val="Strong"/>
          <w:rFonts w:cs="Liberation Serif"/>
          <w:b w:val="0"/>
          <w:bCs w:val="0"/>
          <w:szCs w:val="28"/>
        </w:rPr>
        <w:t xml:space="preserve"> </w:t>
      </w:r>
      <w:r w:rsidRPr="00E230D8">
        <w:rPr>
          <w:rStyle w:val="Strong"/>
          <w:rFonts w:cs="Liberation Serif"/>
          <w:b w:val="0"/>
          <w:bCs w:val="0"/>
          <w:szCs w:val="28"/>
        </w:rPr>
        <w:t xml:space="preserve"> </w:t>
      </w:r>
    </w:p>
    <w:p w14:paraId="40D46A6D" w14:textId="3003B842" w:rsidR="00B5642D" w:rsidRPr="00E230D8" w:rsidRDefault="00B5642D" w:rsidP="009D7712">
      <w:pPr>
        <w:jc w:val="both"/>
        <w:rPr>
          <w:rFonts w:cs="Liberation Serif"/>
          <w:b/>
          <w:bCs/>
          <w:szCs w:val="28"/>
        </w:rPr>
      </w:pPr>
    </w:p>
    <w:p w14:paraId="19C07B98" w14:textId="19AB722C" w:rsidR="00B5642D" w:rsidRPr="00E230D8" w:rsidRDefault="00B5642D" w:rsidP="009D7712">
      <w:pPr>
        <w:jc w:val="both"/>
        <w:rPr>
          <w:rFonts w:cs="Liberation Serif"/>
          <w:szCs w:val="28"/>
        </w:rPr>
      </w:pPr>
      <w:r w:rsidRPr="00E230D8">
        <w:rPr>
          <w:rFonts w:cs="Liberation Serif"/>
          <w:szCs w:val="28"/>
        </w:rPr>
        <w:lastRenderedPageBreak/>
        <w:t xml:space="preserve">В результате выпускной квалификационной работы было разработано встроенное ПО для микроконтроллера </w:t>
      </w:r>
      <w:r w:rsidRPr="00E230D8">
        <w:rPr>
          <w:rFonts w:cs="Liberation Serif"/>
          <w:szCs w:val="28"/>
          <w:lang w:val="en-US"/>
        </w:rPr>
        <w:t>STM</w:t>
      </w:r>
      <w:r w:rsidRPr="00E230D8">
        <w:rPr>
          <w:rFonts w:cs="Liberation Serif"/>
          <w:szCs w:val="28"/>
        </w:rPr>
        <w:t xml:space="preserve">32, </w:t>
      </w:r>
      <w:r w:rsidR="00001A5C" w:rsidRPr="00E230D8">
        <w:rPr>
          <w:rFonts w:cs="Liberation Serif"/>
          <w:szCs w:val="28"/>
        </w:rPr>
        <w:t>ПО по типу графического интерфей</w:t>
      </w:r>
      <w:r w:rsidR="003B1AFE" w:rsidRPr="00E230D8">
        <w:rPr>
          <w:rFonts w:cs="Liberation Serif"/>
          <w:szCs w:val="28"/>
        </w:rPr>
        <w:t>с</w:t>
      </w:r>
      <w:r w:rsidR="00001A5C" w:rsidRPr="00E230D8">
        <w:rPr>
          <w:rFonts w:cs="Liberation Serif"/>
          <w:szCs w:val="28"/>
        </w:rPr>
        <w:t xml:space="preserve">а пользователя на языке </w:t>
      </w:r>
      <w:r w:rsidR="00001A5C" w:rsidRPr="00E230D8">
        <w:rPr>
          <w:rFonts w:cs="Liberation Serif"/>
          <w:szCs w:val="28"/>
          <w:lang w:val="en-US"/>
        </w:rPr>
        <w:t>Python</w:t>
      </w:r>
      <w:r w:rsidR="00001A5C" w:rsidRPr="00E230D8">
        <w:rPr>
          <w:rFonts w:cs="Liberation Serif"/>
          <w:szCs w:val="28"/>
        </w:rPr>
        <w:t xml:space="preserve">, </w:t>
      </w:r>
      <w:r w:rsidR="003B1AFE" w:rsidRPr="00E230D8">
        <w:rPr>
          <w:rFonts w:cs="Liberation Serif"/>
          <w:szCs w:val="28"/>
        </w:rPr>
        <w:t xml:space="preserve">а также необходимая принципиальная схема. </w:t>
      </w:r>
    </w:p>
    <w:p w14:paraId="6EF1E79C" w14:textId="514F40C9" w:rsidR="002A0012" w:rsidRPr="00E230D8" w:rsidRDefault="002A0012" w:rsidP="009D7712">
      <w:pPr>
        <w:jc w:val="both"/>
        <w:rPr>
          <w:rFonts w:cs="Liberation Serif"/>
        </w:rPr>
      </w:pPr>
    </w:p>
    <w:p w14:paraId="68753543" w14:textId="738927CC" w:rsidR="002A0012" w:rsidRPr="00E230D8" w:rsidRDefault="002A0012" w:rsidP="009D7712">
      <w:pPr>
        <w:jc w:val="both"/>
        <w:rPr>
          <w:rFonts w:cs="Liberation Serif"/>
        </w:rPr>
      </w:pPr>
    </w:p>
    <w:p w14:paraId="6FC8C2DB" w14:textId="03E82E3E" w:rsidR="002A0012" w:rsidRPr="00E230D8" w:rsidRDefault="002A0012" w:rsidP="009D7712">
      <w:pPr>
        <w:jc w:val="both"/>
        <w:rPr>
          <w:rFonts w:cs="Liberation Serif"/>
        </w:rPr>
      </w:pPr>
    </w:p>
    <w:p w14:paraId="22B66544" w14:textId="431B44FE" w:rsidR="009F7750" w:rsidRPr="00DB6E00" w:rsidRDefault="00D74C54" w:rsidP="00B96B6B">
      <w:pPr>
        <w:pStyle w:val="Title"/>
        <w:numPr>
          <w:ilvl w:val="0"/>
          <w:numId w:val="0"/>
        </w:numPr>
        <w:spacing w:line="360" w:lineRule="auto"/>
        <w:ind w:left="709"/>
        <w:rPr>
          <w:rFonts w:cs="Liberation Serif"/>
        </w:rPr>
      </w:pPr>
      <w:r>
        <w:rPr>
          <w:rFonts w:cs="Liberation Serif"/>
          <w:lang w:val="en-US"/>
        </w:rPr>
        <w:t>Annotation</w:t>
      </w:r>
    </w:p>
    <w:p w14:paraId="08CAE0FE" w14:textId="1E7AF583" w:rsidR="000B7DDE" w:rsidRPr="00E230D8" w:rsidRDefault="000B7DDE" w:rsidP="009D7712">
      <w:pPr>
        <w:jc w:val="both"/>
        <w:rPr>
          <w:rFonts w:cs="Liberation Serif"/>
          <w:szCs w:val="28"/>
          <w:lang w:val="en-US"/>
        </w:rPr>
      </w:pPr>
      <w:r w:rsidRPr="00E230D8">
        <w:rPr>
          <w:rFonts w:cs="Liberation Serif"/>
          <w:szCs w:val="28"/>
          <w:lang w:val="en-US"/>
        </w:rPr>
        <w:t>As part of the final qualifying work, the task was to develop a device as well as software for determining the distance based on radar.</w:t>
      </w:r>
    </w:p>
    <w:p w14:paraId="6E29529E" w14:textId="77777777" w:rsidR="009D7712" w:rsidRPr="00E230D8" w:rsidRDefault="009D7712" w:rsidP="009D7712">
      <w:pPr>
        <w:jc w:val="both"/>
        <w:rPr>
          <w:rFonts w:cs="Liberation Serif"/>
          <w:szCs w:val="28"/>
          <w:lang w:val="en-US"/>
        </w:rPr>
      </w:pPr>
    </w:p>
    <w:p w14:paraId="2FF407EA" w14:textId="3FE06477" w:rsidR="009D7712" w:rsidRPr="00E230D8" w:rsidRDefault="000B7DDE" w:rsidP="009D7712">
      <w:pPr>
        <w:jc w:val="both"/>
        <w:rPr>
          <w:rFonts w:cs="Liberation Serif"/>
          <w:szCs w:val="28"/>
          <w:lang w:val="en-US"/>
        </w:rPr>
      </w:pPr>
      <w:r w:rsidRPr="00E230D8">
        <w:rPr>
          <w:rFonts w:cs="Liberation Serif"/>
          <w:szCs w:val="28"/>
          <w:lang w:val="en-US"/>
        </w:rPr>
        <w:t>The following objectives can be identified in the work:</w:t>
      </w:r>
    </w:p>
    <w:p w14:paraId="130971CA" w14:textId="65D67F1C" w:rsidR="000B7DDE" w:rsidRPr="00E230D8" w:rsidRDefault="000B7DDE" w:rsidP="009D7712">
      <w:pPr>
        <w:jc w:val="both"/>
        <w:rPr>
          <w:rFonts w:cs="Liberation Serif"/>
          <w:szCs w:val="28"/>
          <w:lang w:val="en-US"/>
        </w:rPr>
      </w:pPr>
      <w:r w:rsidRPr="00E230D8">
        <w:rPr>
          <w:rFonts w:cs="Liberation Serif"/>
          <w:szCs w:val="28"/>
          <w:lang w:val="en-US"/>
        </w:rPr>
        <w:t xml:space="preserve">- Hardware implementation of correct signal amplification. The analog output signal from the radar can reach a negative voltage level. To digitize the signal, it is necessary to shift the voltage level by some positive amount, as well as the implementation of amplification of only the variable component.  </w:t>
      </w:r>
    </w:p>
    <w:p w14:paraId="169881C4" w14:textId="70D74437" w:rsidR="000B7DDE" w:rsidRPr="00E230D8" w:rsidRDefault="000B7DDE" w:rsidP="009D7712">
      <w:pPr>
        <w:jc w:val="both"/>
        <w:rPr>
          <w:rFonts w:cs="Liberation Serif"/>
          <w:szCs w:val="28"/>
          <w:lang w:val="en-US"/>
        </w:rPr>
      </w:pPr>
      <w:r w:rsidRPr="00E230D8">
        <w:rPr>
          <w:rFonts w:cs="Liberation Serif"/>
          <w:szCs w:val="28"/>
          <w:lang w:val="en-US"/>
        </w:rPr>
        <w:t xml:space="preserve">- Providing automatic gain control (AGC) for the radar output signal. The radar output signal encodes the distance to the reflection object. Its amplitude also depends on the range, which negatively affects the digitization of the signal, since at short range the signal may have too high a voltage value, and at long range the voltage value is low and may not pass the digitization stage correctly.  </w:t>
      </w:r>
    </w:p>
    <w:p w14:paraId="26968519" w14:textId="77777777" w:rsidR="000B7DDE" w:rsidRPr="00E230D8" w:rsidRDefault="000B7DDE" w:rsidP="009D7712">
      <w:pPr>
        <w:jc w:val="both"/>
        <w:rPr>
          <w:rFonts w:cs="Liberation Serif"/>
          <w:szCs w:val="28"/>
          <w:lang w:val="en-US"/>
        </w:rPr>
      </w:pPr>
      <w:r w:rsidRPr="00E230D8">
        <w:rPr>
          <w:rFonts w:cs="Liberation Serif"/>
          <w:szCs w:val="28"/>
          <w:lang w:val="en-US"/>
        </w:rPr>
        <w:t xml:space="preserve">- Implementation of the range detection algorithm. The radar output signal is a complex anological signal: a combination of a differential useful signal and a noise component.  </w:t>
      </w:r>
    </w:p>
    <w:p w14:paraId="777CE413" w14:textId="77777777" w:rsidR="000B7DDE" w:rsidRPr="00E230D8" w:rsidRDefault="000B7DDE" w:rsidP="009D7712">
      <w:pPr>
        <w:jc w:val="both"/>
        <w:rPr>
          <w:rFonts w:cs="Liberation Serif"/>
          <w:szCs w:val="28"/>
          <w:lang w:val="en-US"/>
        </w:rPr>
      </w:pPr>
    </w:p>
    <w:p w14:paraId="2CD214E5" w14:textId="774EEAEC" w:rsidR="002A0012" w:rsidRPr="00E230D8" w:rsidRDefault="000B7DDE" w:rsidP="009D7712">
      <w:pPr>
        <w:jc w:val="both"/>
        <w:rPr>
          <w:rFonts w:cs="Liberation Serif"/>
          <w:szCs w:val="28"/>
          <w:lang w:val="en-US"/>
        </w:rPr>
      </w:pPr>
      <w:r w:rsidRPr="00E230D8">
        <w:rPr>
          <w:rFonts w:cs="Liberation Serif"/>
          <w:szCs w:val="28"/>
          <w:lang w:val="en-US"/>
        </w:rPr>
        <w:lastRenderedPageBreak/>
        <w:t>As a result of the final qualifying work, embedded software for the STM32 microcontroller, software based on the type of graphical user interface</w:t>
      </w:r>
      <w:r w:rsidR="00F1247A" w:rsidRPr="00E230D8">
        <w:rPr>
          <w:rFonts w:cs="Liberation Serif"/>
          <w:szCs w:val="28"/>
          <w:lang w:val="en-US"/>
        </w:rPr>
        <w:t xml:space="preserve"> (GUI)</w:t>
      </w:r>
      <w:r w:rsidRPr="00E230D8">
        <w:rPr>
          <w:rFonts w:cs="Liberation Serif"/>
          <w:szCs w:val="28"/>
          <w:lang w:val="en-US"/>
        </w:rPr>
        <w:t xml:space="preserve"> in Python, as well as the necessary schematic diagram were developed.</w:t>
      </w:r>
    </w:p>
    <w:p w14:paraId="305F820E" w14:textId="5B0D2103" w:rsidR="002A0012" w:rsidRPr="00E230D8" w:rsidRDefault="002A0012" w:rsidP="009D7712">
      <w:pPr>
        <w:jc w:val="both"/>
        <w:rPr>
          <w:rFonts w:cs="Liberation Serif"/>
          <w:lang w:val="en-US"/>
        </w:rPr>
      </w:pPr>
    </w:p>
    <w:p w14:paraId="474F3A9F" w14:textId="77777777" w:rsidR="009D7712" w:rsidRPr="00B646F7" w:rsidRDefault="009D7712" w:rsidP="009D7712">
      <w:pPr>
        <w:jc w:val="both"/>
        <w:rPr>
          <w:rFonts w:cs="Liberation Serif"/>
          <w:b/>
          <w:bCs/>
          <w:sz w:val="32"/>
          <w:szCs w:val="32"/>
          <w:lang w:val="en-US"/>
        </w:rPr>
      </w:pPr>
    </w:p>
    <w:p w14:paraId="2A22A902" w14:textId="77777777" w:rsidR="009D7712" w:rsidRPr="00B646F7" w:rsidRDefault="009D7712" w:rsidP="009D7712">
      <w:pPr>
        <w:jc w:val="center"/>
        <w:rPr>
          <w:rFonts w:cs="Liberation Serif"/>
          <w:b/>
          <w:bCs/>
          <w:sz w:val="32"/>
          <w:szCs w:val="32"/>
          <w:lang w:val="en-US"/>
        </w:rPr>
      </w:pPr>
    </w:p>
    <w:p w14:paraId="21925900" w14:textId="77777777" w:rsidR="009D7712" w:rsidRPr="00B646F7" w:rsidRDefault="009D7712" w:rsidP="009D7712">
      <w:pPr>
        <w:jc w:val="center"/>
        <w:rPr>
          <w:rFonts w:cs="Liberation Serif"/>
          <w:b/>
          <w:bCs/>
          <w:sz w:val="32"/>
          <w:szCs w:val="32"/>
          <w:lang w:val="en-US"/>
        </w:rPr>
      </w:pPr>
    </w:p>
    <w:p w14:paraId="2523A5DC" w14:textId="77777777" w:rsidR="009D7712" w:rsidRPr="00B646F7" w:rsidRDefault="009D7712" w:rsidP="009D7712">
      <w:pPr>
        <w:jc w:val="center"/>
        <w:rPr>
          <w:rFonts w:cs="Liberation Serif"/>
          <w:b/>
          <w:bCs/>
          <w:sz w:val="32"/>
          <w:szCs w:val="32"/>
          <w:lang w:val="en-US"/>
        </w:rPr>
      </w:pPr>
    </w:p>
    <w:p w14:paraId="57196445" w14:textId="77777777" w:rsidR="009D7712" w:rsidRPr="00B646F7" w:rsidRDefault="009D7712" w:rsidP="009D7712">
      <w:pPr>
        <w:jc w:val="center"/>
        <w:rPr>
          <w:rFonts w:cs="Liberation Serif"/>
          <w:b/>
          <w:bCs/>
          <w:sz w:val="32"/>
          <w:szCs w:val="32"/>
          <w:lang w:val="en-US"/>
        </w:rPr>
      </w:pPr>
    </w:p>
    <w:p w14:paraId="2131ED72" w14:textId="77777777" w:rsidR="009D7712" w:rsidRPr="00B646F7" w:rsidRDefault="009D7712" w:rsidP="009D7712">
      <w:pPr>
        <w:jc w:val="center"/>
        <w:rPr>
          <w:rFonts w:cs="Liberation Serif"/>
          <w:b/>
          <w:bCs/>
          <w:sz w:val="32"/>
          <w:szCs w:val="32"/>
          <w:lang w:val="en-US"/>
        </w:rPr>
      </w:pPr>
    </w:p>
    <w:p w14:paraId="24F89EA9" w14:textId="77777777" w:rsidR="009D7712" w:rsidRPr="00B646F7" w:rsidRDefault="009D7712" w:rsidP="009D7712">
      <w:pPr>
        <w:jc w:val="center"/>
        <w:rPr>
          <w:rFonts w:cs="Liberation Serif"/>
          <w:b/>
          <w:bCs/>
          <w:sz w:val="32"/>
          <w:szCs w:val="32"/>
          <w:lang w:val="en-US"/>
        </w:rPr>
      </w:pPr>
    </w:p>
    <w:p w14:paraId="13605151" w14:textId="77777777" w:rsidR="009D7712" w:rsidRPr="00B646F7" w:rsidRDefault="009D7712" w:rsidP="009D7712">
      <w:pPr>
        <w:jc w:val="center"/>
        <w:rPr>
          <w:rFonts w:cs="Liberation Serif"/>
          <w:b/>
          <w:bCs/>
          <w:sz w:val="32"/>
          <w:szCs w:val="32"/>
          <w:lang w:val="en-US"/>
        </w:rPr>
      </w:pPr>
    </w:p>
    <w:p w14:paraId="63A24F62" w14:textId="77777777" w:rsidR="009D7712" w:rsidRPr="00B646F7" w:rsidRDefault="009D7712" w:rsidP="009D7712">
      <w:pPr>
        <w:jc w:val="center"/>
        <w:rPr>
          <w:rFonts w:cs="Liberation Serif"/>
          <w:b/>
          <w:bCs/>
          <w:sz w:val="32"/>
          <w:szCs w:val="32"/>
          <w:lang w:val="en-US"/>
        </w:rPr>
      </w:pPr>
    </w:p>
    <w:p w14:paraId="0BEC7912" w14:textId="77777777" w:rsidR="009D7712" w:rsidRPr="00B646F7" w:rsidRDefault="009D7712" w:rsidP="009D7712">
      <w:pPr>
        <w:jc w:val="center"/>
        <w:rPr>
          <w:rFonts w:cs="Liberation Serif"/>
          <w:b/>
          <w:bCs/>
          <w:sz w:val="32"/>
          <w:szCs w:val="32"/>
          <w:lang w:val="en-US"/>
        </w:rPr>
      </w:pPr>
    </w:p>
    <w:p w14:paraId="13DBA641" w14:textId="5003463C" w:rsidR="009D7712" w:rsidRPr="00B646F7" w:rsidRDefault="009D7712" w:rsidP="008A59D0">
      <w:pPr>
        <w:ind w:firstLine="0"/>
        <w:rPr>
          <w:rFonts w:cs="Liberation Serif"/>
          <w:b/>
          <w:bCs/>
          <w:sz w:val="32"/>
          <w:szCs w:val="32"/>
          <w:lang w:val="en-US"/>
        </w:rPr>
      </w:pPr>
    </w:p>
    <w:p w14:paraId="28AA5154" w14:textId="21D4E18A" w:rsidR="008A59D0" w:rsidRDefault="008A59D0" w:rsidP="008A59D0">
      <w:pPr>
        <w:ind w:firstLine="0"/>
        <w:rPr>
          <w:rFonts w:cs="Liberation Serif"/>
          <w:b/>
          <w:bCs/>
          <w:sz w:val="32"/>
          <w:szCs w:val="32"/>
          <w:lang w:val="en-US"/>
        </w:rPr>
      </w:pPr>
    </w:p>
    <w:p w14:paraId="7EDD1E28" w14:textId="03DAD920" w:rsidR="008B630A" w:rsidRDefault="008B630A" w:rsidP="008A59D0">
      <w:pPr>
        <w:ind w:firstLine="0"/>
        <w:rPr>
          <w:rFonts w:cs="Liberation Serif"/>
          <w:b/>
          <w:bCs/>
          <w:sz w:val="32"/>
          <w:szCs w:val="32"/>
          <w:lang w:val="en-US"/>
        </w:rPr>
      </w:pPr>
    </w:p>
    <w:p w14:paraId="7DC84603" w14:textId="0732D36F" w:rsidR="008B630A" w:rsidRDefault="008B630A" w:rsidP="008A59D0">
      <w:pPr>
        <w:ind w:firstLine="0"/>
        <w:rPr>
          <w:rFonts w:cs="Liberation Serif"/>
          <w:b/>
          <w:bCs/>
          <w:sz w:val="32"/>
          <w:szCs w:val="32"/>
          <w:lang w:val="en-US"/>
        </w:rPr>
      </w:pPr>
    </w:p>
    <w:p w14:paraId="43E603FE" w14:textId="6A3409BA" w:rsidR="008B630A" w:rsidRDefault="008B630A" w:rsidP="008A59D0">
      <w:pPr>
        <w:ind w:firstLine="0"/>
        <w:rPr>
          <w:rFonts w:cs="Liberation Serif"/>
          <w:b/>
          <w:bCs/>
          <w:sz w:val="32"/>
          <w:szCs w:val="32"/>
          <w:lang w:val="en-US"/>
        </w:rPr>
      </w:pPr>
    </w:p>
    <w:p w14:paraId="69661855" w14:textId="71802A69" w:rsidR="008B630A" w:rsidRDefault="008B630A" w:rsidP="008A59D0">
      <w:pPr>
        <w:ind w:firstLine="0"/>
        <w:rPr>
          <w:rFonts w:cs="Liberation Serif"/>
          <w:b/>
          <w:bCs/>
          <w:sz w:val="32"/>
          <w:szCs w:val="32"/>
          <w:lang w:val="en-US"/>
        </w:rPr>
      </w:pPr>
    </w:p>
    <w:p w14:paraId="5CE7F282" w14:textId="494F4283" w:rsidR="008B630A" w:rsidRDefault="008B630A" w:rsidP="008A59D0">
      <w:pPr>
        <w:ind w:firstLine="0"/>
        <w:rPr>
          <w:rFonts w:cs="Liberation Serif"/>
          <w:b/>
          <w:bCs/>
          <w:sz w:val="32"/>
          <w:szCs w:val="32"/>
          <w:lang w:val="en-US"/>
        </w:rPr>
      </w:pPr>
    </w:p>
    <w:p w14:paraId="00B77AE7" w14:textId="19F2A532" w:rsidR="008B630A" w:rsidRDefault="008B630A" w:rsidP="008A59D0">
      <w:pPr>
        <w:ind w:firstLine="0"/>
        <w:rPr>
          <w:rFonts w:cs="Liberation Serif"/>
          <w:b/>
          <w:bCs/>
          <w:sz w:val="32"/>
          <w:szCs w:val="32"/>
          <w:lang w:val="en-US"/>
        </w:rPr>
      </w:pPr>
    </w:p>
    <w:p w14:paraId="0CB82844" w14:textId="0FED610E" w:rsidR="008B630A" w:rsidRDefault="008B630A" w:rsidP="008A59D0">
      <w:pPr>
        <w:ind w:firstLine="0"/>
        <w:rPr>
          <w:rFonts w:cs="Liberation Serif"/>
          <w:b/>
          <w:bCs/>
          <w:sz w:val="32"/>
          <w:szCs w:val="32"/>
          <w:lang w:val="en-US"/>
        </w:rPr>
      </w:pPr>
    </w:p>
    <w:sdt>
      <w:sdtPr>
        <w:rPr>
          <w:b/>
        </w:rPr>
        <w:id w:val="1103463544"/>
        <w:docPartObj>
          <w:docPartGallery w:val="Table of Contents"/>
          <w:docPartUnique/>
        </w:docPartObj>
      </w:sdtPr>
      <w:sdtEndPr>
        <w:rPr>
          <w:rFonts w:ascii="Liberation Serif" w:eastAsia="Times New Roman" w:hAnsi="Liberation Serif" w:cs="Times New Roman"/>
          <w:bCs/>
          <w:noProof/>
          <w:color w:val="auto"/>
          <w:sz w:val="28"/>
          <w:szCs w:val="20"/>
          <w:lang w:val="ru-RU" w:eastAsia="ru-RU"/>
        </w:rPr>
      </w:sdtEndPr>
      <w:sdtContent>
        <w:p w14:paraId="487C2746" w14:textId="7BFF2741" w:rsidR="008B630A" w:rsidRPr="008B630A" w:rsidRDefault="008B630A" w:rsidP="008B630A">
          <w:pPr>
            <w:pStyle w:val="TOCHeading"/>
            <w:jc w:val="center"/>
            <w:rPr>
              <w:rStyle w:val="TitleChar"/>
              <w:bCs/>
              <w:color w:val="auto"/>
            </w:rPr>
          </w:pPr>
          <w:r w:rsidRPr="008B630A">
            <w:rPr>
              <w:rStyle w:val="TitleChar"/>
              <w:bCs/>
              <w:color w:val="auto"/>
            </w:rPr>
            <w:t>СОДЕРЖАНИЕ</w:t>
          </w:r>
        </w:p>
        <w:p w14:paraId="6D33C464" w14:textId="661CA99B" w:rsidR="00DB6E00" w:rsidRDefault="008B630A">
          <w:pPr>
            <w:pStyle w:val="TOC1"/>
            <w:rPr>
              <w:rFonts w:asciiTheme="minorHAnsi" w:eastAsiaTheme="minorEastAsia" w:hAnsiTheme="minorHAnsi" w:cstheme="minorBidi"/>
              <w:noProof/>
              <w:sz w:val="22"/>
              <w:szCs w:val="22"/>
              <w:lang w:val="en-US" w:eastAsia="en-US"/>
            </w:rPr>
          </w:pPr>
          <w:r>
            <w:fldChar w:fldCharType="begin"/>
          </w:r>
          <w:r w:rsidRPr="008B630A">
            <w:rPr>
              <w:lang w:val="en-US"/>
            </w:rPr>
            <w:instrText xml:space="preserve"> TOC \o "1-3" \h \z \u </w:instrText>
          </w:r>
          <w:r>
            <w:fldChar w:fldCharType="separate"/>
          </w:r>
          <w:hyperlink w:anchor="_Toc232383776" w:history="1">
            <w:r w:rsidR="00DB6E00" w:rsidRPr="00AA30DA">
              <w:rPr>
                <w:rStyle w:val="Hyperlink"/>
                <w:noProof/>
              </w:rPr>
              <w:t>ВВЕДЕНИЕ</w:t>
            </w:r>
            <w:r w:rsidR="00DB6E00">
              <w:rPr>
                <w:noProof/>
                <w:webHidden/>
              </w:rPr>
              <w:tab/>
            </w:r>
            <w:r w:rsidR="00DB6E00">
              <w:rPr>
                <w:noProof/>
                <w:webHidden/>
              </w:rPr>
              <w:fldChar w:fldCharType="begin"/>
            </w:r>
            <w:r w:rsidR="00DB6E00">
              <w:rPr>
                <w:noProof/>
                <w:webHidden/>
              </w:rPr>
              <w:instrText xml:space="preserve"> PAGEREF _Toc232383776 \h </w:instrText>
            </w:r>
            <w:r w:rsidR="00DB6E00">
              <w:rPr>
                <w:noProof/>
                <w:webHidden/>
              </w:rPr>
            </w:r>
            <w:r w:rsidR="00DB6E00">
              <w:rPr>
                <w:noProof/>
                <w:webHidden/>
              </w:rPr>
              <w:fldChar w:fldCharType="separate"/>
            </w:r>
            <w:r w:rsidR="00DB6E00">
              <w:rPr>
                <w:noProof/>
                <w:webHidden/>
              </w:rPr>
              <w:t>8</w:t>
            </w:r>
            <w:r w:rsidR="00DB6E00">
              <w:rPr>
                <w:noProof/>
                <w:webHidden/>
              </w:rPr>
              <w:fldChar w:fldCharType="end"/>
            </w:r>
          </w:hyperlink>
        </w:p>
        <w:p w14:paraId="76022E94" w14:textId="1CFCE81B" w:rsidR="00DB6E00" w:rsidRDefault="00DB6E00">
          <w:pPr>
            <w:pStyle w:val="TOC1"/>
            <w:rPr>
              <w:rFonts w:asciiTheme="minorHAnsi" w:eastAsiaTheme="minorEastAsia" w:hAnsiTheme="minorHAnsi" w:cstheme="minorBidi"/>
              <w:noProof/>
              <w:sz w:val="22"/>
              <w:szCs w:val="22"/>
              <w:lang w:val="en-US" w:eastAsia="en-US"/>
            </w:rPr>
          </w:pPr>
          <w:hyperlink w:anchor="_Toc232383777" w:history="1">
            <w:r w:rsidRPr="00AA30DA">
              <w:rPr>
                <w:rStyle w:val="Hyperlink"/>
                <w:rFonts w:cs="Liberation Serif"/>
                <w:noProof/>
              </w:rPr>
              <w:t>2.</w:t>
            </w:r>
            <w:r>
              <w:rPr>
                <w:rFonts w:asciiTheme="minorHAnsi" w:eastAsiaTheme="minorEastAsia" w:hAnsiTheme="minorHAnsi" w:cstheme="minorBidi"/>
                <w:noProof/>
                <w:sz w:val="22"/>
                <w:szCs w:val="22"/>
                <w:lang w:val="en-US" w:eastAsia="en-US"/>
              </w:rPr>
              <w:tab/>
            </w:r>
            <w:r w:rsidRPr="00AA30DA">
              <w:rPr>
                <w:rStyle w:val="Hyperlink"/>
                <w:rFonts w:cs="Liberation Serif"/>
                <w:noProof/>
              </w:rPr>
              <w:t>ПОСТАНОВКА ЗАДАЧИ</w:t>
            </w:r>
            <w:r>
              <w:rPr>
                <w:noProof/>
                <w:webHidden/>
              </w:rPr>
              <w:tab/>
            </w:r>
            <w:r>
              <w:rPr>
                <w:noProof/>
                <w:webHidden/>
              </w:rPr>
              <w:fldChar w:fldCharType="begin"/>
            </w:r>
            <w:r>
              <w:rPr>
                <w:noProof/>
                <w:webHidden/>
              </w:rPr>
              <w:instrText xml:space="preserve"> PAGEREF _Toc232383777 \h </w:instrText>
            </w:r>
            <w:r>
              <w:rPr>
                <w:noProof/>
                <w:webHidden/>
              </w:rPr>
            </w:r>
            <w:r>
              <w:rPr>
                <w:noProof/>
                <w:webHidden/>
              </w:rPr>
              <w:fldChar w:fldCharType="separate"/>
            </w:r>
            <w:r>
              <w:rPr>
                <w:noProof/>
                <w:webHidden/>
              </w:rPr>
              <w:t>9</w:t>
            </w:r>
            <w:r>
              <w:rPr>
                <w:noProof/>
                <w:webHidden/>
              </w:rPr>
              <w:fldChar w:fldCharType="end"/>
            </w:r>
          </w:hyperlink>
        </w:p>
        <w:p w14:paraId="4CC1E684" w14:textId="1FECDD5C" w:rsidR="00DB6E00" w:rsidRDefault="00DB6E00">
          <w:pPr>
            <w:pStyle w:val="TOC1"/>
            <w:rPr>
              <w:rFonts w:asciiTheme="minorHAnsi" w:eastAsiaTheme="minorEastAsia" w:hAnsiTheme="minorHAnsi" w:cstheme="minorBidi"/>
              <w:noProof/>
              <w:sz w:val="22"/>
              <w:szCs w:val="22"/>
              <w:lang w:val="en-US" w:eastAsia="en-US"/>
            </w:rPr>
          </w:pPr>
          <w:hyperlink w:anchor="_Toc232383778" w:history="1">
            <w:r w:rsidRPr="00AA30DA">
              <w:rPr>
                <w:rStyle w:val="Hyperlink"/>
                <w:rFonts w:cs="Liberation Serif"/>
                <w:noProof/>
              </w:rPr>
              <w:t>3.</w:t>
            </w:r>
            <w:r>
              <w:rPr>
                <w:rFonts w:asciiTheme="minorHAnsi" w:eastAsiaTheme="minorEastAsia" w:hAnsiTheme="minorHAnsi" w:cstheme="minorBidi"/>
                <w:noProof/>
                <w:sz w:val="22"/>
                <w:szCs w:val="22"/>
                <w:lang w:val="en-US" w:eastAsia="en-US"/>
              </w:rPr>
              <w:tab/>
            </w:r>
            <w:r w:rsidRPr="00AA30DA">
              <w:rPr>
                <w:rStyle w:val="Hyperlink"/>
                <w:rFonts w:cs="Liberation Serif"/>
                <w:noProof/>
              </w:rPr>
              <w:t>АНАЛИЗ ИЗВЕСТНЫХ МЕТОДОВ В РАССМАТРИВАЕМОЙ ОБЛАСТИ</w:t>
            </w:r>
            <w:r>
              <w:rPr>
                <w:noProof/>
                <w:webHidden/>
              </w:rPr>
              <w:tab/>
            </w:r>
            <w:r>
              <w:rPr>
                <w:noProof/>
                <w:webHidden/>
              </w:rPr>
              <w:fldChar w:fldCharType="begin"/>
            </w:r>
            <w:r>
              <w:rPr>
                <w:noProof/>
                <w:webHidden/>
              </w:rPr>
              <w:instrText xml:space="preserve"> PAGEREF _Toc232383778 \h </w:instrText>
            </w:r>
            <w:r>
              <w:rPr>
                <w:noProof/>
                <w:webHidden/>
              </w:rPr>
            </w:r>
            <w:r>
              <w:rPr>
                <w:noProof/>
                <w:webHidden/>
              </w:rPr>
              <w:fldChar w:fldCharType="separate"/>
            </w:r>
            <w:r>
              <w:rPr>
                <w:noProof/>
                <w:webHidden/>
              </w:rPr>
              <w:t>10</w:t>
            </w:r>
            <w:r>
              <w:rPr>
                <w:noProof/>
                <w:webHidden/>
              </w:rPr>
              <w:fldChar w:fldCharType="end"/>
            </w:r>
          </w:hyperlink>
        </w:p>
        <w:p w14:paraId="45B52E72" w14:textId="15B45945" w:rsidR="00DB6E00" w:rsidRDefault="00DB6E00">
          <w:pPr>
            <w:pStyle w:val="TOC2"/>
            <w:tabs>
              <w:tab w:val="right" w:leader="dot" w:pos="9350"/>
            </w:tabs>
            <w:rPr>
              <w:rFonts w:asciiTheme="minorHAnsi" w:eastAsiaTheme="minorEastAsia" w:hAnsiTheme="minorHAnsi" w:cstheme="minorBidi"/>
              <w:noProof/>
              <w:sz w:val="22"/>
              <w:szCs w:val="22"/>
              <w:lang w:val="en-US" w:eastAsia="en-US"/>
            </w:rPr>
          </w:pPr>
          <w:hyperlink w:anchor="_Toc232383779" w:history="1">
            <w:r w:rsidRPr="00AA30DA">
              <w:rPr>
                <w:rStyle w:val="Hyperlink"/>
                <w:noProof/>
                <w:lang w:val="en-US"/>
              </w:rPr>
              <w:t xml:space="preserve">3.1 </w:t>
            </w:r>
            <w:r w:rsidRPr="00AA30DA">
              <w:rPr>
                <w:rStyle w:val="Hyperlink"/>
                <w:noProof/>
              </w:rPr>
              <w:t>Лидары</w:t>
            </w:r>
            <w:r w:rsidRPr="00AA30DA">
              <w:rPr>
                <w:rStyle w:val="Hyperlink"/>
                <w:noProof/>
                <w:lang w:val="en-US"/>
              </w:rPr>
              <w:t xml:space="preserve"> (LIDAR, Light Detection and Ranging)</w:t>
            </w:r>
            <w:r>
              <w:rPr>
                <w:noProof/>
                <w:webHidden/>
              </w:rPr>
              <w:tab/>
            </w:r>
            <w:r>
              <w:rPr>
                <w:noProof/>
                <w:webHidden/>
              </w:rPr>
              <w:fldChar w:fldCharType="begin"/>
            </w:r>
            <w:r>
              <w:rPr>
                <w:noProof/>
                <w:webHidden/>
              </w:rPr>
              <w:instrText xml:space="preserve"> PAGEREF _Toc232383779 \h </w:instrText>
            </w:r>
            <w:r>
              <w:rPr>
                <w:noProof/>
                <w:webHidden/>
              </w:rPr>
            </w:r>
            <w:r>
              <w:rPr>
                <w:noProof/>
                <w:webHidden/>
              </w:rPr>
              <w:fldChar w:fldCharType="separate"/>
            </w:r>
            <w:r>
              <w:rPr>
                <w:noProof/>
                <w:webHidden/>
              </w:rPr>
              <w:t>10</w:t>
            </w:r>
            <w:r>
              <w:rPr>
                <w:noProof/>
                <w:webHidden/>
              </w:rPr>
              <w:fldChar w:fldCharType="end"/>
            </w:r>
          </w:hyperlink>
        </w:p>
        <w:p w14:paraId="52C392BF" w14:textId="5CB1C808" w:rsidR="00DB6E00" w:rsidRDefault="00DB6E00">
          <w:pPr>
            <w:pStyle w:val="TOC2"/>
            <w:tabs>
              <w:tab w:val="right" w:leader="dot" w:pos="9350"/>
            </w:tabs>
            <w:rPr>
              <w:rFonts w:asciiTheme="minorHAnsi" w:eastAsiaTheme="minorEastAsia" w:hAnsiTheme="minorHAnsi" w:cstheme="minorBidi"/>
              <w:noProof/>
              <w:sz w:val="22"/>
              <w:szCs w:val="22"/>
              <w:lang w:val="en-US" w:eastAsia="en-US"/>
            </w:rPr>
          </w:pPr>
          <w:hyperlink w:anchor="_Toc232383780" w:history="1">
            <w:r w:rsidRPr="00AA30DA">
              <w:rPr>
                <w:rStyle w:val="Hyperlink"/>
                <w:noProof/>
                <w:lang w:val="en-US"/>
              </w:rPr>
              <w:t xml:space="preserve">3.2 </w:t>
            </w:r>
            <w:r w:rsidRPr="00AA30DA">
              <w:rPr>
                <w:rStyle w:val="Hyperlink"/>
                <w:noProof/>
              </w:rPr>
              <w:t>Камера глубины</w:t>
            </w:r>
            <w:r>
              <w:rPr>
                <w:noProof/>
                <w:webHidden/>
              </w:rPr>
              <w:tab/>
            </w:r>
            <w:r>
              <w:rPr>
                <w:noProof/>
                <w:webHidden/>
              </w:rPr>
              <w:fldChar w:fldCharType="begin"/>
            </w:r>
            <w:r>
              <w:rPr>
                <w:noProof/>
                <w:webHidden/>
              </w:rPr>
              <w:instrText xml:space="preserve"> PAGEREF _Toc232383780 \h </w:instrText>
            </w:r>
            <w:r>
              <w:rPr>
                <w:noProof/>
                <w:webHidden/>
              </w:rPr>
            </w:r>
            <w:r>
              <w:rPr>
                <w:noProof/>
                <w:webHidden/>
              </w:rPr>
              <w:fldChar w:fldCharType="separate"/>
            </w:r>
            <w:r>
              <w:rPr>
                <w:noProof/>
                <w:webHidden/>
              </w:rPr>
              <w:t>14</w:t>
            </w:r>
            <w:r>
              <w:rPr>
                <w:noProof/>
                <w:webHidden/>
              </w:rPr>
              <w:fldChar w:fldCharType="end"/>
            </w:r>
          </w:hyperlink>
        </w:p>
        <w:p w14:paraId="33E1803B" w14:textId="60DEA370" w:rsidR="00DB6E00" w:rsidRDefault="00DB6E00">
          <w:pPr>
            <w:pStyle w:val="TOC2"/>
            <w:tabs>
              <w:tab w:val="right" w:leader="dot" w:pos="9350"/>
            </w:tabs>
            <w:rPr>
              <w:rFonts w:asciiTheme="minorHAnsi" w:eastAsiaTheme="minorEastAsia" w:hAnsiTheme="minorHAnsi" w:cstheme="minorBidi"/>
              <w:noProof/>
              <w:sz w:val="22"/>
              <w:szCs w:val="22"/>
              <w:lang w:val="en-US" w:eastAsia="en-US"/>
            </w:rPr>
          </w:pPr>
          <w:hyperlink w:anchor="_Toc232383781" w:history="1">
            <w:r w:rsidRPr="00AA30DA">
              <w:rPr>
                <w:rStyle w:val="Hyperlink"/>
                <w:noProof/>
                <w:lang w:val="en-US"/>
              </w:rPr>
              <w:t xml:space="preserve">3.3 </w:t>
            </w:r>
            <w:r w:rsidRPr="00AA30DA">
              <w:rPr>
                <w:rStyle w:val="Hyperlink"/>
                <w:noProof/>
              </w:rPr>
              <w:t>Ультразвуковые датчики</w:t>
            </w:r>
            <w:r>
              <w:rPr>
                <w:noProof/>
                <w:webHidden/>
              </w:rPr>
              <w:tab/>
            </w:r>
            <w:r>
              <w:rPr>
                <w:noProof/>
                <w:webHidden/>
              </w:rPr>
              <w:fldChar w:fldCharType="begin"/>
            </w:r>
            <w:r>
              <w:rPr>
                <w:noProof/>
                <w:webHidden/>
              </w:rPr>
              <w:instrText xml:space="preserve"> PAGEREF _Toc232383781 \h </w:instrText>
            </w:r>
            <w:r>
              <w:rPr>
                <w:noProof/>
                <w:webHidden/>
              </w:rPr>
            </w:r>
            <w:r>
              <w:rPr>
                <w:noProof/>
                <w:webHidden/>
              </w:rPr>
              <w:fldChar w:fldCharType="separate"/>
            </w:r>
            <w:r>
              <w:rPr>
                <w:noProof/>
                <w:webHidden/>
              </w:rPr>
              <w:t>14</w:t>
            </w:r>
            <w:r>
              <w:rPr>
                <w:noProof/>
                <w:webHidden/>
              </w:rPr>
              <w:fldChar w:fldCharType="end"/>
            </w:r>
          </w:hyperlink>
        </w:p>
        <w:p w14:paraId="6D011EEA" w14:textId="65DE6485" w:rsidR="00DB6E00" w:rsidRDefault="00DB6E00">
          <w:pPr>
            <w:pStyle w:val="TOC2"/>
            <w:tabs>
              <w:tab w:val="right" w:leader="dot" w:pos="9350"/>
            </w:tabs>
            <w:rPr>
              <w:rFonts w:asciiTheme="minorHAnsi" w:eastAsiaTheme="minorEastAsia" w:hAnsiTheme="minorHAnsi" w:cstheme="minorBidi"/>
              <w:noProof/>
              <w:sz w:val="22"/>
              <w:szCs w:val="22"/>
              <w:lang w:val="en-US" w:eastAsia="en-US"/>
            </w:rPr>
          </w:pPr>
          <w:hyperlink w:anchor="_Toc232383782" w:history="1">
            <w:r w:rsidRPr="00AA30DA">
              <w:rPr>
                <w:rStyle w:val="Hyperlink"/>
                <w:noProof/>
                <w:lang w:val="en-US"/>
              </w:rPr>
              <w:t xml:space="preserve">3.4 </w:t>
            </w:r>
            <w:r w:rsidRPr="00AA30DA">
              <w:rPr>
                <w:rStyle w:val="Hyperlink"/>
                <w:noProof/>
              </w:rPr>
              <w:t>Радиорадар</w:t>
            </w:r>
            <w:r>
              <w:rPr>
                <w:noProof/>
                <w:webHidden/>
              </w:rPr>
              <w:tab/>
            </w:r>
            <w:r>
              <w:rPr>
                <w:noProof/>
                <w:webHidden/>
              </w:rPr>
              <w:fldChar w:fldCharType="begin"/>
            </w:r>
            <w:r>
              <w:rPr>
                <w:noProof/>
                <w:webHidden/>
              </w:rPr>
              <w:instrText xml:space="preserve"> PAGEREF _Toc232383782 \h </w:instrText>
            </w:r>
            <w:r>
              <w:rPr>
                <w:noProof/>
                <w:webHidden/>
              </w:rPr>
            </w:r>
            <w:r>
              <w:rPr>
                <w:noProof/>
                <w:webHidden/>
              </w:rPr>
              <w:fldChar w:fldCharType="separate"/>
            </w:r>
            <w:r>
              <w:rPr>
                <w:noProof/>
                <w:webHidden/>
              </w:rPr>
              <w:t>14</w:t>
            </w:r>
            <w:r>
              <w:rPr>
                <w:noProof/>
                <w:webHidden/>
              </w:rPr>
              <w:fldChar w:fldCharType="end"/>
            </w:r>
          </w:hyperlink>
        </w:p>
        <w:p w14:paraId="5DFB8471" w14:textId="5F0BDBC9" w:rsidR="008B630A" w:rsidRPr="008B630A" w:rsidRDefault="008B630A">
          <w:pPr>
            <w:rPr>
              <w:lang w:val="en-US"/>
            </w:rPr>
          </w:pPr>
          <w:r>
            <w:rPr>
              <w:b/>
              <w:bCs/>
              <w:noProof/>
            </w:rPr>
            <w:fldChar w:fldCharType="end"/>
          </w:r>
        </w:p>
      </w:sdtContent>
    </w:sdt>
    <w:p w14:paraId="20B11597" w14:textId="4496063A" w:rsidR="008B630A" w:rsidRDefault="008B630A" w:rsidP="008A59D0">
      <w:pPr>
        <w:ind w:firstLine="0"/>
        <w:rPr>
          <w:rFonts w:cs="Liberation Serif"/>
          <w:b/>
          <w:bCs/>
          <w:sz w:val="32"/>
          <w:szCs w:val="32"/>
          <w:lang w:val="en-US"/>
        </w:rPr>
      </w:pPr>
    </w:p>
    <w:p w14:paraId="4A79C263" w14:textId="3C2333EB" w:rsidR="008B630A" w:rsidRDefault="008B630A" w:rsidP="008A59D0">
      <w:pPr>
        <w:ind w:firstLine="0"/>
        <w:rPr>
          <w:rFonts w:cs="Liberation Serif"/>
          <w:b/>
          <w:bCs/>
          <w:sz w:val="32"/>
          <w:szCs w:val="32"/>
          <w:lang w:val="en-US"/>
        </w:rPr>
      </w:pPr>
    </w:p>
    <w:p w14:paraId="2D8BA40D" w14:textId="61214CDB" w:rsidR="008B630A" w:rsidRDefault="008B630A" w:rsidP="008A59D0">
      <w:pPr>
        <w:ind w:firstLine="0"/>
        <w:rPr>
          <w:rFonts w:cs="Liberation Serif"/>
          <w:b/>
          <w:bCs/>
          <w:sz w:val="32"/>
          <w:szCs w:val="32"/>
          <w:lang w:val="en-US"/>
        </w:rPr>
      </w:pPr>
    </w:p>
    <w:p w14:paraId="558E47FF" w14:textId="4E6CE4B1" w:rsidR="008B630A" w:rsidRDefault="008B630A" w:rsidP="008A59D0">
      <w:pPr>
        <w:ind w:firstLine="0"/>
        <w:rPr>
          <w:rFonts w:cs="Liberation Serif"/>
          <w:b/>
          <w:bCs/>
          <w:sz w:val="32"/>
          <w:szCs w:val="32"/>
          <w:lang w:val="en-US"/>
        </w:rPr>
      </w:pPr>
    </w:p>
    <w:p w14:paraId="428E3916" w14:textId="6530D236" w:rsidR="008B630A" w:rsidRDefault="008B630A" w:rsidP="008A59D0">
      <w:pPr>
        <w:ind w:firstLine="0"/>
        <w:rPr>
          <w:rFonts w:cs="Liberation Serif"/>
          <w:b/>
          <w:bCs/>
          <w:sz w:val="32"/>
          <w:szCs w:val="32"/>
          <w:lang w:val="en-US"/>
        </w:rPr>
      </w:pPr>
    </w:p>
    <w:p w14:paraId="1CFD5DED" w14:textId="3F090DB0" w:rsidR="008B630A" w:rsidRDefault="008B630A" w:rsidP="008A59D0">
      <w:pPr>
        <w:ind w:firstLine="0"/>
        <w:rPr>
          <w:rFonts w:cs="Liberation Serif"/>
          <w:b/>
          <w:bCs/>
          <w:sz w:val="32"/>
          <w:szCs w:val="32"/>
          <w:lang w:val="en-US"/>
        </w:rPr>
      </w:pPr>
    </w:p>
    <w:p w14:paraId="595EE271" w14:textId="2821EA29" w:rsidR="008B630A" w:rsidRDefault="008B630A" w:rsidP="008A59D0">
      <w:pPr>
        <w:ind w:firstLine="0"/>
        <w:rPr>
          <w:rFonts w:cs="Liberation Serif"/>
          <w:b/>
          <w:bCs/>
          <w:sz w:val="32"/>
          <w:szCs w:val="32"/>
          <w:lang w:val="en-US"/>
        </w:rPr>
      </w:pPr>
    </w:p>
    <w:p w14:paraId="3820E9F5" w14:textId="61BC2548" w:rsidR="008B630A" w:rsidRDefault="008B630A" w:rsidP="008A59D0">
      <w:pPr>
        <w:ind w:firstLine="0"/>
        <w:rPr>
          <w:rFonts w:cs="Liberation Serif"/>
          <w:b/>
          <w:bCs/>
          <w:sz w:val="32"/>
          <w:szCs w:val="32"/>
          <w:lang w:val="en-US"/>
        </w:rPr>
      </w:pPr>
    </w:p>
    <w:p w14:paraId="09EF2DBA" w14:textId="37B9E1A2" w:rsidR="008B630A" w:rsidRDefault="008B630A" w:rsidP="008A59D0">
      <w:pPr>
        <w:ind w:firstLine="0"/>
        <w:rPr>
          <w:rFonts w:cs="Liberation Serif"/>
          <w:b/>
          <w:bCs/>
          <w:sz w:val="32"/>
          <w:szCs w:val="32"/>
          <w:lang w:val="en-US"/>
        </w:rPr>
      </w:pPr>
    </w:p>
    <w:p w14:paraId="7111CC01" w14:textId="52CC3F7E" w:rsidR="008B630A" w:rsidRDefault="008B630A" w:rsidP="008A59D0">
      <w:pPr>
        <w:ind w:firstLine="0"/>
        <w:rPr>
          <w:rFonts w:cs="Liberation Serif"/>
          <w:b/>
          <w:bCs/>
          <w:sz w:val="32"/>
          <w:szCs w:val="32"/>
          <w:lang w:val="en-US"/>
        </w:rPr>
      </w:pPr>
    </w:p>
    <w:p w14:paraId="00ACABCE" w14:textId="7B47A7F1" w:rsidR="008B630A" w:rsidRDefault="008B630A" w:rsidP="008A59D0">
      <w:pPr>
        <w:ind w:firstLine="0"/>
        <w:rPr>
          <w:rFonts w:cs="Liberation Serif"/>
          <w:b/>
          <w:bCs/>
          <w:sz w:val="32"/>
          <w:szCs w:val="32"/>
          <w:lang w:val="en-US"/>
        </w:rPr>
      </w:pPr>
    </w:p>
    <w:p w14:paraId="0702CBE8" w14:textId="59E7D798" w:rsidR="008B630A" w:rsidRDefault="008B630A" w:rsidP="008A59D0">
      <w:pPr>
        <w:ind w:firstLine="0"/>
        <w:rPr>
          <w:rFonts w:cs="Liberation Serif"/>
          <w:b/>
          <w:bCs/>
          <w:sz w:val="32"/>
          <w:szCs w:val="32"/>
          <w:lang w:val="en-US"/>
        </w:rPr>
      </w:pPr>
    </w:p>
    <w:p w14:paraId="2E46CDC8" w14:textId="77777777" w:rsidR="00B96B6B" w:rsidRDefault="00B96B6B" w:rsidP="008A59D0">
      <w:pPr>
        <w:ind w:firstLine="0"/>
        <w:rPr>
          <w:rFonts w:cs="Liberation Serif"/>
          <w:b/>
          <w:bCs/>
          <w:sz w:val="32"/>
          <w:szCs w:val="32"/>
          <w:lang w:val="en-US"/>
        </w:rPr>
      </w:pPr>
    </w:p>
    <w:p w14:paraId="6939E81E" w14:textId="77777777" w:rsidR="008B630A" w:rsidRPr="00B646F7" w:rsidRDefault="008B630A" w:rsidP="008A59D0">
      <w:pPr>
        <w:ind w:firstLine="0"/>
        <w:rPr>
          <w:rFonts w:cs="Liberation Serif"/>
          <w:b/>
          <w:bCs/>
          <w:sz w:val="32"/>
          <w:szCs w:val="32"/>
          <w:lang w:val="en-US"/>
        </w:rPr>
      </w:pPr>
    </w:p>
    <w:p w14:paraId="41FAA936" w14:textId="5864114C" w:rsidR="00915F68" w:rsidRPr="00E230D8" w:rsidRDefault="00915F68" w:rsidP="00DB6E00">
      <w:pPr>
        <w:pStyle w:val="Title"/>
        <w:numPr>
          <w:ilvl w:val="0"/>
          <w:numId w:val="0"/>
        </w:numPr>
        <w:outlineLvl w:val="0"/>
      </w:pPr>
      <w:bookmarkStart w:id="0" w:name="_Toc232383776"/>
      <w:r w:rsidRPr="00E230D8">
        <w:lastRenderedPageBreak/>
        <w:t>ВВЕДЕНИЕ</w:t>
      </w:r>
      <w:bookmarkEnd w:id="0"/>
    </w:p>
    <w:p w14:paraId="4705D4AF" w14:textId="77777777" w:rsidR="008A59D0" w:rsidRPr="00E230D8" w:rsidRDefault="008A59D0" w:rsidP="008A59D0">
      <w:pPr>
        <w:rPr>
          <w:rFonts w:cs="Liberation Serif"/>
        </w:rPr>
      </w:pPr>
    </w:p>
    <w:p w14:paraId="17B409DD" w14:textId="77777777" w:rsidR="009D7712" w:rsidRPr="00E230D8" w:rsidRDefault="00915F68" w:rsidP="009D7712">
      <w:pPr>
        <w:jc w:val="both"/>
        <w:rPr>
          <w:rFonts w:cs="Liberation Serif"/>
          <w:szCs w:val="28"/>
        </w:rPr>
      </w:pPr>
      <w:r w:rsidRPr="00E230D8">
        <w:rPr>
          <w:rFonts w:cs="Liberation Serif"/>
          <w:szCs w:val="28"/>
        </w:rPr>
        <w:t xml:space="preserve">В последние годы наблюдается стремительное развитие беспилотных и автономных систем. </w:t>
      </w:r>
    </w:p>
    <w:p w14:paraId="7FC4BD1A" w14:textId="03414080" w:rsidR="002A0012" w:rsidRPr="00E230D8" w:rsidRDefault="00915F68" w:rsidP="009D7712">
      <w:pPr>
        <w:jc w:val="both"/>
        <w:rPr>
          <w:rFonts w:cs="Liberation Serif"/>
          <w:szCs w:val="28"/>
        </w:rPr>
      </w:pPr>
      <w:r w:rsidRPr="00E230D8">
        <w:rPr>
          <w:rFonts w:cs="Liberation Serif"/>
          <w:szCs w:val="28"/>
        </w:rPr>
        <w:t>Роботы-доставщики, такие как разработки</w:t>
      </w:r>
      <w:r w:rsidR="009D7712" w:rsidRPr="00E230D8">
        <w:rPr>
          <w:rFonts w:cs="Liberation Serif"/>
          <w:szCs w:val="28"/>
        </w:rPr>
        <w:t xml:space="preserve"> компании</w:t>
      </w:r>
      <w:r w:rsidRPr="00E230D8">
        <w:rPr>
          <w:rFonts w:cs="Liberation Serif"/>
          <w:szCs w:val="28"/>
        </w:rPr>
        <w:t xml:space="preserve"> «Яндекс», автономные автомобили, промышленные </w:t>
      </w:r>
      <w:r w:rsidR="008A59D0" w:rsidRPr="00E230D8">
        <w:rPr>
          <w:rFonts w:cs="Liberation Serif"/>
          <w:szCs w:val="28"/>
        </w:rPr>
        <w:t>автоматезированные транспортные телеги (</w:t>
      </w:r>
      <w:r w:rsidR="008A59D0" w:rsidRPr="00E230D8">
        <w:rPr>
          <w:rFonts w:cs="Liberation Serif"/>
          <w:szCs w:val="28"/>
          <w:lang w:val="en-US"/>
        </w:rPr>
        <w:t>AGV</w:t>
      </w:r>
      <w:r w:rsidR="008A59D0" w:rsidRPr="00E230D8">
        <w:rPr>
          <w:rFonts w:cs="Liberation Serif"/>
          <w:szCs w:val="28"/>
        </w:rPr>
        <w:t>)</w:t>
      </w:r>
      <w:r w:rsidRPr="00E230D8">
        <w:rPr>
          <w:rFonts w:cs="Liberation Serif"/>
          <w:szCs w:val="28"/>
        </w:rPr>
        <w:t xml:space="preserve"> и даже бытовые роботы-пылесосы, всё чаще становятся частью повседневной жизни. Ключевым условием эффективной работы этих систем является их способность точно и надёжно определять расстояние до объектов в окружающем пространстве. Наряду с оптическими (лидары, камеры) и ультразвуковыми системами</w:t>
      </w:r>
      <w:r w:rsidR="008A59D0" w:rsidRPr="00E230D8">
        <w:rPr>
          <w:rFonts w:cs="Liberation Serif"/>
          <w:szCs w:val="28"/>
        </w:rPr>
        <w:t xml:space="preserve"> (сонары)</w:t>
      </w:r>
      <w:r w:rsidRPr="00E230D8">
        <w:rPr>
          <w:rFonts w:cs="Liberation Serif"/>
          <w:szCs w:val="28"/>
        </w:rPr>
        <w:t>, радиолокационные датчики (радары) занимают важную нишу благодаря своей устойчивости к погодным условиям, пыли и недостаточной освещённости. Классическим примером массового применения радаров являются</w:t>
      </w:r>
      <w:r w:rsidR="008A59D0" w:rsidRPr="00E230D8">
        <w:rPr>
          <w:rFonts w:cs="Liberation Serif"/>
          <w:szCs w:val="28"/>
        </w:rPr>
        <w:t xml:space="preserve"> датчики движения для автоматических дверей, а также</w:t>
      </w:r>
      <w:r w:rsidRPr="00E230D8">
        <w:rPr>
          <w:rFonts w:cs="Liberation Serif"/>
          <w:szCs w:val="28"/>
        </w:rPr>
        <w:t xml:space="preserve"> автомобильные парктроники, однако современные задачи требуют более высокой точности, разрешающей способности и интеграции с управляющей электроникой. В этом контексте разработка малогабаритных и эффективных устройств определения расстояния на основе специализированных радиолокационных модулей, таких как IVS-565, является актуальной научно-технической задачей.</w:t>
      </w:r>
    </w:p>
    <w:p w14:paraId="6368FB27" w14:textId="05F6D583" w:rsidR="008A59D0" w:rsidRDefault="009D2F91" w:rsidP="009D2F91">
      <w:pPr>
        <w:jc w:val="both"/>
        <w:rPr>
          <w:rFonts w:cs="Liberation Serif"/>
        </w:rPr>
      </w:pPr>
      <w:r w:rsidRPr="00E230D8">
        <w:rPr>
          <w:rFonts w:cs="Liberation Serif"/>
        </w:rPr>
        <w:t xml:space="preserve">Целью данной выпускной квалификационной работы является разработка устройства определения расстояния на основе радиорадара, включающего аппаратную часть, встроенное программное обеспечение и </w:t>
      </w:r>
      <w:r w:rsidRPr="00E230D8">
        <w:rPr>
          <w:rFonts w:cs="Liberation Serif"/>
        </w:rPr>
        <w:lastRenderedPageBreak/>
        <w:t>программное обеспечение верхнего уровня для анализа данных и вычисления дальности.</w:t>
      </w:r>
    </w:p>
    <w:p w14:paraId="6969A9DA" w14:textId="77777777" w:rsidR="008007A2" w:rsidRPr="00E230D8" w:rsidRDefault="008007A2" w:rsidP="009D2F91">
      <w:pPr>
        <w:jc w:val="both"/>
        <w:rPr>
          <w:rFonts w:cs="Liberation Serif"/>
          <w:szCs w:val="28"/>
        </w:rPr>
      </w:pPr>
    </w:p>
    <w:p w14:paraId="184FA2BB" w14:textId="5210EE5A" w:rsidR="002A0012" w:rsidRPr="00E230D8" w:rsidRDefault="008A59D0" w:rsidP="008B630A">
      <w:pPr>
        <w:pStyle w:val="Title"/>
        <w:outlineLvl w:val="0"/>
        <w:rPr>
          <w:rFonts w:cs="Liberation Serif"/>
        </w:rPr>
      </w:pPr>
      <w:bookmarkStart w:id="1" w:name="_Toc232383777"/>
      <w:r w:rsidRPr="00E230D8">
        <w:rPr>
          <w:rFonts w:cs="Liberation Serif"/>
        </w:rPr>
        <w:t>ПОСТАНОВКА ЗАДАЧИ</w:t>
      </w:r>
      <w:bookmarkEnd w:id="1"/>
    </w:p>
    <w:p w14:paraId="0E33168B" w14:textId="673B45E6" w:rsidR="008A59D0" w:rsidRPr="00E230D8" w:rsidRDefault="008A59D0" w:rsidP="009D7712">
      <w:pPr>
        <w:jc w:val="both"/>
        <w:rPr>
          <w:rFonts w:cs="Liberation Serif"/>
        </w:rPr>
      </w:pPr>
    </w:p>
    <w:p w14:paraId="4C786C79" w14:textId="16EBF2F1" w:rsidR="008A59D0" w:rsidRPr="00E230D8" w:rsidRDefault="009D2F91" w:rsidP="009D7712">
      <w:pPr>
        <w:jc w:val="both"/>
        <w:rPr>
          <w:rFonts w:cs="Liberation Serif"/>
        </w:rPr>
      </w:pPr>
      <w:r w:rsidRPr="00E230D8">
        <w:rPr>
          <w:rFonts w:cs="Liberation Serif"/>
        </w:rPr>
        <w:t>Для достижения цели по разработке устройства определения расстояния на основе радиорадара необходимо выполнить следующие задачи</w:t>
      </w:r>
    </w:p>
    <w:p w14:paraId="2391EFED" w14:textId="64F1E80C" w:rsidR="009D2F91" w:rsidRPr="00E230D8" w:rsidRDefault="009D2F91" w:rsidP="00B07AC5">
      <w:pPr>
        <w:pStyle w:val="ListParagraph"/>
        <w:numPr>
          <w:ilvl w:val="0"/>
          <w:numId w:val="4"/>
        </w:numPr>
        <w:jc w:val="both"/>
        <w:rPr>
          <w:rFonts w:cs="Liberation Serif"/>
        </w:rPr>
      </w:pPr>
      <w:r w:rsidRPr="00E230D8">
        <w:rPr>
          <w:rFonts w:cs="Liberation Serif"/>
        </w:rPr>
        <w:t>Разработка структурной и принципиальной схем устройства.</w:t>
      </w:r>
    </w:p>
    <w:p w14:paraId="74D3C7D6" w14:textId="66F36C63" w:rsidR="009D2F91" w:rsidRPr="00E230D8" w:rsidRDefault="009D2F91" w:rsidP="00B07AC5">
      <w:pPr>
        <w:pStyle w:val="ListParagraph"/>
        <w:numPr>
          <w:ilvl w:val="0"/>
          <w:numId w:val="4"/>
        </w:numPr>
        <w:jc w:val="both"/>
        <w:rPr>
          <w:rFonts w:cs="Liberation Serif"/>
        </w:rPr>
      </w:pPr>
      <w:r w:rsidRPr="00E230D8">
        <w:rPr>
          <w:rFonts w:cs="Liberation Serif"/>
        </w:rPr>
        <w:t xml:space="preserve">Разработка внутрненнего ПО для микроконтроллера по сбору данных, отправки их на персональный компьютер, а также регулировки усиления выходного аналогового сигнала с радара. </w:t>
      </w:r>
    </w:p>
    <w:p w14:paraId="4CC76DC0" w14:textId="2F5FF804" w:rsidR="009D2F91" w:rsidRPr="00E230D8" w:rsidRDefault="009D2F91" w:rsidP="00B07AC5">
      <w:pPr>
        <w:pStyle w:val="ListParagraph"/>
        <w:numPr>
          <w:ilvl w:val="0"/>
          <w:numId w:val="4"/>
        </w:numPr>
        <w:jc w:val="both"/>
        <w:rPr>
          <w:rFonts w:cs="Liberation Serif"/>
        </w:rPr>
      </w:pPr>
      <w:r w:rsidRPr="00E230D8">
        <w:rPr>
          <w:rFonts w:cs="Liberation Serif"/>
        </w:rPr>
        <w:t xml:space="preserve">Разработка алгортима определения дальности по данным радара. </w:t>
      </w:r>
    </w:p>
    <w:p w14:paraId="0FBA7B43" w14:textId="0D20566B" w:rsidR="009D2F91" w:rsidRPr="00E230D8" w:rsidRDefault="009D2F91" w:rsidP="00B07AC5">
      <w:pPr>
        <w:pStyle w:val="ListParagraph"/>
        <w:numPr>
          <w:ilvl w:val="0"/>
          <w:numId w:val="4"/>
        </w:numPr>
        <w:jc w:val="both"/>
        <w:rPr>
          <w:rFonts w:cs="Liberation Serif"/>
        </w:rPr>
      </w:pPr>
      <w:r w:rsidRPr="00E230D8">
        <w:rPr>
          <w:rFonts w:cs="Liberation Serif"/>
        </w:rPr>
        <w:t>Анализ результата и предложение путей улучшени</w:t>
      </w:r>
      <w:r w:rsidR="00C75A8A" w:rsidRPr="00E230D8">
        <w:rPr>
          <w:rFonts w:cs="Liberation Serif"/>
        </w:rPr>
        <w:t>я.</w:t>
      </w:r>
    </w:p>
    <w:p w14:paraId="4ECEEBB4" w14:textId="7D84A322" w:rsidR="00D12375" w:rsidRPr="00E230D8" w:rsidRDefault="00D12375" w:rsidP="009D7712">
      <w:pPr>
        <w:jc w:val="both"/>
        <w:rPr>
          <w:rFonts w:cs="Liberation Serif"/>
        </w:rPr>
      </w:pPr>
    </w:p>
    <w:p w14:paraId="5BFA05EA" w14:textId="21C1BD0C" w:rsidR="00D12375" w:rsidRPr="00E230D8" w:rsidRDefault="00D12375" w:rsidP="009D7712">
      <w:pPr>
        <w:jc w:val="both"/>
        <w:rPr>
          <w:rFonts w:cs="Liberation Serif"/>
        </w:rPr>
      </w:pPr>
    </w:p>
    <w:p w14:paraId="207E4370" w14:textId="26EDDD81" w:rsidR="00D12375" w:rsidRPr="00E230D8" w:rsidRDefault="00D12375" w:rsidP="009D7712">
      <w:pPr>
        <w:jc w:val="both"/>
        <w:rPr>
          <w:rFonts w:cs="Liberation Serif"/>
        </w:rPr>
      </w:pPr>
    </w:p>
    <w:p w14:paraId="0E577216" w14:textId="4BC06FC3" w:rsidR="00D12375" w:rsidRPr="000B7FF4" w:rsidRDefault="00D12375" w:rsidP="009D7712">
      <w:pPr>
        <w:jc w:val="both"/>
        <w:rPr>
          <w:rFonts w:cs="Liberation Serif"/>
          <w:lang w:val="en-US"/>
        </w:rPr>
      </w:pPr>
    </w:p>
    <w:p w14:paraId="308C6767" w14:textId="44A5FB81" w:rsidR="00D12375" w:rsidRDefault="00D12375" w:rsidP="009D7712">
      <w:pPr>
        <w:jc w:val="both"/>
        <w:rPr>
          <w:rFonts w:cs="Liberation Serif"/>
        </w:rPr>
      </w:pPr>
    </w:p>
    <w:p w14:paraId="2EAE504B" w14:textId="704B0B36" w:rsidR="008B630A" w:rsidRDefault="008B630A" w:rsidP="009D7712">
      <w:pPr>
        <w:jc w:val="both"/>
        <w:rPr>
          <w:rFonts w:cs="Liberation Serif"/>
        </w:rPr>
      </w:pPr>
    </w:p>
    <w:p w14:paraId="09F9F8C7" w14:textId="77777777" w:rsidR="008B630A" w:rsidRPr="00E230D8" w:rsidRDefault="008B630A" w:rsidP="009D7712">
      <w:pPr>
        <w:jc w:val="both"/>
        <w:rPr>
          <w:rFonts w:cs="Liberation Serif"/>
        </w:rPr>
      </w:pPr>
    </w:p>
    <w:p w14:paraId="46475BFA" w14:textId="49B482FA" w:rsidR="00D12375" w:rsidRDefault="00D12375" w:rsidP="009D7712">
      <w:pPr>
        <w:jc w:val="both"/>
        <w:rPr>
          <w:rFonts w:cs="Liberation Serif"/>
        </w:rPr>
      </w:pPr>
    </w:p>
    <w:p w14:paraId="2D118E7B" w14:textId="77777777" w:rsidR="00B96B6B" w:rsidRPr="00E230D8" w:rsidRDefault="00B96B6B" w:rsidP="009D7712">
      <w:pPr>
        <w:jc w:val="both"/>
        <w:rPr>
          <w:rFonts w:cs="Liberation Serif"/>
        </w:rPr>
      </w:pPr>
    </w:p>
    <w:p w14:paraId="60AECA6E" w14:textId="77777777" w:rsidR="00E230D8" w:rsidRPr="00E230D8" w:rsidRDefault="00E230D8" w:rsidP="00C75A8A">
      <w:pPr>
        <w:ind w:firstLine="0"/>
        <w:jc w:val="both"/>
        <w:rPr>
          <w:rFonts w:cs="Liberation Serif"/>
        </w:rPr>
      </w:pPr>
    </w:p>
    <w:p w14:paraId="7027FC13" w14:textId="2C79402D" w:rsidR="00D12375" w:rsidRPr="00E230D8" w:rsidRDefault="00D12375" w:rsidP="008B630A">
      <w:pPr>
        <w:pStyle w:val="Title"/>
        <w:outlineLvl w:val="0"/>
        <w:rPr>
          <w:rFonts w:cs="Liberation Serif"/>
        </w:rPr>
      </w:pPr>
      <w:bookmarkStart w:id="2" w:name="_Toc232383778"/>
      <w:r w:rsidRPr="00E230D8">
        <w:rPr>
          <w:rFonts w:cs="Liberation Serif"/>
        </w:rPr>
        <w:lastRenderedPageBreak/>
        <w:t>АНАЛИЗ ИЗВЕСТНЫХ МЕТОДОВ В РАССМАТРИВАЕМОЙ ОБЛАСТИ</w:t>
      </w:r>
      <w:bookmarkEnd w:id="2"/>
    </w:p>
    <w:p w14:paraId="661BB19A" w14:textId="77777777" w:rsidR="00C75A8A" w:rsidRPr="00E230D8" w:rsidRDefault="00C75A8A" w:rsidP="00D12375">
      <w:pPr>
        <w:rPr>
          <w:rFonts w:cs="Liberation Serif"/>
        </w:rPr>
      </w:pPr>
    </w:p>
    <w:p w14:paraId="6A1F0D77" w14:textId="15D2699C" w:rsidR="00B646F7" w:rsidRDefault="00B646F7" w:rsidP="00FA5E1F">
      <w:pPr>
        <w:jc w:val="both"/>
      </w:pPr>
      <w:r>
        <w:t>Для решения задачи определения расстояния до объектов в настоящее время существует широкий спектр технологий, каждая из которых имеет свои преимущества, недостатки и области применения. Выбор конкретного метода определения дальности зависит от требований к точности, дальности действия, условий окружающей среды, а также от допустимых массогабаритных и стоимостных ограничений.</w:t>
      </w:r>
    </w:p>
    <w:p w14:paraId="442A4EF4" w14:textId="5DBE85DB" w:rsidR="00B646F7" w:rsidRDefault="00B646F7" w:rsidP="00FA5E1F">
      <w:pPr>
        <w:jc w:val="both"/>
      </w:pPr>
      <w:r>
        <w:t>Наиболее популярными среди систем по определению дальности являются:</w:t>
      </w:r>
    </w:p>
    <w:p w14:paraId="7122120D" w14:textId="5DB5ED7C" w:rsidR="00B646F7" w:rsidRPr="00B646F7" w:rsidRDefault="00B646F7" w:rsidP="00B07AC5">
      <w:pPr>
        <w:pStyle w:val="ListParagraph"/>
        <w:numPr>
          <w:ilvl w:val="0"/>
          <w:numId w:val="6"/>
        </w:numPr>
        <w:jc w:val="both"/>
        <w:rPr>
          <w:rFonts w:cs="Liberation Serif"/>
        </w:rPr>
      </w:pPr>
      <w:r>
        <w:rPr>
          <w:rFonts w:cs="Liberation Serif"/>
        </w:rPr>
        <w:t xml:space="preserve">Лидары - </w:t>
      </w:r>
      <w:r>
        <w:t>системы, измеряющие время распространения лазерного импульса</w:t>
      </w:r>
      <w:r w:rsidR="00335EEC">
        <w:t>.</w:t>
      </w:r>
    </w:p>
    <w:p w14:paraId="6AD07ED4" w14:textId="5565C499" w:rsidR="00B646F7" w:rsidRPr="00335EEC" w:rsidRDefault="00B646F7" w:rsidP="00B07AC5">
      <w:pPr>
        <w:pStyle w:val="ListParagraph"/>
        <w:numPr>
          <w:ilvl w:val="0"/>
          <w:numId w:val="6"/>
        </w:numPr>
        <w:jc w:val="both"/>
        <w:rPr>
          <w:rFonts w:cs="Liberation Serif"/>
        </w:rPr>
      </w:pPr>
      <w:r>
        <w:t>Опти</w:t>
      </w:r>
      <w:r w:rsidR="00335EEC">
        <w:t>ческие системы (</w:t>
      </w:r>
      <w:r w:rsidR="00F914A7">
        <w:t>камеры глубины</w:t>
      </w:r>
      <w:r w:rsidR="00335EEC">
        <w:t xml:space="preserve">) – </w:t>
      </w:r>
      <w:r w:rsidR="00335EEC">
        <w:t>методы, использующие анализ изображений</w:t>
      </w:r>
      <w:r w:rsidR="00335EEC">
        <w:t xml:space="preserve"> </w:t>
      </w:r>
    </w:p>
    <w:p w14:paraId="72D17279" w14:textId="610C48E6" w:rsidR="00335EEC" w:rsidRPr="00335EEC" w:rsidRDefault="00335EEC" w:rsidP="00B07AC5">
      <w:pPr>
        <w:pStyle w:val="ListParagraph"/>
        <w:numPr>
          <w:ilvl w:val="0"/>
          <w:numId w:val="6"/>
        </w:numPr>
        <w:jc w:val="both"/>
        <w:rPr>
          <w:rFonts w:cs="Liberation Serif"/>
        </w:rPr>
      </w:pPr>
      <w:r w:rsidRPr="00335EEC">
        <w:rPr>
          <w:rStyle w:val="Strong"/>
          <w:b w:val="0"/>
          <w:bCs w:val="0"/>
        </w:rPr>
        <w:t>Сонары</w:t>
      </w:r>
      <w:r>
        <w:t xml:space="preserve"> (ультразвуковые датчики) — активные акустические системы, широко применяемые в автомобильных парктрониках и мобильной робототехнике</w:t>
      </w:r>
      <w:r>
        <w:t>.</w:t>
      </w:r>
    </w:p>
    <w:p w14:paraId="34C38204" w14:textId="13028D06" w:rsidR="00335EEC" w:rsidRDefault="00335EEC" w:rsidP="00B96B6B">
      <w:pPr>
        <w:pStyle w:val="Title"/>
        <w:numPr>
          <w:ilvl w:val="0"/>
          <w:numId w:val="0"/>
        </w:numPr>
        <w:ind w:left="360"/>
        <w:jc w:val="left"/>
      </w:pPr>
    </w:p>
    <w:p w14:paraId="63E8D26E" w14:textId="77777777" w:rsidR="00335EEC" w:rsidRPr="00335EEC" w:rsidRDefault="00335EEC" w:rsidP="00335EEC"/>
    <w:p w14:paraId="24DFA86D" w14:textId="2F9C5621" w:rsidR="00335EEC" w:rsidRPr="006B7AEC" w:rsidRDefault="006B7AEC" w:rsidP="00B96B6B">
      <w:pPr>
        <w:pStyle w:val="subtytle"/>
        <w:rPr>
          <w:lang w:val="en-US"/>
        </w:rPr>
      </w:pPr>
      <w:bookmarkStart w:id="3" w:name="_Toc232383779"/>
      <w:r>
        <w:rPr>
          <w:lang w:val="en-US"/>
        </w:rPr>
        <w:t xml:space="preserve">3.1 </w:t>
      </w:r>
      <w:r w:rsidR="00335EEC" w:rsidRPr="00B96B6B">
        <w:t>Лидары</w:t>
      </w:r>
      <w:r w:rsidR="00335EEC" w:rsidRPr="006B7AEC">
        <w:rPr>
          <w:lang w:val="en-US"/>
        </w:rPr>
        <w:t xml:space="preserve"> </w:t>
      </w:r>
      <w:r w:rsidR="00335EEC" w:rsidRPr="006B7AEC">
        <w:rPr>
          <w:lang w:val="en-US"/>
        </w:rPr>
        <w:t>(LIDAR, Light Detection and Ranging)</w:t>
      </w:r>
      <w:bookmarkEnd w:id="3"/>
    </w:p>
    <w:p w14:paraId="1A41CED9" w14:textId="0317AF14" w:rsidR="008B6943" w:rsidRDefault="00335EEC" w:rsidP="000978F1">
      <w:pPr>
        <w:jc w:val="both"/>
      </w:pPr>
      <w:r>
        <w:t xml:space="preserve">Лидарам называют класс устройств, которые </w:t>
      </w:r>
      <w:r w:rsidR="00874AF6">
        <w:t>и</w:t>
      </w:r>
      <w:r>
        <w:t>спользуют технологию испускания волн в оптическом (или ближнем к нему ) диапазоне для того чтобы оценить дальность до объекта (или свойство среды, через которое данное изл</w:t>
      </w:r>
      <w:r w:rsidR="00874AF6">
        <w:t>у</w:t>
      </w:r>
      <w:r>
        <w:t>чение проходит).</w:t>
      </w:r>
      <w:r w:rsidR="008B6943">
        <w:t xml:space="preserve"> </w:t>
      </w:r>
    </w:p>
    <w:p w14:paraId="561F5BCC" w14:textId="45D0FD78" w:rsidR="008B6943" w:rsidRDefault="008B6943" w:rsidP="000978F1">
      <w:pPr>
        <w:jc w:val="both"/>
      </w:pPr>
      <w:r>
        <w:t>Одним из наиболее простых устройств, использующих при</w:t>
      </w:r>
      <w:r w:rsidR="00874AF6">
        <w:t>н</w:t>
      </w:r>
      <w:r>
        <w:t xml:space="preserve">цип лидара является </w:t>
      </w:r>
      <w:r>
        <w:rPr>
          <w:i/>
          <w:iCs/>
        </w:rPr>
        <w:t xml:space="preserve">Лазерный дальномер – </w:t>
      </w:r>
      <w:r>
        <w:t xml:space="preserve">оптический прибор, для </w:t>
      </w:r>
      <w:r>
        <w:lastRenderedPageBreak/>
        <w:t>измерения расстояния до одной цели, использующий лазер в качестве осветителя</w:t>
      </w:r>
      <w:r>
        <w:rPr>
          <w:i/>
          <w:iCs/>
        </w:rPr>
        <w:t xml:space="preserve">. </w:t>
      </w:r>
      <w:r>
        <w:t>Для измерения расстояния исполь</w:t>
      </w:r>
      <w:r w:rsidR="00874AF6">
        <w:t>з</w:t>
      </w:r>
      <w:r>
        <w:t>уются два принципа:</w:t>
      </w:r>
    </w:p>
    <w:p w14:paraId="5CD397B1" w14:textId="77777777" w:rsidR="00F914A7" w:rsidRDefault="008B6943" w:rsidP="00B07AC5">
      <w:pPr>
        <w:pStyle w:val="ListParagraph"/>
        <w:numPr>
          <w:ilvl w:val="0"/>
          <w:numId w:val="8"/>
        </w:numPr>
        <w:jc w:val="both"/>
      </w:pPr>
      <w:r w:rsidRPr="00F914A7">
        <w:rPr>
          <w:b/>
          <w:bCs/>
        </w:rPr>
        <w:t>времяпролетный</w:t>
      </w:r>
      <w:r>
        <w:t xml:space="preserve"> – основан на измерении интервала времени прохождения лазерного узлучения до объекта и обратно. Такой подход требует точных таймеров с высоким разрешением, что может удорожить устройство.</w:t>
      </w:r>
    </w:p>
    <w:p w14:paraId="6ADA6D06" w14:textId="17A62B30" w:rsidR="00335EEC" w:rsidRPr="00335EEC" w:rsidRDefault="008B6943" w:rsidP="00B07AC5">
      <w:pPr>
        <w:pStyle w:val="ListParagraph"/>
        <w:numPr>
          <w:ilvl w:val="0"/>
          <w:numId w:val="8"/>
        </w:numPr>
        <w:jc w:val="both"/>
      </w:pPr>
      <w:r w:rsidRPr="00F914A7">
        <w:rPr>
          <w:b/>
          <w:bCs/>
        </w:rPr>
        <w:t>фазовый</w:t>
      </w:r>
      <w:r>
        <w:t xml:space="preserve"> - основан на оценке сдвига фазы испущенного и принятого сигнала. Такой метод проще и дешевле времяпролетный, однако не даёт большой дальности. </w:t>
      </w:r>
    </w:p>
    <w:p w14:paraId="0418A82E" w14:textId="77777777" w:rsidR="00235D80" w:rsidRDefault="00235D80" w:rsidP="008B6943">
      <w:pPr>
        <w:ind w:firstLine="0"/>
      </w:pPr>
    </w:p>
    <w:p w14:paraId="461403F8" w14:textId="79F0174D" w:rsidR="00235D80" w:rsidRDefault="008B6943" w:rsidP="000978F1">
      <w:pPr>
        <w:ind w:firstLine="0"/>
        <w:jc w:val="both"/>
      </w:pPr>
      <w:r>
        <w:t xml:space="preserve">Лазерный сканер – оптический прибор для измерения расстояния с модулем сканировния для перемещения дальномера в пространстве. </w:t>
      </w:r>
      <w:r w:rsidR="00235D80">
        <w:t xml:space="preserve">Существует несколько подходов по реализации данных устройств. </w:t>
      </w:r>
    </w:p>
    <w:p w14:paraId="06810F7E" w14:textId="6880B1FA" w:rsidR="00235D80" w:rsidRDefault="00235D80" w:rsidP="00B07AC5">
      <w:pPr>
        <w:pStyle w:val="ListParagraph"/>
        <w:numPr>
          <w:ilvl w:val="0"/>
          <w:numId w:val="7"/>
        </w:numPr>
        <w:jc w:val="both"/>
      </w:pPr>
      <w:r w:rsidRPr="00874AF6">
        <w:rPr>
          <w:i/>
          <w:iCs/>
        </w:rPr>
        <w:t>Вращение лазерного модуля в пространстве.</w:t>
      </w:r>
      <w:r>
        <w:t xml:space="preserve">  При таком подходе получается добиться двумерной картины, которая является плоскостной разверткой некоторой области пространства, такой подход является наиболее простым и дешевым, применя</w:t>
      </w:r>
      <w:r w:rsidR="00874AF6">
        <w:t>е</w:t>
      </w:r>
      <w:r>
        <w:t>тся сред</w:t>
      </w:r>
      <w:r w:rsidR="00874AF6">
        <w:t>и</w:t>
      </w:r>
      <w:r>
        <w:t xml:space="preserve"> бытовых роботов хозяйственного назначения. </w:t>
      </w:r>
    </w:p>
    <w:p w14:paraId="2026FF6C" w14:textId="20CBC845" w:rsidR="00B646F7" w:rsidRPr="00F203FA" w:rsidRDefault="00F203FA" w:rsidP="000978F1">
      <w:pPr>
        <w:pStyle w:val="ListParagraph"/>
        <w:ind w:firstLine="0"/>
        <w:jc w:val="both"/>
      </w:pPr>
      <w:r>
        <w:t xml:space="preserve">Лидар </w:t>
      </w:r>
      <w:r w:rsidR="00235D80">
        <w:rPr>
          <w:lang w:val="en-US"/>
        </w:rPr>
        <w:t>RPLIDAR</w:t>
      </w:r>
      <w:r w:rsidR="00235D80" w:rsidRPr="00235D80">
        <w:t xml:space="preserve"> </w:t>
      </w:r>
      <w:r w:rsidR="00235D80">
        <w:rPr>
          <w:lang w:val="en-US"/>
        </w:rPr>
        <w:t>A</w:t>
      </w:r>
      <w:r w:rsidR="00235D80" w:rsidRPr="00235D80">
        <w:t>1</w:t>
      </w:r>
      <w:r w:rsidR="00235D80">
        <w:rPr>
          <w:lang w:val="en-US"/>
        </w:rPr>
        <w:t>M</w:t>
      </w:r>
      <w:r w:rsidR="00235D80" w:rsidRPr="00235D80">
        <w:t>8</w:t>
      </w:r>
      <w:r>
        <w:rPr>
          <w:lang w:val="en-US"/>
        </w:rPr>
        <w:t> </w:t>
      </w:r>
      <w:r w:rsidR="00235D80" w:rsidRPr="00235D80">
        <w:t>360</w:t>
      </w:r>
      <w:r>
        <w:t xml:space="preserve">, а также </w:t>
      </w:r>
      <w:r w:rsidR="00EA68A6">
        <w:t xml:space="preserve">карта занятости построенная по данным с облака точек такого типа </w:t>
      </w:r>
      <w:r w:rsidR="00874AF6">
        <w:t>л</w:t>
      </w:r>
      <w:r w:rsidR="00EA68A6">
        <w:t xml:space="preserve">идаров </w:t>
      </w:r>
      <w:r w:rsidR="00235D80">
        <w:t>из</w:t>
      </w:r>
      <w:r w:rsidR="00874AF6">
        <w:t>о</w:t>
      </w:r>
      <w:r w:rsidR="00235D80">
        <w:t>бражен</w:t>
      </w:r>
      <w:r>
        <w:t>ы</w:t>
      </w:r>
      <w:r w:rsidR="00235D80">
        <w:t xml:space="preserve"> на рисунке </w:t>
      </w:r>
    </w:p>
    <w:p w14:paraId="0B802159" w14:textId="4D8C0F6D" w:rsidR="00B646F7" w:rsidRPr="00335EEC" w:rsidRDefault="00B646F7" w:rsidP="00FA5E1F">
      <w:pPr>
        <w:jc w:val="both"/>
        <w:rPr>
          <w:rFonts w:cs="Liberation Serif"/>
        </w:rPr>
      </w:pPr>
    </w:p>
    <w:p w14:paraId="11389600" w14:textId="651C860E" w:rsidR="00B646F7" w:rsidRPr="00335EEC" w:rsidRDefault="00F203FA" w:rsidP="00FA5E1F">
      <w:pPr>
        <w:jc w:val="both"/>
        <w:rPr>
          <w:rFonts w:cs="Liberation Serif"/>
        </w:rPr>
      </w:pPr>
      <w:r>
        <w:rPr>
          <w:noProof/>
          <w14:ligatures w14:val="standardContextual"/>
        </w:rPr>
        <w:lastRenderedPageBreak/>
        <w:drawing>
          <wp:inline distT="0" distB="0" distL="0" distR="0" wp14:anchorId="124FC678" wp14:editId="1AD5D146">
            <wp:extent cx="2075291" cy="1785491"/>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8127"/>
                    <a:stretch/>
                  </pic:blipFill>
                  <pic:spPr bwMode="auto">
                    <a:xfrm>
                      <a:off x="0" y="0"/>
                      <a:ext cx="2080144" cy="1789666"/>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19FBB7C6" wp14:editId="6A2D78E9">
            <wp:extent cx="2964651" cy="1768365"/>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0783" cy="1801847"/>
                    </a:xfrm>
                    <a:prstGeom prst="rect">
                      <a:avLst/>
                    </a:prstGeom>
                  </pic:spPr>
                </pic:pic>
              </a:graphicData>
            </a:graphic>
          </wp:inline>
        </w:drawing>
      </w:r>
    </w:p>
    <w:p w14:paraId="0B201CF7" w14:textId="6A03E620" w:rsidR="00B646F7" w:rsidRPr="00335EEC" w:rsidRDefault="00B646F7" w:rsidP="00FA5E1F">
      <w:pPr>
        <w:jc w:val="both"/>
        <w:rPr>
          <w:rFonts w:cs="Liberation Serif"/>
        </w:rPr>
      </w:pPr>
    </w:p>
    <w:p w14:paraId="2F6EE419" w14:textId="105F71C1" w:rsidR="00B646F7" w:rsidRDefault="00F203FA" w:rsidP="00874AF6">
      <w:pPr>
        <w:pStyle w:val="Risunok"/>
      </w:pPr>
      <w:r>
        <w:rPr>
          <w:lang w:val="en-US"/>
        </w:rPr>
        <w:t>RPLIDAR</w:t>
      </w:r>
      <w:r w:rsidRPr="00235D80">
        <w:t xml:space="preserve"> </w:t>
      </w:r>
      <w:r>
        <w:rPr>
          <w:lang w:val="en-US"/>
        </w:rPr>
        <w:t>A</w:t>
      </w:r>
      <w:r w:rsidRPr="00235D80">
        <w:t>1</w:t>
      </w:r>
      <w:r>
        <w:rPr>
          <w:lang w:val="en-US"/>
        </w:rPr>
        <w:t>M</w:t>
      </w:r>
      <w:r w:rsidRPr="00235D80">
        <w:t>8</w:t>
      </w:r>
      <w:r>
        <w:rPr>
          <w:lang w:val="en-US"/>
        </w:rPr>
        <w:t> </w:t>
      </w:r>
      <w:r w:rsidRPr="00235D80">
        <w:t>360</w:t>
      </w:r>
      <w:r>
        <w:t xml:space="preserve"> (слева), Карта занятости (справа)</w:t>
      </w:r>
    </w:p>
    <w:p w14:paraId="389BC564" w14:textId="77777777" w:rsidR="00874AF6" w:rsidRPr="00874AF6" w:rsidRDefault="00874AF6" w:rsidP="00874AF6">
      <w:pPr>
        <w:pStyle w:val="Risunok"/>
        <w:numPr>
          <w:ilvl w:val="0"/>
          <w:numId w:val="0"/>
        </w:numPr>
        <w:ind w:left="720"/>
        <w:jc w:val="left"/>
      </w:pPr>
    </w:p>
    <w:p w14:paraId="1C4F77E3" w14:textId="5C5AEFD1" w:rsidR="00B646F7" w:rsidRPr="00874AF6" w:rsidRDefault="00874AF6" w:rsidP="00B07AC5">
      <w:pPr>
        <w:pStyle w:val="ListParagraph"/>
        <w:numPr>
          <w:ilvl w:val="0"/>
          <w:numId w:val="7"/>
        </w:numPr>
        <w:jc w:val="both"/>
        <w:rPr>
          <w:rFonts w:cs="Liberation Serif"/>
          <w:i/>
          <w:iCs/>
        </w:rPr>
      </w:pPr>
      <w:r w:rsidRPr="00874AF6">
        <w:rPr>
          <w:rFonts w:cs="Liberation Serif"/>
          <w:i/>
          <w:iCs/>
        </w:rPr>
        <w:t xml:space="preserve">Использование мультилазерной системы. </w:t>
      </w:r>
    </w:p>
    <w:p w14:paraId="27AF16AB" w14:textId="169FF5AB" w:rsidR="00874AF6" w:rsidRDefault="00874AF6" w:rsidP="000978F1">
      <w:pPr>
        <w:jc w:val="both"/>
      </w:pPr>
      <w:r w:rsidRPr="00874AF6">
        <w:t>В случае необходимости получения пространственных картин с высокой</w:t>
      </w:r>
      <w:r>
        <w:t xml:space="preserve"> </w:t>
      </w:r>
      <w:r w:rsidRPr="00874AF6">
        <w:t>частотой или высоким разрешением можно использование нескольких</w:t>
      </w:r>
      <w:r>
        <w:t xml:space="preserve"> </w:t>
      </w:r>
      <w:r w:rsidRPr="00874AF6">
        <w:t>лазерных модулей в статическом или динамическом режиме. Основной</w:t>
      </w:r>
      <w:r>
        <w:t xml:space="preserve"> </w:t>
      </w:r>
      <w:r w:rsidRPr="00874AF6">
        <w:t>недостаток - дороговизна устройств и их сложность. Такие решения иногда</w:t>
      </w:r>
      <w:r>
        <w:t xml:space="preserve"> также </w:t>
      </w:r>
      <w:r w:rsidRPr="00874AF6">
        <w:t>называют лидарами</w:t>
      </w:r>
      <w:r>
        <w:t xml:space="preserve"> (рисунок 2) </w:t>
      </w:r>
      <w:r w:rsidRPr="00874AF6">
        <w:t>.</w:t>
      </w:r>
    </w:p>
    <w:p w14:paraId="18BDA09C" w14:textId="3DC73546" w:rsidR="00874AF6" w:rsidRPr="00874AF6" w:rsidRDefault="00874AF6" w:rsidP="00874AF6"/>
    <w:p w14:paraId="1E53858A" w14:textId="656035CC" w:rsidR="00874AF6" w:rsidRPr="00874AF6" w:rsidRDefault="00874AF6" w:rsidP="00874AF6">
      <w:r>
        <w:rPr>
          <w:noProof/>
          <w14:ligatures w14:val="standardContextual"/>
        </w:rPr>
        <w:drawing>
          <wp:inline distT="0" distB="0" distL="0" distR="0" wp14:anchorId="15CD533A" wp14:editId="00FEA34D">
            <wp:extent cx="1987826" cy="217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92097" cy="2179472"/>
                    </a:xfrm>
                    <a:prstGeom prst="rect">
                      <a:avLst/>
                    </a:prstGeom>
                  </pic:spPr>
                </pic:pic>
              </a:graphicData>
            </a:graphic>
          </wp:inline>
        </w:drawing>
      </w:r>
      <w:r>
        <w:rPr>
          <w:noProof/>
        </w:rPr>
        <w:drawing>
          <wp:inline distT="0" distB="0" distL="0" distR="0" wp14:anchorId="36FCBD5C" wp14:editId="18F93BA1">
            <wp:extent cx="2850627" cy="2282024"/>
            <wp:effectExtent l="0" t="0" r="698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3301" cy="2284164"/>
                    </a:xfrm>
                    <a:prstGeom prst="rect">
                      <a:avLst/>
                    </a:prstGeom>
                  </pic:spPr>
                </pic:pic>
              </a:graphicData>
            </a:graphic>
          </wp:inline>
        </w:drawing>
      </w:r>
    </w:p>
    <w:p w14:paraId="2099A363" w14:textId="411DCA42" w:rsidR="00874AF6" w:rsidRPr="00874AF6" w:rsidRDefault="00874AF6" w:rsidP="00874AF6"/>
    <w:p w14:paraId="2EE50FC8" w14:textId="071197BD" w:rsidR="00874AF6" w:rsidRDefault="00874AF6" w:rsidP="00874AF6">
      <w:pPr>
        <w:pStyle w:val="Risunok"/>
      </w:pPr>
      <w:r>
        <w:t>Пример мультилазерной системы.</w:t>
      </w:r>
    </w:p>
    <w:p w14:paraId="48F6E987" w14:textId="286163E6" w:rsidR="000978F1" w:rsidRDefault="000978F1" w:rsidP="000978F1">
      <w:pPr>
        <w:ind w:firstLine="0"/>
      </w:pPr>
      <w:r w:rsidRPr="005F46F4">
        <w:rPr>
          <w:b/>
          <w:bCs/>
        </w:rPr>
        <w:lastRenderedPageBreak/>
        <w:t>Достоинства</w:t>
      </w:r>
      <w:r>
        <w:t>:</w:t>
      </w:r>
    </w:p>
    <w:p w14:paraId="749E1601" w14:textId="59504E55" w:rsidR="000978F1" w:rsidRPr="000978F1" w:rsidRDefault="000978F1" w:rsidP="00B07AC5">
      <w:pPr>
        <w:pStyle w:val="ListParagraph"/>
        <w:numPr>
          <w:ilvl w:val="0"/>
          <w:numId w:val="9"/>
        </w:numPr>
        <w:jc w:val="both"/>
        <w:rPr>
          <w:rFonts w:ascii="Times New Roman" w:hAnsi="Times New Roman"/>
          <w:sz w:val="24"/>
          <w:lang w:eastAsia="en-US"/>
        </w:rPr>
      </w:pPr>
      <w:r w:rsidRPr="000978F1">
        <w:rPr>
          <w:rStyle w:val="Strong"/>
          <w:b w:val="0"/>
          <w:bCs w:val="0"/>
        </w:rPr>
        <w:t>Высокая точность измерения расстояния</w:t>
      </w:r>
      <w:r w:rsidRPr="000978F1">
        <w:t xml:space="preserve"> — современные лидары обеспечивают точность до ±1–5 см</w:t>
      </w:r>
      <w:r>
        <w:t>.</w:t>
      </w:r>
    </w:p>
    <w:p w14:paraId="6FBF18B9" w14:textId="46554348" w:rsidR="000978F1" w:rsidRPr="000978F1" w:rsidRDefault="000978F1" w:rsidP="00B07AC5">
      <w:pPr>
        <w:pStyle w:val="ListParagraph"/>
        <w:numPr>
          <w:ilvl w:val="0"/>
          <w:numId w:val="9"/>
        </w:numPr>
        <w:jc w:val="both"/>
      </w:pPr>
      <w:r w:rsidRPr="000978F1">
        <w:rPr>
          <w:rStyle w:val="Strong"/>
          <w:b w:val="0"/>
          <w:bCs w:val="0"/>
        </w:rPr>
        <w:t>Большая дальность действия</w:t>
      </w:r>
      <w:r w:rsidRPr="000978F1">
        <w:t xml:space="preserve"> — некоторые модели способны обнаруживать объекты на расстоянии до 200–300 м и более.</w:t>
      </w:r>
    </w:p>
    <w:p w14:paraId="112474DC" w14:textId="5002EEEE" w:rsidR="000978F1" w:rsidRPr="000978F1" w:rsidRDefault="000978F1" w:rsidP="00B07AC5">
      <w:pPr>
        <w:pStyle w:val="ListParagraph"/>
        <w:numPr>
          <w:ilvl w:val="0"/>
          <w:numId w:val="9"/>
        </w:numPr>
        <w:jc w:val="both"/>
      </w:pPr>
      <w:r w:rsidRPr="000978F1">
        <w:rPr>
          <w:rStyle w:val="Strong"/>
          <w:b w:val="0"/>
          <w:bCs w:val="0"/>
        </w:rPr>
        <w:t>Высокое угловое разрешение</w:t>
      </w:r>
      <w:r w:rsidRPr="000978F1">
        <w:t xml:space="preserve"> — позволяет строить детальные 2D- и 3D-карты окружающего пространства с точностью до сантиметров.</w:t>
      </w:r>
    </w:p>
    <w:p w14:paraId="3EA3D4F1" w14:textId="5CA3C6C8" w:rsidR="000978F1" w:rsidRPr="000978F1" w:rsidRDefault="000978F1" w:rsidP="00B07AC5">
      <w:pPr>
        <w:pStyle w:val="ListParagraph"/>
        <w:numPr>
          <w:ilvl w:val="0"/>
          <w:numId w:val="9"/>
        </w:numPr>
        <w:jc w:val="both"/>
      </w:pPr>
      <w:r w:rsidRPr="000978F1">
        <w:rPr>
          <w:rStyle w:val="Strong"/>
          <w:b w:val="0"/>
          <w:bCs w:val="0"/>
        </w:rPr>
        <w:t>Независимость от внешнего освещения</w:t>
      </w:r>
      <w:r w:rsidRPr="000978F1">
        <w:t xml:space="preserve"> —метод работает одинаково хорошо днём и ночью</w:t>
      </w:r>
      <w:r>
        <w:t>.</w:t>
      </w:r>
    </w:p>
    <w:p w14:paraId="2E2D0428" w14:textId="6EA60843" w:rsidR="000978F1" w:rsidRPr="000978F1" w:rsidRDefault="000978F1" w:rsidP="00B07AC5">
      <w:pPr>
        <w:pStyle w:val="ListParagraph"/>
        <w:numPr>
          <w:ilvl w:val="0"/>
          <w:numId w:val="9"/>
        </w:numPr>
        <w:jc w:val="both"/>
      </w:pPr>
      <w:r w:rsidRPr="000978F1">
        <w:rPr>
          <w:rStyle w:val="Strong"/>
          <w:b w:val="0"/>
          <w:bCs w:val="0"/>
        </w:rPr>
        <w:t>Высокая частота обновления данных</w:t>
      </w:r>
      <w:r w:rsidRPr="000978F1">
        <w:t xml:space="preserve"> — современные лидары генерируют </w:t>
      </w:r>
      <w:r>
        <w:t>достаточно плотное облако точек</w:t>
      </w:r>
      <w:r w:rsidRPr="000978F1">
        <w:t>, что обеспечивает работу в реальном времени.</w:t>
      </w:r>
    </w:p>
    <w:p w14:paraId="10054DDF" w14:textId="7297F277" w:rsidR="000978F1" w:rsidRDefault="000978F1" w:rsidP="00B07AC5">
      <w:pPr>
        <w:pStyle w:val="ListParagraph"/>
        <w:numPr>
          <w:ilvl w:val="0"/>
          <w:numId w:val="9"/>
        </w:numPr>
        <w:jc w:val="both"/>
      </w:pPr>
      <w:r w:rsidRPr="000978F1">
        <w:rPr>
          <w:rStyle w:val="Strong"/>
          <w:b w:val="0"/>
          <w:bCs w:val="0"/>
        </w:rPr>
        <w:t>Отсутствие радиопомех</w:t>
      </w:r>
      <w:r w:rsidRPr="000978F1">
        <w:t xml:space="preserve"> — лидары не излучают радиоволны, поэтому не создают помех другим радиоустройствам и не подвержены влиянию радиочастотных помех.</w:t>
      </w:r>
    </w:p>
    <w:p w14:paraId="4A3DB072" w14:textId="75D33213" w:rsidR="000978F1" w:rsidRDefault="000978F1" w:rsidP="000978F1">
      <w:pPr>
        <w:ind w:firstLine="0"/>
        <w:jc w:val="both"/>
      </w:pPr>
      <w:r w:rsidRPr="005F46F4">
        <w:rPr>
          <w:b/>
          <w:bCs/>
        </w:rPr>
        <w:t>Недостатки</w:t>
      </w:r>
      <w:r>
        <w:t>:</w:t>
      </w:r>
    </w:p>
    <w:p w14:paraId="0739716D" w14:textId="614AA670" w:rsidR="000978F1" w:rsidRPr="000978F1" w:rsidRDefault="000978F1" w:rsidP="00B07AC5">
      <w:pPr>
        <w:pStyle w:val="ListParagraph"/>
        <w:numPr>
          <w:ilvl w:val="0"/>
          <w:numId w:val="10"/>
        </w:numPr>
        <w:jc w:val="both"/>
        <w:rPr>
          <w:lang w:eastAsia="en-US"/>
        </w:rPr>
      </w:pPr>
      <w:r w:rsidRPr="000978F1">
        <w:rPr>
          <w:lang w:eastAsia="en-US"/>
        </w:rPr>
        <w:t>Высокая стоимость — полноценные 3</w:t>
      </w:r>
      <w:r w:rsidRPr="000978F1">
        <w:rPr>
          <w:lang w:val="en-US" w:eastAsia="en-US"/>
        </w:rPr>
        <w:t>D</w:t>
      </w:r>
      <w:r w:rsidRPr="000978F1">
        <w:rPr>
          <w:lang w:eastAsia="en-US"/>
        </w:rPr>
        <w:t xml:space="preserve">-лидары для беспилотных автомобилей стоят от нескольких тысяч до </w:t>
      </w:r>
      <w:r w:rsidR="00392540">
        <w:rPr>
          <w:lang w:eastAsia="en-US"/>
        </w:rPr>
        <w:t>сотян</w:t>
      </w:r>
      <w:r w:rsidRPr="000978F1">
        <w:rPr>
          <w:lang w:eastAsia="en-US"/>
        </w:rPr>
        <w:t xml:space="preserve"> тысяч </w:t>
      </w:r>
      <w:r w:rsidR="00392540">
        <w:rPr>
          <w:lang w:eastAsia="en-US"/>
        </w:rPr>
        <w:t>рублей</w:t>
      </w:r>
      <w:r w:rsidRPr="000978F1">
        <w:rPr>
          <w:lang w:eastAsia="en-US"/>
        </w:rPr>
        <w:t>, что ограничивает их применение в массовых устройствах.</w:t>
      </w:r>
    </w:p>
    <w:p w14:paraId="41C12882" w14:textId="6523F7CE" w:rsidR="000978F1" w:rsidRPr="000978F1" w:rsidRDefault="000978F1" w:rsidP="00B07AC5">
      <w:pPr>
        <w:pStyle w:val="ListParagraph"/>
        <w:numPr>
          <w:ilvl w:val="0"/>
          <w:numId w:val="10"/>
        </w:numPr>
        <w:jc w:val="both"/>
        <w:rPr>
          <w:lang w:val="en-US" w:eastAsia="en-US"/>
        </w:rPr>
      </w:pPr>
      <w:r w:rsidRPr="000978F1">
        <w:rPr>
          <w:lang w:val="en-US" w:eastAsia="en-US"/>
        </w:rPr>
        <w:t>Чувствительность к атмосферным условиям:</w:t>
      </w:r>
      <w:r>
        <w:rPr>
          <w:lang w:eastAsia="en-US"/>
        </w:rPr>
        <w:t xml:space="preserve"> </w:t>
      </w:r>
    </w:p>
    <w:p w14:paraId="2A3BC8C3" w14:textId="77777777" w:rsidR="000978F1" w:rsidRPr="000978F1" w:rsidRDefault="000978F1" w:rsidP="000978F1">
      <w:pPr>
        <w:pStyle w:val="ListParagraph"/>
        <w:ind w:firstLine="0"/>
        <w:jc w:val="both"/>
        <w:rPr>
          <w:lang w:eastAsia="en-US"/>
        </w:rPr>
      </w:pPr>
      <w:r w:rsidRPr="000978F1">
        <w:rPr>
          <w:lang w:eastAsia="en-US"/>
        </w:rPr>
        <w:t>дождь, снег, туман и пыль сильно ослабляют лазерный луч;</w:t>
      </w:r>
    </w:p>
    <w:p w14:paraId="5291A9E5" w14:textId="77777777" w:rsidR="000978F1" w:rsidRPr="000978F1" w:rsidRDefault="000978F1" w:rsidP="000978F1">
      <w:pPr>
        <w:pStyle w:val="ListParagraph"/>
        <w:ind w:firstLine="0"/>
        <w:jc w:val="both"/>
        <w:rPr>
          <w:lang w:eastAsia="en-US"/>
        </w:rPr>
      </w:pPr>
      <w:r w:rsidRPr="000978F1">
        <w:rPr>
          <w:lang w:eastAsia="en-US"/>
        </w:rPr>
        <w:t>взвешенные частицы (капли дождя, снежинки) создают ложные отражения (шум).</w:t>
      </w:r>
    </w:p>
    <w:p w14:paraId="5B6D4619" w14:textId="3B8DF05E" w:rsidR="000978F1" w:rsidRPr="000978F1" w:rsidRDefault="000978F1" w:rsidP="00B07AC5">
      <w:pPr>
        <w:pStyle w:val="ListParagraph"/>
        <w:numPr>
          <w:ilvl w:val="0"/>
          <w:numId w:val="10"/>
        </w:numPr>
        <w:jc w:val="both"/>
        <w:rPr>
          <w:lang w:eastAsia="en-US"/>
        </w:rPr>
      </w:pPr>
      <w:r>
        <w:rPr>
          <w:lang w:eastAsia="en-US"/>
        </w:rPr>
        <w:t>П</w:t>
      </w:r>
      <w:r w:rsidRPr="000978F1">
        <w:rPr>
          <w:lang w:eastAsia="en-US"/>
        </w:rPr>
        <w:t>розрачные поверхности (стекло) — частично пропускают лазерный луч, вызывая ошибочные измерения или их отсутствие.</w:t>
      </w:r>
    </w:p>
    <w:p w14:paraId="0A270520" w14:textId="73641C5B" w:rsidR="000978F1" w:rsidRPr="000978F1" w:rsidRDefault="000978F1" w:rsidP="00B07AC5">
      <w:pPr>
        <w:pStyle w:val="ListParagraph"/>
        <w:numPr>
          <w:ilvl w:val="0"/>
          <w:numId w:val="10"/>
        </w:numPr>
        <w:jc w:val="both"/>
        <w:rPr>
          <w:lang w:eastAsia="en-US"/>
        </w:rPr>
      </w:pPr>
      <w:r w:rsidRPr="000978F1">
        <w:rPr>
          <w:lang w:eastAsia="en-US"/>
        </w:rPr>
        <w:lastRenderedPageBreak/>
        <w:t>Наличие движущихся частей (для вращающихся лидаров) — механические компоненты снижают надёжность, требуют обслуживания и увеличивают массогабаритные параметры.</w:t>
      </w:r>
    </w:p>
    <w:p w14:paraId="0E0F4ACC" w14:textId="43D8EF5E" w:rsidR="000978F1" w:rsidRPr="000978F1" w:rsidRDefault="000978F1" w:rsidP="00B07AC5">
      <w:pPr>
        <w:pStyle w:val="ListParagraph"/>
        <w:numPr>
          <w:ilvl w:val="0"/>
          <w:numId w:val="10"/>
        </w:numPr>
        <w:jc w:val="both"/>
        <w:rPr>
          <w:lang w:eastAsia="en-US"/>
        </w:rPr>
      </w:pPr>
      <w:r w:rsidRPr="000978F1">
        <w:rPr>
          <w:lang w:eastAsia="en-US"/>
        </w:rPr>
        <w:t>Большой объём обрабатываемых данных — облака точек содержат миллионы измерений, что требует мощных вычислительных ресурсов для обработки в реальном времени.</w:t>
      </w:r>
    </w:p>
    <w:p w14:paraId="3B423523" w14:textId="77777777" w:rsidR="000978F1" w:rsidRDefault="000978F1" w:rsidP="005F46F4">
      <w:pPr>
        <w:ind w:firstLine="0"/>
      </w:pPr>
    </w:p>
    <w:p w14:paraId="4ACD7C1C" w14:textId="77777777" w:rsidR="000978F1" w:rsidRPr="00874AF6" w:rsidRDefault="000978F1" w:rsidP="000978F1">
      <w:pPr>
        <w:pStyle w:val="Risunok"/>
        <w:numPr>
          <w:ilvl w:val="0"/>
          <w:numId w:val="0"/>
        </w:numPr>
        <w:ind w:left="720" w:hanging="360"/>
      </w:pPr>
    </w:p>
    <w:p w14:paraId="734A505E" w14:textId="0AA14B99" w:rsidR="00874AF6" w:rsidRDefault="006B7AEC" w:rsidP="006B7AEC">
      <w:pPr>
        <w:pStyle w:val="subtytle"/>
      </w:pPr>
      <w:bookmarkStart w:id="4" w:name="_Toc232383780"/>
      <w:r>
        <w:rPr>
          <w:lang w:val="en-US"/>
        </w:rPr>
        <w:t xml:space="preserve">3.2 </w:t>
      </w:r>
      <w:r w:rsidR="00F914A7">
        <w:t>Камера глубины</w:t>
      </w:r>
      <w:bookmarkEnd w:id="4"/>
    </w:p>
    <w:p w14:paraId="0C2E0AE2" w14:textId="77777777" w:rsidR="005F46F4" w:rsidRPr="005F46F4" w:rsidRDefault="005F46F4" w:rsidP="005F46F4"/>
    <w:p w14:paraId="1170FF2D" w14:textId="7B582B24" w:rsidR="00F914A7" w:rsidRDefault="00F914A7" w:rsidP="00874AF6">
      <w:pPr>
        <w:rPr>
          <w:rFonts w:cs="Liberation Serif"/>
        </w:rPr>
      </w:pPr>
      <w:r>
        <w:rPr>
          <w:rFonts w:cs="Liberation Serif"/>
        </w:rPr>
        <w:t>Камеры глубины – устройства которое позволяет получать трехмерную информа</w:t>
      </w:r>
      <w:r w:rsidR="005F46F4">
        <w:rPr>
          <w:rFonts w:cs="Liberation Serif"/>
        </w:rPr>
        <w:t>ц</w:t>
      </w:r>
      <w:r>
        <w:rPr>
          <w:rFonts w:cs="Liberation Serif"/>
        </w:rPr>
        <w:t>ию о сцене, измери</w:t>
      </w:r>
      <w:r w:rsidR="005F46F4">
        <w:rPr>
          <w:rFonts w:cs="Liberation Serif"/>
        </w:rPr>
        <w:t>я</w:t>
      </w:r>
      <w:r>
        <w:rPr>
          <w:rFonts w:cs="Liberation Serif"/>
        </w:rPr>
        <w:t xml:space="preserve">я расстояние до объектов. Для реализации используют принцип стереозрения. </w:t>
      </w:r>
    </w:p>
    <w:p w14:paraId="2B5E2980" w14:textId="27B7FB53" w:rsidR="00F914A7" w:rsidRPr="00F914A7" w:rsidRDefault="00F914A7" w:rsidP="00F914A7">
      <w:pPr>
        <w:rPr>
          <w:rFonts w:cs="Liberation Serif"/>
        </w:rPr>
      </w:pPr>
      <w:r w:rsidRPr="00F914A7">
        <w:rPr>
          <w:rFonts w:cs="Liberation Serif"/>
        </w:rPr>
        <w:t xml:space="preserve">Стереозрение </w:t>
      </w:r>
      <w:r>
        <w:rPr>
          <w:rFonts w:cs="Liberation Serif"/>
        </w:rPr>
        <w:t>–</w:t>
      </w:r>
      <w:r w:rsidRPr="00F914A7">
        <w:rPr>
          <w:rFonts w:cs="Liberation Serif"/>
        </w:rPr>
        <w:t xml:space="preserve"> </w:t>
      </w:r>
      <w:r>
        <w:rPr>
          <w:rFonts w:cs="Liberation Serif"/>
        </w:rPr>
        <w:t>способность визуальной системы воспринимать трехмерную структуру окружающего мира на основе изображений, полученных двумя камерами.</w:t>
      </w:r>
      <w:r w:rsidR="005F46F4">
        <w:rPr>
          <w:rFonts w:cs="Liberation Serif"/>
        </w:rPr>
        <w:t xml:space="preserve"> На рисунке 3 слева приведен пример устройства – стереокамеры, а справа проиллюстрирована обработка данных с двух камер и последующее отображение карты </w:t>
      </w:r>
      <w:r w:rsidR="005F46F4" w:rsidRPr="005F46F4">
        <w:rPr>
          <w:rStyle w:val="Strong"/>
          <w:b w:val="0"/>
          <w:bCs w:val="0"/>
        </w:rPr>
        <w:t>несоответствий</w:t>
      </w:r>
      <w:r w:rsidR="005F46F4">
        <w:rPr>
          <w:rFonts w:cs="Liberation Serif"/>
        </w:rPr>
        <w:t xml:space="preserve">. В дальнейшем при помощи можно восстановить цветное облако точек, наложив пиксели в цветном формате на карту </w:t>
      </w:r>
      <w:r w:rsidR="005F46F4" w:rsidRPr="005F46F4">
        <w:rPr>
          <w:rStyle w:val="Strong"/>
          <w:b w:val="0"/>
          <w:bCs w:val="0"/>
        </w:rPr>
        <w:t>несоответствий</w:t>
      </w:r>
      <w:r w:rsidR="005F46F4">
        <w:rPr>
          <w:rFonts w:cs="Liberation Serif"/>
        </w:rPr>
        <w:t>.</w:t>
      </w:r>
    </w:p>
    <w:p w14:paraId="5F1FF447" w14:textId="77777777" w:rsidR="00F914A7" w:rsidRDefault="00F914A7" w:rsidP="00874AF6">
      <w:pPr>
        <w:rPr>
          <w:rFonts w:cs="Liberation Serif"/>
        </w:rPr>
      </w:pPr>
    </w:p>
    <w:p w14:paraId="4264D64D" w14:textId="77777777" w:rsidR="00F914A7" w:rsidRDefault="00F914A7" w:rsidP="00874AF6">
      <w:pPr>
        <w:rPr>
          <w:rFonts w:cs="Liberation Serif"/>
        </w:rPr>
      </w:pPr>
    </w:p>
    <w:p w14:paraId="4CC7928C" w14:textId="0AF3E640" w:rsidR="00F914A7" w:rsidRDefault="00F914A7" w:rsidP="00874AF6">
      <w:pPr>
        <w:rPr>
          <w:rFonts w:cs="Liberation Serif"/>
        </w:rPr>
      </w:pPr>
    </w:p>
    <w:tbl>
      <w:tblPr>
        <w:tblStyle w:val="TableGrid"/>
        <w:tblW w:w="0" w:type="auto"/>
        <w:tblLook w:val="04A0" w:firstRow="1" w:lastRow="0" w:firstColumn="1" w:lastColumn="0" w:noHBand="0" w:noVBand="1"/>
      </w:tblPr>
      <w:tblGrid>
        <w:gridCol w:w="9350"/>
      </w:tblGrid>
      <w:tr w:rsidR="00F914A7" w14:paraId="0ACB0BFC" w14:textId="77777777" w:rsidTr="00F914A7">
        <w:trPr>
          <w:trHeight w:val="5622"/>
        </w:trPr>
        <w:tc>
          <w:tcPr>
            <w:tcW w:w="9350" w:type="dxa"/>
          </w:tcPr>
          <w:p w14:paraId="5770BA15" w14:textId="6A483D4A" w:rsidR="00F914A7" w:rsidRDefault="00F914A7" w:rsidP="00874AF6">
            <w:pPr>
              <w:ind w:firstLine="0"/>
              <w:rPr>
                <w:rFonts w:cs="Liberation Serif"/>
              </w:rPr>
            </w:pPr>
            <w:r>
              <w:rPr>
                <w:noProof/>
                <w14:ligatures w14:val="standardContextual"/>
              </w:rPr>
              <w:drawing>
                <wp:anchor distT="0" distB="0" distL="114300" distR="114300" simplePos="0" relativeHeight="251661312" behindDoc="1" locked="0" layoutInCell="1" allowOverlap="1" wp14:anchorId="3E000FFA" wp14:editId="1DBD8E52">
                  <wp:simplePos x="0" y="0"/>
                  <wp:positionH relativeFrom="column">
                    <wp:posOffset>2758523</wp:posOffset>
                  </wp:positionH>
                  <wp:positionV relativeFrom="paragraph">
                    <wp:posOffset>304</wp:posOffset>
                  </wp:positionV>
                  <wp:extent cx="2933700" cy="1808480"/>
                  <wp:effectExtent l="0" t="0" r="0" b="1270"/>
                  <wp:wrapTight wrapText="bothSides">
                    <wp:wrapPolygon edited="0">
                      <wp:start x="0" y="0"/>
                      <wp:lineTo x="0" y="21388"/>
                      <wp:lineTo x="21460" y="21388"/>
                      <wp:lineTo x="2146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472" t="2576" b="2560"/>
                          <a:stretch/>
                        </pic:blipFill>
                        <pic:spPr bwMode="auto">
                          <a:xfrm>
                            <a:off x="0" y="0"/>
                            <a:ext cx="2933700" cy="1808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11FDF1" w14:textId="77777777" w:rsidR="00F914A7" w:rsidRDefault="00F914A7" w:rsidP="00874AF6">
            <w:pPr>
              <w:ind w:firstLine="0"/>
              <w:rPr>
                <w:rFonts w:cs="Liberation Serif"/>
              </w:rPr>
            </w:pPr>
          </w:p>
          <w:p w14:paraId="7A863C7A" w14:textId="76D05DEC" w:rsidR="00F914A7" w:rsidRDefault="005F46F4" w:rsidP="00874AF6">
            <w:pPr>
              <w:ind w:firstLine="0"/>
              <w:rPr>
                <w:rFonts w:cs="Liberation Serif"/>
              </w:rPr>
            </w:pPr>
            <w:r w:rsidRPr="00A276A7">
              <w:rPr>
                <w:rFonts w:cs="Liberation Serif"/>
                <w:noProof/>
                <w:szCs w:val="28"/>
              </w:rPr>
              <w:drawing>
                <wp:anchor distT="0" distB="0" distL="114300" distR="114300" simplePos="0" relativeHeight="251659264" behindDoc="0" locked="0" layoutInCell="1" allowOverlap="1" wp14:anchorId="7B04C427" wp14:editId="753A6640">
                  <wp:simplePos x="0" y="0"/>
                  <wp:positionH relativeFrom="column">
                    <wp:posOffset>-64135</wp:posOffset>
                  </wp:positionH>
                  <wp:positionV relativeFrom="paragraph">
                    <wp:posOffset>290195</wp:posOffset>
                  </wp:positionV>
                  <wp:extent cx="2880995" cy="22339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80995" cy="2233930"/>
                          </a:xfrm>
                          <a:prstGeom prst="rect">
                            <a:avLst/>
                          </a:prstGeom>
                        </pic:spPr>
                      </pic:pic>
                    </a:graphicData>
                  </a:graphic>
                  <wp14:sizeRelH relativeFrom="margin">
                    <wp14:pctWidth>0</wp14:pctWidth>
                  </wp14:sizeRelH>
                  <wp14:sizeRelV relativeFrom="margin">
                    <wp14:pctHeight>0</wp14:pctHeight>
                  </wp14:sizeRelV>
                </wp:anchor>
              </w:drawing>
            </w:r>
            <w:r w:rsidR="00F914A7">
              <w:rPr>
                <w:noProof/>
                <w14:ligatures w14:val="standardContextual"/>
              </w:rPr>
              <w:drawing>
                <wp:anchor distT="0" distB="0" distL="114300" distR="114300" simplePos="0" relativeHeight="251660288" behindDoc="1" locked="0" layoutInCell="1" allowOverlap="1" wp14:anchorId="6D873CE3" wp14:editId="600021C0">
                  <wp:simplePos x="0" y="0"/>
                  <wp:positionH relativeFrom="column">
                    <wp:posOffset>2758302</wp:posOffset>
                  </wp:positionH>
                  <wp:positionV relativeFrom="paragraph">
                    <wp:posOffset>1160448</wp:posOffset>
                  </wp:positionV>
                  <wp:extent cx="2941320" cy="1755775"/>
                  <wp:effectExtent l="0" t="0" r="0" b="0"/>
                  <wp:wrapTight wrapText="bothSides">
                    <wp:wrapPolygon edited="0">
                      <wp:start x="0" y="0"/>
                      <wp:lineTo x="0" y="21327"/>
                      <wp:lineTo x="21404" y="21327"/>
                      <wp:lineTo x="2140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18312"/>
                          <a:stretch/>
                        </pic:blipFill>
                        <pic:spPr bwMode="auto">
                          <a:xfrm>
                            <a:off x="0" y="0"/>
                            <a:ext cx="2941320" cy="175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95C5684" w14:textId="4B956ED0" w:rsidR="00874AF6" w:rsidRDefault="00874AF6" w:rsidP="00874AF6">
      <w:pPr>
        <w:rPr>
          <w:rFonts w:cs="Liberation Serif"/>
        </w:rPr>
      </w:pPr>
    </w:p>
    <w:p w14:paraId="76D62661" w14:textId="57933BFA" w:rsidR="00874AF6" w:rsidRPr="00874AF6" w:rsidRDefault="005F46F4" w:rsidP="005F46F4">
      <w:pPr>
        <w:pStyle w:val="Risunok"/>
      </w:pPr>
      <w:r>
        <w:t xml:space="preserve">Пример стереокамеры (слева), карта </w:t>
      </w:r>
      <w:r w:rsidRPr="005F46F4">
        <w:rPr>
          <w:rStyle w:val="Strong"/>
          <w:b w:val="0"/>
          <w:bCs w:val="0"/>
        </w:rPr>
        <w:t>несоответствий</w:t>
      </w:r>
      <w:r>
        <w:rPr>
          <w:rStyle w:val="Strong"/>
          <w:b w:val="0"/>
          <w:bCs w:val="0"/>
        </w:rPr>
        <w:t xml:space="preserve"> (справа)</w:t>
      </w:r>
    </w:p>
    <w:p w14:paraId="536A8168" w14:textId="7AF4A138" w:rsidR="00874AF6" w:rsidRPr="00874AF6" w:rsidRDefault="00874AF6" w:rsidP="00874AF6">
      <w:pPr>
        <w:ind w:left="360" w:firstLine="0"/>
        <w:jc w:val="both"/>
        <w:rPr>
          <w:rFonts w:cs="Liberation Serif"/>
        </w:rPr>
      </w:pPr>
    </w:p>
    <w:p w14:paraId="10A4982B" w14:textId="77777777" w:rsidR="005F46F4" w:rsidRDefault="005F46F4" w:rsidP="005F46F4">
      <w:pPr>
        <w:ind w:firstLine="0"/>
      </w:pPr>
      <w:r w:rsidRPr="005F46F4">
        <w:rPr>
          <w:b/>
          <w:bCs/>
        </w:rPr>
        <w:t>Достоинства</w:t>
      </w:r>
      <w:r>
        <w:t>:</w:t>
      </w:r>
    </w:p>
    <w:p w14:paraId="5C423C89" w14:textId="7EB14B95" w:rsidR="005F46F4" w:rsidRPr="005F46F4" w:rsidRDefault="005F46F4" w:rsidP="00B07AC5">
      <w:pPr>
        <w:pStyle w:val="ListParagraph"/>
        <w:numPr>
          <w:ilvl w:val="0"/>
          <w:numId w:val="11"/>
        </w:numPr>
        <w:rPr>
          <w:rFonts w:ascii="Times New Roman" w:hAnsi="Times New Roman"/>
          <w:sz w:val="24"/>
          <w:lang w:eastAsia="en-US"/>
        </w:rPr>
      </w:pPr>
      <w:r w:rsidRPr="005F46F4">
        <w:rPr>
          <w:rStyle w:val="Strong"/>
          <w:b w:val="0"/>
          <w:bCs w:val="0"/>
        </w:rPr>
        <w:t>Низкая стоимость</w:t>
      </w:r>
      <w:r w:rsidRPr="005F46F4">
        <w:t xml:space="preserve"> — стереокамеры используют обычные CMOS-матрицы, что делает их значительно дешевле лидаров. </w:t>
      </w:r>
    </w:p>
    <w:p w14:paraId="07674F49" w14:textId="24980B2B" w:rsidR="005F46F4" w:rsidRPr="005F46F4" w:rsidRDefault="005F46F4" w:rsidP="00B07AC5">
      <w:pPr>
        <w:pStyle w:val="ListParagraph"/>
        <w:numPr>
          <w:ilvl w:val="0"/>
          <w:numId w:val="11"/>
        </w:numPr>
      </w:pPr>
      <w:r w:rsidRPr="005F46F4">
        <w:rPr>
          <w:rStyle w:val="Strong"/>
          <w:b w:val="0"/>
          <w:bCs w:val="0"/>
        </w:rPr>
        <w:t>Цветная информация</w:t>
      </w:r>
      <w:r w:rsidRPr="005F46F4">
        <w:t xml:space="preserve"> — в отличие от лидаров и радаров, стереокамеры дают не только глубину, но и полноценное цветное изображение сцены, что упрощает задачу распознавания объектов.</w:t>
      </w:r>
    </w:p>
    <w:p w14:paraId="21594AB6" w14:textId="77F14729" w:rsidR="005F46F4" w:rsidRPr="005F46F4" w:rsidRDefault="005F46F4" w:rsidP="00B07AC5">
      <w:pPr>
        <w:pStyle w:val="ListParagraph"/>
        <w:numPr>
          <w:ilvl w:val="0"/>
          <w:numId w:val="11"/>
        </w:numPr>
      </w:pPr>
      <w:r w:rsidRPr="005F46F4">
        <w:rPr>
          <w:rStyle w:val="Strong"/>
          <w:b w:val="0"/>
          <w:bCs w:val="0"/>
        </w:rPr>
        <w:t>Высокое разрешение по глубине</w:t>
      </w:r>
      <w:r w:rsidRPr="005F46F4">
        <w:t xml:space="preserve"> — при хорошей текстуре объектов современные стереокамеры могут достигать точности до долей миллиметра на малых расстояниях.</w:t>
      </w:r>
    </w:p>
    <w:p w14:paraId="38594805" w14:textId="0E30EE7C" w:rsidR="005F46F4" w:rsidRPr="005F46F4" w:rsidRDefault="005F46F4" w:rsidP="00B07AC5">
      <w:pPr>
        <w:pStyle w:val="ListParagraph"/>
        <w:numPr>
          <w:ilvl w:val="0"/>
          <w:numId w:val="11"/>
        </w:numPr>
      </w:pPr>
      <w:r w:rsidRPr="005F46F4">
        <w:rPr>
          <w:rStyle w:val="Strong"/>
          <w:b w:val="0"/>
          <w:bCs w:val="0"/>
        </w:rPr>
        <w:t>Работа в помещении</w:t>
      </w:r>
      <w:r w:rsidRPr="005F46F4">
        <w:t xml:space="preserve"> — стереокамеры отлично работают в условиях стабильного искусственного освещения, что делает их популярным выбором для складских и промышленных роботов.</w:t>
      </w:r>
    </w:p>
    <w:p w14:paraId="47276933" w14:textId="0DD17434" w:rsidR="005F46F4" w:rsidRDefault="005F46F4" w:rsidP="005F46F4">
      <w:pPr>
        <w:pStyle w:val="ListParagraph"/>
        <w:ind w:firstLine="0"/>
        <w:jc w:val="both"/>
      </w:pPr>
    </w:p>
    <w:p w14:paraId="4DFB973A" w14:textId="77777777" w:rsidR="005F46F4" w:rsidRDefault="005F46F4" w:rsidP="005F46F4">
      <w:pPr>
        <w:ind w:firstLine="0"/>
        <w:jc w:val="both"/>
      </w:pPr>
      <w:r w:rsidRPr="005F46F4">
        <w:rPr>
          <w:b/>
          <w:bCs/>
        </w:rPr>
        <w:t>Недостатки</w:t>
      </w:r>
      <w:r>
        <w:t>:</w:t>
      </w:r>
    </w:p>
    <w:p w14:paraId="0D87485A" w14:textId="236E0716" w:rsidR="00C65D83" w:rsidRPr="00C65D83" w:rsidRDefault="00C65D83" w:rsidP="00B07AC5">
      <w:pPr>
        <w:pStyle w:val="ListParagraph"/>
        <w:numPr>
          <w:ilvl w:val="0"/>
          <w:numId w:val="12"/>
        </w:numPr>
        <w:rPr>
          <w:rFonts w:ascii="Times New Roman" w:hAnsi="Times New Roman"/>
          <w:sz w:val="24"/>
          <w:lang w:eastAsia="en-US"/>
        </w:rPr>
      </w:pPr>
      <w:r w:rsidRPr="00C65D83">
        <w:rPr>
          <w:rStyle w:val="Strong"/>
          <w:b w:val="0"/>
          <w:bCs w:val="0"/>
        </w:rPr>
        <w:t>Зависимость от внешнего освещения</w:t>
      </w:r>
      <w:r w:rsidRPr="00C65D83">
        <w:t xml:space="preserve"> — стереокамеры плохо работают в темноте (требуют дополнительной подсветки), а также при ярких засветках или резких тенях.</w:t>
      </w:r>
    </w:p>
    <w:p w14:paraId="19EF6A28" w14:textId="5B82DA27" w:rsidR="00C65D83" w:rsidRPr="00C65D83" w:rsidRDefault="00C65D83" w:rsidP="00B07AC5">
      <w:pPr>
        <w:pStyle w:val="ListParagraph"/>
        <w:numPr>
          <w:ilvl w:val="0"/>
          <w:numId w:val="12"/>
        </w:numPr>
      </w:pPr>
      <w:r w:rsidRPr="00C65D83">
        <w:rPr>
          <w:rStyle w:val="Strong"/>
          <w:b w:val="0"/>
          <w:bCs w:val="0"/>
        </w:rPr>
        <w:t>Требование к текстуре объектов</w:t>
      </w:r>
      <w:r w:rsidRPr="00C65D83">
        <w:t xml:space="preserve"> — стереозрение не работает на однотонных, гладких или повторяющихся поверхностях (белая стена, пол, потолок). Без видимых ориентиров алгоритмы не могут найти соответствия между кадрами.</w:t>
      </w:r>
    </w:p>
    <w:p w14:paraId="10C8429F" w14:textId="75E1EBB8" w:rsidR="00C65D83" w:rsidRPr="00C65D83" w:rsidRDefault="00C65D83" w:rsidP="00B07AC5">
      <w:pPr>
        <w:pStyle w:val="ListParagraph"/>
        <w:numPr>
          <w:ilvl w:val="0"/>
          <w:numId w:val="12"/>
        </w:numPr>
      </w:pPr>
      <w:r w:rsidRPr="00C65D83">
        <w:rPr>
          <w:rStyle w:val="Strong"/>
          <w:b w:val="0"/>
          <w:bCs w:val="0"/>
        </w:rPr>
        <w:t>Ограниченная дальность действия</w:t>
      </w:r>
      <w:r w:rsidRPr="00C65D83">
        <w:t xml:space="preserve"> — эффективная дальность стереокамер обычно не превышает 5–10 метров. На больших расстояниях смещение объектов на кадрах становится слишком маленьким для точного измерения.</w:t>
      </w:r>
    </w:p>
    <w:p w14:paraId="6DB0892D" w14:textId="064A70CB" w:rsidR="00C65D83" w:rsidRPr="00C65D83" w:rsidRDefault="00C65D83" w:rsidP="00B07AC5">
      <w:pPr>
        <w:pStyle w:val="ListParagraph"/>
        <w:numPr>
          <w:ilvl w:val="0"/>
          <w:numId w:val="12"/>
        </w:numPr>
      </w:pPr>
      <w:r w:rsidRPr="00C65D83">
        <w:rPr>
          <w:rStyle w:val="Strong"/>
          <w:b w:val="0"/>
          <w:bCs w:val="0"/>
        </w:rPr>
        <w:t>Проблемы с прозрачными и зеркальными поверхностями</w:t>
      </w:r>
      <w:r w:rsidRPr="00C65D83">
        <w:t xml:space="preserve"> — стекло, вода, зеркала и другие отражающие/пропускающие объекты искажают стереоизмерения.</w:t>
      </w:r>
    </w:p>
    <w:p w14:paraId="288B8520" w14:textId="65C2D92E" w:rsidR="00C65D83" w:rsidRPr="00C65D83" w:rsidRDefault="00C65D83" w:rsidP="00B07AC5">
      <w:pPr>
        <w:pStyle w:val="ListParagraph"/>
        <w:numPr>
          <w:ilvl w:val="0"/>
          <w:numId w:val="12"/>
        </w:numPr>
      </w:pPr>
      <w:r w:rsidRPr="00C65D83">
        <w:rPr>
          <w:rStyle w:val="Strong"/>
          <w:b w:val="0"/>
          <w:bCs w:val="0"/>
        </w:rPr>
        <w:t>Сложность калибровки</w:t>
      </w:r>
      <w:r w:rsidRPr="00C65D83">
        <w:t xml:space="preserve"> — стереокамеры требуют точной взаимной калибровки (знание параметров каждой камеры и их взаимного расположения), которая может нарушаться при механических воздействиях или изменении температуры.</w:t>
      </w:r>
    </w:p>
    <w:p w14:paraId="0B7EE72F" w14:textId="1B9DD342" w:rsidR="00C65D83" w:rsidRPr="00C65D83" w:rsidRDefault="00C65D83" w:rsidP="00B07AC5">
      <w:pPr>
        <w:pStyle w:val="ListParagraph"/>
        <w:numPr>
          <w:ilvl w:val="0"/>
          <w:numId w:val="12"/>
        </w:numPr>
      </w:pPr>
      <w:r w:rsidRPr="00C65D83">
        <w:rPr>
          <w:rStyle w:val="Strong"/>
          <w:b w:val="0"/>
          <w:bCs w:val="0"/>
        </w:rPr>
        <w:t>Высокая вычислительная нагрузка</w:t>
      </w:r>
      <w:r w:rsidRPr="00C65D83">
        <w:t xml:space="preserve"> — поиск соответствий между двумя изображениями требует значительных вычислительных ресурсов, особенно для высокого разрешения и частоты кадров.</w:t>
      </w:r>
    </w:p>
    <w:p w14:paraId="1CF6C6A9" w14:textId="4065791C" w:rsidR="00B646F7" w:rsidRPr="00335EEC" w:rsidRDefault="00B646F7" w:rsidP="00FA5E1F">
      <w:pPr>
        <w:jc w:val="both"/>
        <w:rPr>
          <w:rFonts w:cs="Liberation Serif"/>
        </w:rPr>
      </w:pPr>
    </w:p>
    <w:p w14:paraId="44BDC197" w14:textId="5009B7BA" w:rsidR="00B646F7" w:rsidRPr="00335EEC" w:rsidRDefault="00B646F7" w:rsidP="00FA5E1F">
      <w:pPr>
        <w:jc w:val="both"/>
        <w:rPr>
          <w:rFonts w:cs="Liberation Serif"/>
        </w:rPr>
      </w:pPr>
    </w:p>
    <w:p w14:paraId="49220A89" w14:textId="122CECB7" w:rsidR="00B646F7" w:rsidRPr="00335EEC" w:rsidRDefault="00B646F7" w:rsidP="00FA5E1F">
      <w:pPr>
        <w:jc w:val="both"/>
        <w:rPr>
          <w:rFonts w:cs="Liberation Serif"/>
        </w:rPr>
      </w:pPr>
    </w:p>
    <w:p w14:paraId="6F5B971B" w14:textId="241183CD" w:rsidR="00B646F7" w:rsidRDefault="006B7AEC" w:rsidP="006B7AEC">
      <w:pPr>
        <w:pStyle w:val="subtytle"/>
      </w:pPr>
      <w:bookmarkStart w:id="5" w:name="_Toc232383781"/>
      <w:r>
        <w:rPr>
          <w:lang w:val="en-US"/>
        </w:rPr>
        <w:t xml:space="preserve">3.3 </w:t>
      </w:r>
      <w:r w:rsidR="000A4AFA">
        <w:t>Ультразвуковые датчики</w:t>
      </w:r>
      <w:bookmarkEnd w:id="5"/>
    </w:p>
    <w:p w14:paraId="22985AAF" w14:textId="7F063D09" w:rsidR="000A4AFA" w:rsidRDefault="000A4AFA" w:rsidP="000A4AFA"/>
    <w:p w14:paraId="1B19564D" w14:textId="50CB23DC" w:rsidR="001A7FCB" w:rsidRPr="001A7FCB" w:rsidRDefault="001A7FCB" w:rsidP="001A7FCB">
      <w:r>
        <w:rPr>
          <w:rStyle w:val="Strong"/>
        </w:rPr>
        <w:t>Ультразвуковые датчики</w:t>
      </w:r>
      <w:r>
        <w:t xml:space="preserve"> (сонары) — это активные акустические системы измерения расстояния, основанные на использовании звуковых волн высокой частоты (обычно 20–100 кГц</w:t>
      </w:r>
      <w:r>
        <w:t xml:space="preserve">). </w:t>
      </w:r>
      <w:r w:rsidRPr="001A7FCB">
        <w:t>Принцип работы ультразвукового датчика схож с эхолокацией летучих мышей или дельфинов. Устройство состоит из двух основных элементов:</w:t>
      </w:r>
    </w:p>
    <w:p w14:paraId="36107FB8" w14:textId="77777777" w:rsidR="001A7FCB" w:rsidRPr="001A7FCB" w:rsidRDefault="001A7FCB" w:rsidP="00B07AC5">
      <w:pPr>
        <w:pStyle w:val="ListParagraph"/>
        <w:numPr>
          <w:ilvl w:val="0"/>
          <w:numId w:val="13"/>
        </w:numPr>
        <w:rPr>
          <w:lang w:eastAsia="en-US"/>
        </w:rPr>
      </w:pPr>
      <w:r w:rsidRPr="001A7FCB">
        <w:rPr>
          <w:lang w:eastAsia="en-US"/>
        </w:rPr>
        <w:t>излучатель (трансмиттер) — пьезоэлектрический элемент, преобразующий электрический сигнал в механические колебания (ультразвуковые волны);</w:t>
      </w:r>
    </w:p>
    <w:p w14:paraId="32009514" w14:textId="38EFDA64" w:rsidR="001A7FCB" w:rsidRDefault="001A7FCB" w:rsidP="00B07AC5">
      <w:pPr>
        <w:pStyle w:val="ListParagraph"/>
        <w:numPr>
          <w:ilvl w:val="0"/>
          <w:numId w:val="13"/>
        </w:numPr>
        <w:rPr>
          <w:lang w:eastAsia="en-US"/>
        </w:rPr>
      </w:pPr>
      <w:r w:rsidRPr="001A7FCB">
        <w:rPr>
          <w:lang w:eastAsia="en-US"/>
        </w:rPr>
        <w:t>приёмник (ресивер) — аналогичный пьезоэлектрический элемент, преобразующий отражённые акустические волны обратно в электрический сигнал.</w:t>
      </w:r>
    </w:p>
    <w:p w14:paraId="649A023F" w14:textId="4E7223C5" w:rsidR="001A7FCB" w:rsidRPr="001A7FCB" w:rsidRDefault="001A7FCB" w:rsidP="001A7FCB">
      <w:pPr>
        <w:rPr>
          <w:lang w:eastAsia="en-US"/>
        </w:rPr>
      </w:pPr>
      <w:r>
        <w:rPr>
          <w:lang w:eastAsia="en-US"/>
        </w:rPr>
        <w:t>Данные о расстоянии воспроизводятся времяпролетным методом, где дистанция вычисляется как произведение скорости звука в воздухе на время между излучением импульса и приемом сигнала, разделенное на два. На рисунке 4 показана работа одного из популярных устройств , основанных на ультразвуковом датчике.</w:t>
      </w:r>
    </w:p>
    <w:p w14:paraId="0E5F6EA0" w14:textId="5B63F4EF" w:rsidR="000A4AFA" w:rsidRDefault="001A7FCB" w:rsidP="000A4AFA">
      <w:r>
        <w:t xml:space="preserve"> </w:t>
      </w:r>
    </w:p>
    <w:p w14:paraId="374E07DF" w14:textId="49995A1F" w:rsidR="000A4AFA" w:rsidRPr="000A4AFA" w:rsidRDefault="001A7FCB" w:rsidP="000A4AFA">
      <w:r w:rsidRPr="00420E2B">
        <w:rPr>
          <w:rFonts w:cs="Liberation Serif"/>
          <w:noProof/>
          <w:szCs w:val="28"/>
        </w:rPr>
        <w:drawing>
          <wp:inline distT="0" distB="0" distL="0" distR="0" wp14:anchorId="4AA2C083" wp14:editId="59430E3F">
            <wp:extent cx="5748793" cy="1900953"/>
            <wp:effectExtent l="0" t="0" r="444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0230" cy="1937802"/>
                    </a:xfrm>
                    <a:prstGeom prst="rect">
                      <a:avLst/>
                    </a:prstGeom>
                  </pic:spPr>
                </pic:pic>
              </a:graphicData>
            </a:graphic>
          </wp:inline>
        </w:drawing>
      </w:r>
    </w:p>
    <w:p w14:paraId="7A4D9B8F" w14:textId="3326BA9A" w:rsidR="000A4AFA" w:rsidRDefault="001A7FCB" w:rsidP="001A7FCB">
      <w:pPr>
        <w:pStyle w:val="Risunok"/>
      </w:pPr>
      <w:r>
        <w:t xml:space="preserve">Пример работы модуля УЗ-дальномера </w:t>
      </w:r>
      <w:r w:rsidRPr="00A44E06">
        <w:rPr>
          <w:lang w:val="en-US"/>
        </w:rPr>
        <w:t>HC</w:t>
      </w:r>
      <w:r w:rsidRPr="00A276A7">
        <w:t>-</w:t>
      </w:r>
      <w:r w:rsidRPr="00A44E06">
        <w:rPr>
          <w:lang w:val="en-US"/>
        </w:rPr>
        <w:t>SR</w:t>
      </w:r>
      <w:r w:rsidRPr="00A276A7">
        <w:t>04</w:t>
      </w:r>
    </w:p>
    <w:p w14:paraId="26A37EC1" w14:textId="77777777" w:rsidR="001A7FCB" w:rsidRDefault="001A7FCB" w:rsidP="001A7FCB">
      <w:pPr>
        <w:ind w:firstLine="0"/>
      </w:pPr>
      <w:r w:rsidRPr="005F46F4">
        <w:rPr>
          <w:b/>
          <w:bCs/>
        </w:rPr>
        <w:t>Достоинства</w:t>
      </w:r>
      <w:r>
        <w:t>:</w:t>
      </w:r>
    </w:p>
    <w:p w14:paraId="0ADBF3FA" w14:textId="113F563F" w:rsidR="00392540" w:rsidRPr="00392540" w:rsidRDefault="00392540" w:rsidP="00392540">
      <w:pPr>
        <w:ind w:firstLine="0"/>
        <w:rPr>
          <w:rFonts w:ascii="Times New Roman" w:hAnsi="Times New Roman"/>
          <w:sz w:val="24"/>
          <w:lang w:eastAsia="en-US"/>
        </w:rPr>
      </w:pPr>
      <w:r w:rsidRPr="00392540">
        <w:rPr>
          <w:rStyle w:val="Strong"/>
          <w:b w:val="0"/>
          <w:bCs w:val="0"/>
        </w:rPr>
        <w:t>Низкая стоимость</w:t>
      </w:r>
      <w:r w:rsidRPr="00392540">
        <w:t xml:space="preserve"> — ультразвуковые датчики являются одними из самых дешёвых сенсоров для измерения расстояния</w:t>
      </w:r>
      <w:r>
        <w:t>.</w:t>
      </w:r>
      <w:r w:rsidRPr="00392540">
        <w:t xml:space="preserve"> </w:t>
      </w:r>
    </w:p>
    <w:p w14:paraId="332B6396" w14:textId="41F54FCD" w:rsidR="00392540" w:rsidRPr="00392540" w:rsidRDefault="00392540" w:rsidP="00392540">
      <w:pPr>
        <w:ind w:firstLine="0"/>
      </w:pPr>
      <w:r w:rsidRPr="00392540">
        <w:rPr>
          <w:rStyle w:val="Strong"/>
          <w:b w:val="0"/>
          <w:bCs w:val="0"/>
        </w:rPr>
        <w:t>Простота использования</w:t>
      </w:r>
      <w:r w:rsidRPr="00392540">
        <w:t xml:space="preserve"> — датчики имеют простой интерфейс (обычно триггерный и эхо-сигналы), не требуют сложной калибровки и обработки сигнала.</w:t>
      </w:r>
    </w:p>
    <w:p w14:paraId="229839F3" w14:textId="49480C37" w:rsidR="00392540" w:rsidRPr="00392540" w:rsidRDefault="00392540" w:rsidP="00392540">
      <w:pPr>
        <w:ind w:firstLine="0"/>
      </w:pPr>
      <w:r w:rsidRPr="00392540">
        <w:rPr>
          <w:rStyle w:val="Strong"/>
          <w:b w:val="0"/>
          <w:bCs w:val="0"/>
        </w:rPr>
        <w:t>Независимость от цвета и прозрачности объекта</w:t>
      </w:r>
      <w:r w:rsidRPr="00392540">
        <w:t xml:space="preserve"> — ультразвук одинаково хорошо отражается от чёрных, белых, прозрачных и зеркальных поверхностей (в отличие от оптических систем и лидаров).</w:t>
      </w:r>
    </w:p>
    <w:p w14:paraId="44F3EB8E" w14:textId="2E1B0C66" w:rsidR="00392540" w:rsidRPr="00392540" w:rsidRDefault="00392540" w:rsidP="00392540">
      <w:pPr>
        <w:ind w:firstLine="0"/>
      </w:pPr>
      <w:r w:rsidRPr="00392540">
        <w:rPr>
          <w:rStyle w:val="Strong"/>
          <w:b w:val="0"/>
          <w:bCs w:val="0"/>
        </w:rPr>
        <w:t>Работа в любых условиях освещённости</w:t>
      </w:r>
      <w:r w:rsidRPr="00392540">
        <w:t xml:space="preserve"> — датчику не нужен свет, он работает одинаково хорошо днём и ночью.</w:t>
      </w:r>
    </w:p>
    <w:p w14:paraId="5CA07CFA" w14:textId="7AE95944" w:rsidR="00392540" w:rsidRPr="00392540" w:rsidRDefault="00392540" w:rsidP="00392540">
      <w:pPr>
        <w:ind w:firstLine="0"/>
      </w:pPr>
      <w:r w:rsidRPr="00392540">
        <w:rPr>
          <w:rStyle w:val="Strong"/>
          <w:b w:val="0"/>
          <w:bCs w:val="0"/>
        </w:rPr>
        <w:t>Отсутствие электромагнитных помех</w:t>
      </w:r>
      <w:r w:rsidRPr="00392540">
        <w:t xml:space="preserve"> — акустические волны не создают радиопомех и не подвержены влиянию радиочастотных полей.</w:t>
      </w:r>
    </w:p>
    <w:p w14:paraId="13E76D39" w14:textId="56078488" w:rsidR="00392540" w:rsidRPr="00392540" w:rsidRDefault="00392540" w:rsidP="00392540">
      <w:pPr>
        <w:ind w:firstLine="0"/>
      </w:pPr>
      <w:r w:rsidRPr="00392540">
        <w:rPr>
          <w:rStyle w:val="Strong"/>
          <w:b w:val="0"/>
          <w:bCs w:val="0"/>
        </w:rPr>
        <w:t>Компактность</w:t>
      </w:r>
      <w:r w:rsidRPr="00392540">
        <w:t xml:space="preserve"> — малые размеры и вес позволяют легко интегрировать датчики в различные устройства.</w:t>
      </w:r>
    </w:p>
    <w:p w14:paraId="32030475" w14:textId="77777777" w:rsidR="001A7FCB" w:rsidRDefault="001A7FCB" w:rsidP="001A7FCB">
      <w:pPr>
        <w:pStyle w:val="ListParagraph"/>
        <w:ind w:firstLine="0"/>
        <w:jc w:val="both"/>
      </w:pPr>
    </w:p>
    <w:p w14:paraId="38CEDCF0" w14:textId="77777777" w:rsidR="001A7FCB" w:rsidRDefault="001A7FCB" w:rsidP="001A7FCB">
      <w:pPr>
        <w:ind w:firstLine="0"/>
        <w:jc w:val="both"/>
      </w:pPr>
      <w:r w:rsidRPr="005F46F4">
        <w:rPr>
          <w:b/>
          <w:bCs/>
        </w:rPr>
        <w:t>Недостатки</w:t>
      </w:r>
      <w:r>
        <w:t>:</w:t>
      </w:r>
    </w:p>
    <w:p w14:paraId="57BD24B1" w14:textId="56EFB2B4" w:rsidR="00392540" w:rsidRPr="00392540" w:rsidRDefault="00392540" w:rsidP="00B07AC5">
      <w:pPr>
        <w:pStyle w:val="ListParagraph"/>
        <w:numPr>
          <w:ilvl w:val="0"/>
          <w:numId w:val="14"/>
        </w:numPr>
        <w:rPr>
          <w:lang w:eastAsia="en-US"/>
        </w:rPr>
      </w:pPr>
      <w:r w:rsidRPr="00392540">
        <w:rPr>
          <w:b/>
          <w:bCs/>
          <w:lang w:eastAsia="en-US"/>
        </w:rPr>
        <w:t>Малая дальность действия</w:t>
      </w:r>
      <w:r w:rsidRPr="00392540">
        <w:rPr>
          <w:lang w:eastAsia="en-US"/>
        </w:rPr>
        <w:t xml:space="preserve"> — эффективная дальность большинства ультразвуковых датчиков не превышает 4–6 метров.</w:t>
      </w:r>
    </w:p>
    <w:p w14:paraId="0E3587A0" w14:textId="691758A7" w:rsidR="00392540" w:rsidRPr="00392540" w:rsidRDefault="00392540" w:rsidP="00B07AC5">
      <w:pPr>
        <w:pStyle w:val="ListParagraph"/>
        <w:numPr>
          <w:ilvl w:val="0"/>
          <w:numId w:val="14"/>
        </w:numPr>
        <w:rPr>
          <w:lang w:eastAsia="en-US"/>
        </w:rPr>
      </w:pPr>
      <w:r w:rsidRPr="00392540">
        <w:rPr>
          <w:b/>
          <w:bCs/>
          <w:lang w:eastAsia="en-US"/>
        </w:rPr>
        <w:t>Широкая диаграмма направленности</w:t>
      </w:r>
      <w:r w:rsidRPr="00392540">
        <w:rPr>
          <w:lang w:eastAsia="en-US"/>
        </w:rPr>
        <w:t xml:space="preserve"> — угол раскрыва 15–30° приводит к тому, что датчик «видит» не только цель прямо перед собой, но и объекты по бокам, что затрудняет точное определение направления на объект.</w:t>
      </w:r>
    </w:p>
    <w:p w14:paraId="36A0B920" w14:textId="7D1AD7AE" w:rsidR="00392540" w:rsidRPr="00392540" w:rsidRDefault="00392540" w:rsidP="00B07AC5">
      <w:pPr>
        <w:pStyle w:val="ListParagraph"/>
        <w:numPr>
          <w:ilvl w:val="0"/>
          <w:numId w:val="14"/>
        </w:numPr>
        <w:rPr>
          <w:lang w:eastAsia="en-US"/>
        </w:rPr>
      </w:pPr>
      <w:r w:rsidRPr="00392540">
        <w:rPr>
          <w:b/>
          <w:bCs/>
          <w:lang w:eastAsia="en-US"/>
        </w:rPr>
        <w:t>Наличие «мёртвой зоны»</w:t>
      </w:r>
      <w:r w:rsidRPr="00392540">
        <w:rPr>
          <w:lang w:eastAsia="en-US"/>
        </w:rPr>
        <w:t xml:space="preserve"> — объекты, находящиеся слишком близко к датчику (обычно 2–20 см), не могут быть обнаружены.</w:t>
      </w:r>
    </w:p>
    <w:p w14:paraId="4EEADCB6" w14:textId="39DFBEEB" w:rsidR="00392540" w:rsidRPr="00392540" w:rsidRDefault="00392540" w:rsidP="00B07AC5">
      <w:pPr>
        <w:pStyle w:val="ListParagraph"/>
        <w:numPr>
          <w:ilvl w:val="0"/>
          <w:numId w:val="14"/>
        </w:numPr>
        <w:rPr>
          <w:lang w:eastAsia="en-US"/>
        </w:rPr>
      </w:pPr>
      <w:r w:rsidRPr="00392540">
        <w:rPr>
          <w:b/>
          <w:bCs/>
          <w:lang w:eastAsia="en-US"/>
        </w:rPr>
        <w:t>Чувствительность к загрязнениям</w:t>
      </w:r>
      <w:r w:rsidRPr="00392540">
        <w:rPr>
          <w:lang w:eastAsia="en-US"/>
        </w:rPr>
        <w:t xml:space="preserve"> — грязь, снег, лёд или капли воды на поверхности датчика могут полностью блокировать работу или вызывать ложные измерения.</w:t>
      </w:r>
    </w:p>
    <w:p w14:paraId="23221506" w14:textId="39DFD754" w:rsidR="00392540" w:rsidRPr="00392540" w:rsidRDefault="00392540" w:rsidP="00B07AC5">
      <w:pPr>
        <w:pStyle w:val="ListParagraph"/>
        <w:numPr>
          <w:ilvl w:val="0"/>
          <w:numId w:val="14"/>
        </w:numPr>
        <w:rPr>
          <w:lang w:eastAsia="en-US"/>
        </w:rPr>
      </w:pPr>
      <w:r w:rsidRPr="00392540">
        <w:rPr>
          <w:b/>
          <w:bCs/>
          <w:lang w:eastAsia="en-US"/>
        </w:rPr>
        <w:t>Зависимость от свойств поверхности</w:t>
      </w:r>
      <w:r w:rsidRPr="00392540">
        <w:rPr>
          <w:lang w:eastAsia="en-US"/>
        </w:rPr>
        <w:t>:</w:t>
      </w:r>
    </w:p>
    <w:p w14:paraId="6D8D5806" w14:textId="760FCFE4" w:rsidR="00392540" w:rsidRPr="00392540" w:rsidRDefault="00392540" w:rsidP="00392540">
      <w:pPr>
        <w:pStyle w:val="ListParagraph"/>
        <w:ind w:firstLine="0"/>
        <w:rPr>
          <w:lang w:eastAsia="en-US"/>
        </w:rPr>
      </w:pPr>
      <w:r>
        <w:rPr>
          <w:lang w:eastAsia="en-US"/>
        </w:rPr>
        <w:t>-</w:t>
      </w:r>
      <w:r w:rsidRPr="00392540">
        <w:rPr>
          <w:lang w:eastAsia="en-US"/>
        </w:rPr>
        <w:t>мягкие и пористые поверхности (ткань, поролон, снег) сильно поглощают ультразвук;</w:t>
      </w:r>
    </w:p>
    <w:p w14:paraId="6276DE01" w14:textId="7A2845EF" w:rsidR="00392540" w:rsidRPr="00392540" w:rsidRDefault="00392540" w:rsidP="00392540">
      <w:pPr>
        <w:pStyle w:val="ListParagraph"/>
        <w:ind w:firstLine="0"/>
        <w:rPr>
          <w:lang w:eastAsia="en-US"/>
        </w:rPr>
      </w:pPr>
      <w:r>
        <w:rPr>
          <w:lang w:eastAsia="en-US"/>
        </w:rPr>
        <w:t>-</w:t>
      </w:r>
      <w:r w:rsidRPr="00392540">
        <w:rPr>
          <w:lang w:eastAsia="en-US"/>
        </w:rPr>
        <w:t>наклонные поверхности отражают звук в сторону от приёмника.</w:t>
      </w:r>
    </w:p>
    <w:p w14:paraId="052FC813" w14:textId="77E6C9B6" w:rsidR="00392540" w:rsidRPr="00392540" w:rsidRDefault="00392540" w:rsidP="00B07AC5">
      <w:pPr>
        <w:pStyle w:val="ListParagraph"/>
        <w:numPr>
          <w:ilvl w:val="0"/>
          <w:numId w:val="14"/>
        </w:numPr>
        <w:rPr>
          <w:lang w:eastAsia="en-US"/>
        </w:rPr>
      </w:pPr>
      <w:r w:rsidRPr="00392540">
        <w:rPr>
          <w:b/>
          <w:bCs/>
          <w:lang w:eastAsia="en-US"/>
        </w:rPr>
        <w:t>Низкая точность</w:t>
      </w:r>
      <w:r w:rsidRPr="00392540">
        <w:rPr>
          <w:lang w:eastAsia="en-US"/>
        </w:rPr>
        <w:t xml:space="preserve"> — типичная точность составляет ±1–3 см, что недостаточно для задач высокоточного позиционирования.</w:t>
      </w:r>
    </w:p>
    <w:p w14:paraId="151B301C" w14:textId="2D196810" w:rsidR="00392540" w:rsidRPr="00392540" w:rsidRDefault="00392540" w:rsidP="00B07AC5">
      <w:pPr>
        <w:pStyle w:val="ListParagraph"/>
        <w:numPr>
          <w:ilvl w:val="0"/>
          <w:numId w:val="14"/>
        </w:numPr>
        <w:rPr>
          <w:lang w:eastAsia="en-US"/>
        </w:rPr>
      </w:pPr>
      <w:r w:rsidRPr="00392540">
        <w:rPr>
          <w:b/>
          <w:bCs/>
          <w:lang w:eastAsia="en-US"/>
        </w:rPr>
        <w:t>Зависимость от температуры и влажности</w:t>
      </w:r>
      <w:r w:rsidRPr="00392540">
        <w:rPr>
          <w:lang w:eastAsia="en-US"/>
        </w:rPr>
        <w:t xml:space="preserve"> — скорость звука меняется с температурой (≈0,6 м/с на 1°</w:t>
      </w:r>
      <w:r w:rsidRPr="00392540">
        <w:rPr>
          <w:lang w:val="en-US" w:eastAsia="en-US"/>
        </w:rPr>
        <w:t>C</w:t>
      </w:r>
      <w:r w:rsidRPr="00392540">
        <w:rPr>
          <w:lang w:eastAsia="en-US"/>
        </w:rPr>
        <w:t>), что требует компенсации для получения точных измерений.</w:t>
      </w:r>
    </w:p>
    <w:p w14:paraId="4F116648" w14:textId="605A559E" w:rsidR="00392540" w:rsidRPr="00392540" w:rsidRDefault="00392540" w:rsidP="00B07AC5">
      <w:pPr>
        <w:pStyle w:val="ListParagraph"/>
        <w:numPr>
          <w:ilvl w:val="0"/>
          <w:numId w:val="14"/>
        </w:numPr>
        <w:rPr>
          <w:lang w:eastAsia="en-US"/>
        </w:rPr>
      </w:pPr>
      <w:r w:rsidRPr="00392540">
        <w:rPr>
          <w:b/>
          <w:bCs/>
          <w:lang w:eastAsia="en-US"/>
        </w:rPr>
        <w:t>Низкая частота измерений</w:t>
      </w:r>
      <w:r w:rsidRPr="00392540">
        <w:rPr>
          <w:lang w:eastAsia="en-US"/>
        </w:rPr>
        <w:t xml:space="preserve"> — из-за необходимости ждать возвращения эха максимальная частота обновления данных обычно составляет 10–50 Гц.</w:t>
      </w:r>
    </w:p>
    <w:p w14:paraId="7FF61EC5" w14:textId="341DF768" w:rsidR="000A4AFA" w:rsidRPr="000A4AFA" w:rsidRDefault="000A4AFA" w:rsidP="000A4AFA"/>
    <w:p w14:paraId="2D825A63" w14:textId="5FFB8142" w:rsidR="00B646F7" w:rsidRPr="00335EEC" w:rsidRDefault="00B646F7" w:rsidP="00FA5E1F">
      <w:pPr>
        <w:jc w:val="both"/>
        <w:rPr>
          <w:rFonts w:cs="Liberation Serif"/>
        </w:rPr>
      </w:pPr>
    </w:p>
    <w:p w14:paraId="2E4C8A04" w14:textId="1E6C5AE1" w:rsidR="00B646F7" w:rsidRPr="00335EEC" w:rsidRDefault="00B646F7" w:rsidP="00FA5E1F">
      <w:pPr>
        <w:jc w:val="both"/>
        <w:rPr>
          <w:rFonts w:cs="Liberation Serif"/>
        </w:rPr>
      </w:pPr>
    </w:p>
    <w:p w14:paraId="408B69F8" w14:textId="3F6D2ABB" w:rsidR="00B646F7" w:rsidRPr="00335EEC" w:rsidRDefault="00B646F7" w:rsidP="00FA5E1F">
      <w:pPr>
        <w:jc w:val="both"/>
        <w:rPr>
          <w:rFonts w:cs="Liberation Serif"/>
        </w:rPr>
      </w:pPr>
    </w:p>
    <w:p w14:paraId="5A0D2764" w14:textId="77777777" w:rsidR="00B646F7" w:rsidRPr="00335EEC" w:rsidRDefault="00B646F7" w:rsidP="00FA5E1F">
      <w:pPr>
        <w:jc w:val="both"/>
        <w:rPr>
          <w:rFonts w:cs="Liberation Serif"/>
        </w:rPr>
      </w:pPr>
    </w:p>
    <w:p w14:paraId="420CEE7B" w14:textId="0DBB2C82" w:rsidR="00B646F7" w:rsidRDefault="00B646F7" w:rsidP="00FA5E1F">
      <w:pPr>
        <w:jc w:val="both"/>
        <w:rPr>
          <w:rFonts w:cs="Liberation Serif"/>
        </w:rPr>
      </w:pPr>
    </w:p>
    <w:p w14:paraId="06B9A172" w14:textId="1A735361" w:rsidR="000A4AFA" w:rsidRDefault="000A4AFA" w:rsidP="00FA5E1F">
      <w:pPr>
        <w:jc w:val="both"/>
        <w:rPr>
          <w:rFonts w:cs="Liberation Serif"/>
        </w:rPr>
      </w:pPr>
    </w:p>
    <w:p w14:paraId="55527638" w14:textId="578E3535" w:rsidR="000A4AFA" w:rsidRDefault="000A4AFA" w:rsidP="00FA5E1F">
      <w:pPr>
        <w:jc w:val="both"/>
        <w:rPr>
          <w:rFonts w:cs="Liberation Serif"/>
        </w:rPr>
      </w:pPr>
    </w:p>
    <w:p w14:paraId="059C1D8E" w14:textId="51268842" w:rsidR="000A4AFA" w:rsidRDefault="000A4AFA" w:rsidP="00FA5E1F">
      <w:pPr>
        <w:jc w:val="both"/>
        <w:rPr>
          <w:rFonts w:cs="Liberation Serif"/>
        </w:rPr>
      </w:pPr>
    </w:p>
    <w:p w14:paraId="4E46243E" w14:textId="73E93750" w:rsidR="000A4AFA" w:rsidRDefault="000A4AFA" w:rsidP="00FA5E1F">
      <w:pPr>
        <w:jc w:val="both"/>
        <w:rPr>
          <w:rFonts w:cs="Liberation Serif"/>
        </w:rPr>
      </w:pPr>
    </w:p>
    <w:p w14:paraId="54FBDB44" w14:textId="5D17AC6C" w:rsidR="000A4AFA" w:rsidRDefault="000A4AFA" w:rsidP="00FA5E1F">
      <w:pPr>
        <w:jc w:val="both"/>
        <w:rPr>
          <w:rFonts w:cs="Liberation Serif"/>
        </w:rPr>
      </w:pPr>
    </w:p>
    <w:p w14:paraId="7390C584" w14:textId="6D9F98C7" w:rsidR="000A4AFA" w:rsidRPr="005E6FC9" w:rsidRDefault="006B7AEC" w:rsidP="006B7AEC">
      <w:pPr>
        <w:pStyle w:val="subtytle"/>
      </w:pPr>
      <w:bookmarkStart w:id="6" w:name="_Toc232383782"/>
      <w:r>
        <w:rPr>
          <w:lang w:val="en-US"/>
        </w:rPr>
        <w:t xml:space="preserve">3.4 </w:t>
      </w:r>
      <w:r w:rsidR="005E6FC9" w:rsidRPr="005E6FC9">
        <w:t>Радиорадар</w:t>
      </w:r>
      <w:bookmarkEnd w:id="6"/>
    </w:p>
    <w:p w14:paraId="647B53C1" w14:textId="412F5B37" w:rsidR="00FA5E1F" w:rsidRPr="00E230D8" w:rsidRDefault="00FA5E1F" w:rsidP="00FA5E1F">
      <w:pPr>
        <w:jc w:val="both"/>
        <w:rPr>
          <w:rFonts w:cs="Liberation Serif"/>
        </w:rPr>
      </w:pPr>
      <w:r w:rsidRPr="00E230D8">
        <w:rPr>
          <w:rFonts w:cs="Liberation Serif"/>
        </w:rPr>
        <w:t>Для решения поставленной задачи необходимо рассмотреть основные понятия (элементы теории)</w:t>
      </w:r>
      <w:r w:rsidR="001C0DE6">
        <w:rPr>
          <w:rFonts w:cs="Liberation Serif"/>
        </w:rPr>
        <w:t>,</w:t>
      </w:r>
      <w:r w:rsidRPr="00E230D8">
        <w:rPr>
          <w:rFonts w:cs="Liberation Serif"/>
        </w:rPr>
        <w:t xml:space="preserve"> а также принцип работы радиорадара.</w:t>
      </w:r>
    </w:p>
    <w:p w14:paraId="6AF18ED2" w14:textId="77777777" w:rsidR="00140BB9" w:rsidRDefault="00140BB9" w:rsidP="00FA5E1F">
      <w:pPr>
        <w:jc w:val="both"/>
      </w:pPr>
      <w:r w:rsidRPr="00140BB9">
        <w:t>Миллиметровые волны (mmWave) — это класс радиолокационных технологий, использующих коротковолновые электромагнитные волны. Система mmWave, работающая на частоте 76–81 ГГц (с соответствующей длиной волны около 4 мм), позволяет регистрировать перемещения с точностью до долей миллиметра. Радарный модуль IVS-565, используемый в данной работе, функционирует именно в этом диапазоне</w:t>
      </w:r>
      <w:r>
        <w:t>.</w:t>
      </w:r>
      <w:r w:rsidRPr="00140BB9">
        <w:t xml:space="preserve"> </w:t>
      </w:r>
    </w:p>
    <w:p w14:paraId="1156AEE6" w14:textId="7F744AF2" w:rsidR="00140BB9" w:rsidRDefault="00140BB9" w:rsidP="00FA5E1F">
      <w:pPr>
        <w:jc w:val="both"/>
      </w:pPr>
      <w:r>
        <w:t xml:space="preserve">Рассматриваемые радары реализуют технологию mmWave особого класса, называемую </w:t>
      </w:r>
      <w:r>
        <w:rPr>
          <w:rStyle w:val="Strong"/>
        </w:rPr>
        <w:t>непрерывное излучение с частотной модуляцией (FMCW)</w:t>
      </w:r>
      <w:r>
        <w:t xml:space="preserve">. FMCW — это метод радиолокации, основанный на излучении непрерывного сигнала с линейной частотной модуляцией (ЛЧМ). В отличие от классических импульсных радаров, которые излучают </w:t>
      </w:r>
      <w:r>
        <w:lastRenderedPageBreak/>
        <w:t xml:space="preserve">короткие мощные импульсы и измеряют время их возвращения, FMCW-радары работают в режиме непрерывного излучения. Это обеспечивает ряд важных преимуществ, особенно в задачах ближней радиолокации. FMCW-радары передают непрерывный сигнал с частотной модуляцией для измерения дальности, угла и скорости, что отличает их от традиционных импульсных систем. Пример формирования FMCW-сигнала показан на рисунке </w:t>
      </w:r>
      <w:r w:rsidR="00DD4818">
        <w:rPr>
          <w:lang w:val="en-US"/>
        </w:rPr>
        <w:t>5</w:t>
      </w:r>
      <w:r>
        <w:t>.</w:t>
      </w:r>
    </w:p>
    <w:p w14:paraId="3AA474E4" w14:textId="45806B98" w:rsidR="00D12375" w:rsidRPr="00E230D8" w:rsidRDefault="00FA5E1F" w:rsidP="00140BB9">
      <w:pPr>
        <w:jc w:val="both"/>
        <w:rPr>
          <w:rFonts w:cs="Liberation Serif"/>
        </w:rPr>
      </w:pPr>
      <w:r w:rsidRPr="00E230D8">
        <w:rPr>
          <w:rFonts w:cs="Liberation Serif"/>
        </w:rPr>
        <w:t xml:space="preserve"> </w:t>
      </w:r>
      <w:r w:rsidRPr="00E230D8">
        <w:rPr>
          <w:rFonts w:cs="Liberation Serif"/>
        </w:rPr>
        <w:br/>
      </w:r>
    </w:p>
    <w:p w14:paraId="753D094F" w14:textId="23895CE4" w:rsidR="00D12375" w:rsidRPr="00E230D8" w:rsidRDefault="00E230D8" w:rsidP="00414B2A">
      <w:pPr>
        <w:jc w:val="center"/>
        <w:rPr>
          <w:rFonts w:cs="Liberation Serif"/>
        </w:rPr>
      </w:pPr>
      <w:r>
        <w:rPr>
          <w:noProof/>
        </w:rPr>
        <w:drawing>
          <wp:inline distT="0" distB="0" distL="0" distR="0" wp14:anchorId="73B5B115" wp14:editId="59E4767E">
            <wp:extent cx="4717086" cy="33813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2462"/>
                    <a:stretch/>
                  </pic:blipFill>
                  <pic:spPr bwMode="auto">
                    <a:xfrm>
                      <a:off x="0" y="0"/>
                      <a:ext cx="4735915" cy="3394872"/>
                    </a:xfrm>
                    <a:prstGeom prst="rect">
                      <a:avLst/>
                    </a:prstGeom>
                    <a:noFill/>
                    <a:ln>
                      <a:noFill/>
                    </a:ln>
                    <a:extLst>
                      <a:ext uri="{53640926-AAD7-44D8-BBD7-CCE9431645EC}">
                        <a14:shadowObscured xmlns:a14="http://schemas.microsoft.com/office/drawing/2010/main"/>
                      </a:ext>
                    </a:extLst>
                  </pic:spPr>
                </pic:pic>
              </a:graphicData>
            </a:graphic>
          </wp:inline>
        </w:drawing>
      </w:r>
    </w:p>
    <w:p w14:paraId="75D806AE" w14:textId="7B853AE4" w:rsidR="00D12375" w:rsidRPr="00E230D8" w:rsidRDefault="00D12375" w:rsidP="00D12375">
      <w:pPr>
        <w:rPr>
          <w:rFonts w:cs="Liberation Serif"/>
        </w:rPr>
      </w:pPr>
    </w:p>
    <w:p w14:paraId="41313C6E" w14:textId="4E77C04F" w:rsidR="00D12375" w:rsidRDefault="00140BB9" w:rsidP="00E230D8">
      <w:pPr>
        <w:pStyle w:val="Risunok"/>
      </w:pPr>
      <w:r>
        <w:t xml:space="preserve">Пример ЛЧМ по методу </w:t>
      </w:r>
      <w:r>
        <w:rPr>
          <w:lang w:val="en-US"/>
        </w:rPr>
        <w:t>FMCW</w:t>
      </w:r>
    </w:p>
    <w:p w14:paraId="08EEBF32" w14:textId="77777777" w:rsidR="00414B2A" w:rsidRDefault="00414B2A" w:rsidP="00D12375">
      <w:pPr>
        <w:rPr>
          <w:rFonts w:cs="Liberation Serif"/>
        </w:rPr>
      </w:pPr>
    </w:p>
    <w:p w14:paraId="1E53F0E7" w14:textId="70A5ABB5" w:rsidR="00D12375" w:rsidRPr="00B646F7" w:rsidRDefault="006B1502" w:rsidP="00D12375">
      <w:pPr>
        <w:rPr>
          <w:rFonts w:cs="Liberation Serif"/>
          <w:b/>
          <w:bCs/>
        </w:rPr>
      </w:pPr>
      <w:r w:rsidRPr="006B1502">
        <w:rPr>
          <w:rStyle w:val="Strong"/>
          <w:b w:val="0"/>
          <w:bCs w:val="0"/>
        </w:rPr>
        <w:t xml:space="preserve">На рисунке </w:t>
      </w:r>
      <w:r w:rsidR="00DD4818" w:rsidRPr="00DD4818">
        <w:rPr>
          <w:rStyle w:val="Strong"/>
          <w:b w:val="0"/>
          <w:bCs w:val="0"/>
        </w:rPr>
        <w:t>6</w:t>
      </w:r>
      <w:r w:rsidRPr="006B1502">
        <w:rPr>
          <w:rStyle w:val="Strong"/>
          <w:b w:val="0"/>
          <w:bCs w:val="0"/>
        </w:rPr>
        <w:t xml:space="preserve"> показана упрощённая структурная схема внутреннего устройства FMCW-радара. Генератор пилообразного сигнала формирует напряжение, которое управляет частотой передатчика. Передающая </w:t>
      </w:r>
      <w:r w:rsidRPr="006B1502">
        <w:rPr>
          <w:rStyle w:val="Strong"/>
          <w:b w:val="0"/>
          <w:bCs w:val="0"/>
        </w:rPr>
        <w:lastRenderedPageBreak/>
        <w:t>антенна (TX) излучает высокочастотный электромагнитный сигнал, частота которого линейно изменяется согласно управляющему сигналу. Отражённый от препятствия сигнал поступает на приёмную антенну (RX). Сигналы с обеих антенн подаются на смеситель (аналоговый умножитель), на выходе которого формируется так называемый промежуточный, сигнал</w:t>
      </w:r>
      <w:r w:rsidR="00AB7B63">
        <w:rPr>
          <w:rStyle w:val="Strong"/>
          <w:b w:val="0"/>
          <w:bCs w:val="0"/>
        </w:rPr>
        <w:t xml:space="preserve"> (</w:t>
      </w:r>
      <w:r w:rsidR="00AB7B63">
        <w:rPr>
          <w:rStyle w:val="Strong"/>
          <w:b w:val="0"/>
          <w:bCs w:val="0"/>
          <w:lang w:val="en-US"/>
        </w:rPr>
        <w:t>IF</w:t>
      </w:r>
      <w:r w:rsidR="00AB7B63" w:rsidRPr="00AB7B63">
        <w:rPr>
          <w:rStyle w:val="Strong"/>
          <w:b w:val="0"/>
          <w:bCs w:val="0"/>
        </w:rPr>
        <w:t xml:space="preserve"> </w:t>
      </w:r>
      <w:r w:rsidR="00AB7B63">
        <w:rPr>
          <w:rStyle w:val="Strong"/>
          <w:b w:val="0"/>
          <w:bCs w:val="0"/>
        </w:rPr>
        <w:t>–</w:t>
      </w:r>
      <w:r w:rsidR="00AB7B63" w:rsidRPr="00AB7B63">
        <w:rPr>
          <w:rStyle w:val="Strong"/>
          <w:b w:val="0"/>
          <w:bCs w:val="0"/>
        </w:rPr>
        <w:t xml:space="preserve"> </w:t>
      </w:r>
      <w:r w:rsidR="00AB7B63">
        <w:rPr>
          <w:rStyle w:val="Strong"/>
          <w:b w:val="0"/>
          <w:bCs w:val="0"/>
          <w:lang w:val="en-US"/>
        </w:rPr>
        <w:t>signal</w:t>
      </w:r>
      <w:r w:rsidR="00AB7B63">
        <w:rPr>
          <w:rStyle w:val="Strong"/>
          <w:b w:val="0"/>
          <w:bCs w:val="0"/>
        </w:rPr>
        <w:t>).</w:t>
      </w:r>
    </w:p>
    <w:p w14:paraId="5C5AEF7A" w14:textId="27A21588" w:rsidR="00D12375" w:rsidRPr="008007A2" w:rsidRDefault="00D12375" w:rsidP="00D12375">
      <w:pPr>
        <w:rPr>
          <w:rFonts w:cs="Liberation Serif"/>
        </w:rPr>
      </w:pPr>
    </w:p>
    <w:p w14:paraId="1020BFB3" w14:textId="3E5E217C" w:rsidR="00D12375" w:rsidRPr="00E230D8" w:rsidRDefault="008007A2" w:rsidP="00414B2A">
      <w:pPr>
        <w:jc w:val="center"/>
        <w:rPr>
          <w:rFonts w:cs="Liberation Serif"/>
        </w:rPr>
      </w:pPr>
      <w:r>
        <w:rPr>
          <w:noProof/>
          <w14:ligatures w14:val="standardContextual"/>
        </w:rPr>
        <w:drawing>
          <wp:inline distT="0" distB="0" distL="0" distR="0" wp14:anchorId="3C376ECF" wp14:editId="75583788">
            <wp:extent cx="5857875" cy="310959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42" t="1805"/>
                    <a:stretch/>
                  </pic:blipFill>
                  <pic:spPr bwMode="auto">
                    <a:xfrm>
                      <a:off x="0" y="0"/>
                      <a:ext cx="5857875" cy="3109595"/>
                    </a:xfrm>
                    <a:prstGeom prst="rect">
                      <a:avLst/>
                    </a:prstGeom>
                    <a:ln>
                      <a:noFill/>
                    </a:ln>
                    <a:extLst>
                      <a:ext uri="{53640926-AAD7-44D8-BBD7-CCE9431645EC}">
                        <a14:shadowObscured xmlns:a14="http://schemas.microsoft.com/office/drawing/2010/main"/>
                      </a:ext>
                    </a:extLst>
                  </pic:spPr>
                </pic:pic>
              </a:graphicData>
            </a:graphic>
          </wp:inline>
        </w:drawing>
      </w:r>
    </w:p>
    <w:p w14:paraId="42F6DAE5" w14:textId="7EFD1062" w:rsidR="002A0012" w:rsidRDefault="006B1502" w:rsidP="00414B2A">
      <w:pPr>
        <w:pStyle w:val="Risunok"/>
      </w:pPr>
      <w:r>
        <w:t>Упрощённая структурная схема FMCW-радара</w:t>
      </w:r>
      <w:r w:rsidR="00414B2A">
        <w:t>.</w:t>
      </w:r>
    </w:p>
    <w:p w14:paraId="7A62E241" w14:textId="77777777" w:rsidR="00414B2A" w:rsidRDefault="00414B2A" w:rsidP="009D7712">
      <w:pPr>
        <w:jc w:val="both"/>
        <w:rPr>
          <w:rFonts w:cs="Liberation Serif"/>
        </w:rPr>
      </w:pPr>
    </w:p>
    <w:p w14:paraId="748C6B1E" w14:textId="49F65C14" w:rsidR="002A0012" w:rsidRPr="00E230D8" w:rsidRDefault="002A0012" w:rsidP="009D7712">
      <w:pPr>
        <w:jc w:val="both"/>
        <w:rPr>
          <w:rFonts w:cs="Liberation Serif"/>
        </w:rPr>
      </w:pPr>
    </w:p>
    <w:p w14:paraId="0A6A1D92" w14:textId="43C5A64F" w:rsidR="001F1DFF" w:rsidRPr="001F1DFF" w:rsidRDefault="000628F4" w:rsidP="009D7712">
      <w:pPr>
        <w:jc w:val="both"/>
        <w:rPr>
          <w:rFonts w:cs="Liberation Serif"/>
        </w:rPr>
      </w:pPr>
      <w:r>
        <w:rPr>
          <w:rFonts w:cs="Liberation Serif"/>
        </w:rPr>
        <w:t xml:space="preserve">Необходимость смесителя можно понять также на графическом примере, рассмотрев изменения частоты сигнала передатчика и приемника в зависимости от времени на рисунке </w:t>
      </w:r>
      <w:r w:rsidR="0080282A" w:rsidRPr="0080282A">
        <w:rPr>
          <w:rFonts w:cs="Liberation Serif"/>
        </w:rPr>
        <w:t>7</w:t>
      </w:r>
      <w:r>
        <w:rPr>
          <w:rFonts w:cs="Liberation Serif"/>
        </w:rPr>
        <w:t>.</w:t>
      </w:r>
    </w:p>
    <w:p w14:paraId="4E3497FA" w14:textId="52B71E8C" w:rsidR="00956117" w:rsidRDefault="00956117" w:rsidP="009D7712">
      <w:pPr>
        <w:jc w:val="both"/>
        <w:rPr>
          <w:rFonts w:cs="Liberation Serif"/>
        </w:rPr>
      </w:pPr>
    </w:p>
    <w:p w14:paraId="561BBAB3" w14:textId="4175BF64" w:rsidR="00956117" w:rsidRDefault="000628F4" w:rsidP="000628F4">
      <w:pPr>
        <w:jc w:val="center"/>
        <w:rPr>
          <w:rFonts w:cs="Liberation Serif"/>
        </w:rPr>
      </w:pPr>
      <w:r>
        <w:rPr>
          <w:noProof/>
          <w14:ligatures w14:val="standardContextual"/>
        </w:rPr>
        <w:lastRenderedPageBreak/>
        <w:drawing>
          <wp:inline distT="0" distB="0" distL="0" distR="0" wp14:anchorId="5D3C3FAF" wp14:editId="07B40446">
            <wp:extent cx="3286125" cy="354179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9263" cy="3545178"/>
                    </a:xfrm>
                    <a:prstGeom prst="rect">
                      <a:avLst/>
                    </a:prstGeom>
                  </pic:spPr>
                </pic:pic>
              </a:graphicData>
            </a:graphic>
          </wp:inline>
        </w:drawing>
      </w:r>
    </w:p>
    <w:p w14:paraId="2FE2ECA2" w14:textId="77777777" w:rsidR="002A0012" w:rsidRPr="00E230D8" w:rsidRDefault="002A0012" w:rsidP="000E08D4">
      <w:pPr>
        <w:pStyle w:val="frml2"/>
        <w:framePr w:wrap="around"/>
      </w:pPr>
    </w:p>
    <w:p w14:paraId="306F1C9A" w14:textId="31A9149E" w:rsidR="002A0012" w:rsidRPr="00E230D8" w:rsidRDefault="002A0012" w:rsidP="009D7712">
      <w:pPr>
        <w:jc w:val="both"/>
        <w:rPr>
          <w:rFonts w:cs="Liberation Serif"/>
        </w:rPr>
      </w:pPr>
    </w:p>
    <w:p w14:paraId="3E88AE9E" w14:textId="22132B20" w:rsidR="002A0012" w:rsidRPr="00E230D8" w:rsidRDefault="000628F4" w:rsidP="000628F4">
      <w:pPr>
        <w:pStyle w:val="Risunok"/>
      </w:pPr>
      <w:r>
        <w:t xml:space="preserve">Зависимости частот на </w:t>
      </w:r>
      <w:r>
        <w:rPr>
          <w:lang w:val="en-US"/>
        </w:rPr>
        <w:t>TX</w:t>
      </w:r>
      <w:r w:rsidRPr="000628F4">
        <w:t xml:space="preserve"> </w:t>
      </w:r>
      <w:r>
        <w:t xml:space="preserve">и  </w:t>
      </w:r>
      <w:r>
        <w:rPr>
          <w:lang w:val="en-US"/>
        </w:rPr>
        <w:t>RX</w:t>
      </w:r>
      <w:r>
        <w:t xml:space="preserve"> антеннах</w:t>
      </w:r>
    </w:p>
    <w:p w14:paraId="33B92689" w14:textId="61082E55" w:rsidR="002A0012" w:rsidRPr="00E230D8" w:rsidRDefault="002A0012" w:rsidP="009D7712">
      <w:pPr>
        <w:jc w:val="both"/>
        <w:rPr>
          <w:rFonts w:cs="Liberation Serif"/>
        </w:rPr>
      </w:pPr>
    </w:p>
    <w:p w14:paraId="11E6678C" w14:textId="60BEB857" w:rsidR="002A0012" w:rsidRPr="00E76389" w:rsidRDefault="000628F4" w:rsidP="009D7712">
      <w:pPr>
        <w:jc w:val="both"/>
        <w:rPr>
          <w:rFonts w:cs="Liberation Serif"/>
        </w:rPr>
      </w:pPr>
      <w:r>
        <w:rPr>
          <w:rFonts w:cs="Liberation Serif"/>
        </w:rPr>
        <w:t xml:space="preserve">Из рисунка </w:t>
      </w:r>
      <w:r w:rsidR="0080282A" w:rsidRPr="0080282A">
        <w:rPr>
          <w:rFonts w:cs="Liberation Serif"/>
        </w:rPr>
        <w:t>7</w:t>
      </w:r>
      <w:r>
        <w:rPr>
          <w:rFonts w:cs="Liberation Serif"/>
        </w:rPr>
        <w:t xml:space="preserve"> видно, что сигнал, иллюстрирующий изменения частоты  на </w:t>
      </w:r>
      <w:r>
        <w:rPr>
          <w:rFonts w:cs="Liberation Serif"/>
          <w:lang w:val="en-US"/>
        </w:rPr>
        <w:t>RX</w:t>
      </w:r>
      <w:r>
        <w:rPr>
          <w:rFonts w:cs="Liberation Serif"/>
        </w:rPr>
        <w:t xml:space="preserve"> антенне представляет из себя такой же, как модулирующий сигнал на антен</w:t>
      </w:r>
      <w:r w:rsidR="001C0DE6">
        <w:rPr>
          <w:rFonts w:cs="Liberation Serif"/>
        </w:rPr>
        <w:t>н</w:t>
      </w:r>
      <w:r>
        <w:rPr>
          <w:rFonts w:cs="Liberation Serif"/>
        </w:rPr>
        <w:t xml:space="preserve">е </w:t>
      </w:r>
      <w:r>
        <w:rPr>
          <w:rFonts w:cs="Liberation Serif"/>
          <w:lang w:val="en-US"/>
        </w:rPr>
        <w:t>TX</w:t>
      </w:r>
      <w:r>
        <w:rPr>
          <w:rFonts w:cs="Liberation Serif"/>
        </w:rPr>
        <w:t xml:space="preserve"> только с с</w:t>
      </w:r>
      <w:r w:rsidR="00B849F4">
        <w:rPr>
          <w:rFonts w:cs="Liberation Serif"/>
        </w:rPr>
        <w:t xml:space="preserve"> </w:t>
      </w:r>
      <w:r>
        <w:rPr>
          <w:rFonts w:cs="Liberation Serif"/>
        </w:rPr>
        <w:t xml:space="preserve">задрежкой по времени равной </w:t>
      </w:r>
      <w:r>
        <w:rPr>
          <w:rFonts w:ascii="Cambria" w:hAnsi="Cambria" w:cs="Liberation Serif"/>
        </w:rPr>
        <w:t>τ</w:t>
      </w:r>
      <w:r>
        <w:rPr>
          <w:rFonts w:cs="Liberation Serif"/>
        </w:rPr>
        <w:t xml:space="preserve">. </w:t>
      </w:r>
      <w:r w:rsidR="00E76389">
        <w:rPr>
          <w:rFonts w:cs="Liberation Serif"/>
        </w:rPr>
        <w:t xml:space="preserve"> </w:t>
      </w:r>
      <w:r>
        <w:rPr>
          <w:rFonts w:cs="Liberation Serif"/>
        </w:rPr>
        <w:t>Эту задержку можно описать с помощью уравнения</w:t>
      </w:r>
      <w:r w:rsidR="00E76389" w:rsidRPr="00E76389">
        <w:rPr>
          <w:rFonts w:cs="Liberation Serif"/>
        </w:rPr>
        <w:t xml:space="preserve"> 1.</w:t>
      </w:r>
      <w:r w:rsidR="00DD4818" w:rsidRPr="0080282A">
        <w:rPr>
          <w:rFonts w:cs="Liberation Serif"/>
        </w:rPr>
        <w:t>1</w:t>
      </w:r>
      <w:r w:rsidR="00E76389" w:rsidRPr="00E76389">
        <w:rPr>
          <w:rFonts w:cs="Liberation Serif"/>
        </w:rPr>
        <w:t>:</w:t>
      </w:r>
    </w:p>
    <w:tbl>
      <w:tblPr>
        <w:tblStyle w:val="TableGrid"/>
        <w:tblpPr w:leftFromText="180" w:rightFromText="180" w:vertAnchor="text" w:horzAnchor="margin" w:tblpY="86"/>
        <w:tblW w:w="10098" w:type="dxa"/>
        <w:tblLook w:val="04A0" w:firstRow="1" w:lastRow="0" w:firstColumn="1" w:lastColumn="0" w:noHBand="0" w:noVBand="1"/>
      </w:tblPr>
      <w:tblGrid>
        <w:gridCol w:w="8875"/>
        <w:gridCol w:w="1223"/>
      </w:tblGrid>
      <w:tr w:rsidR="000628F4" w:rsidRPr="00066EBD" w14:paraId="30EBAF89" w14:textId="77777777" w:rsidTr="0033338D">
        <w:trPr>
          <w:trHeight w:val="778"/>
        </w:trPr>
        <w:tc>
          <w:tcPr>
            <w:tcW w:w="8875" w:type="dxa"/>
          </w:tcPr>
          <w:p w14:paraId="049ACD2E" w14:textId="1E13A998" w:rsidR="000628F4" w:rsidRPr="00E76389" w:rsidRDefault="000628F4" w:rsidP="0033338D">
            <w:pPr>
              <w:pStyle w:val="ds-markdown-paragraph"/>
              <w:jc w:val="both"/>
              <w:rPr>
                <w:rFonts w:ascii="Liberation Serif" w:hAnsi="Liberation Serif" w:cs="Liberation Serif"/>
                <w:i/>
                <w:iCs/>
                <w:sz w:val="28"/>
                <w:szCs w:val="28"/>
              </w:rPr>
            </w:pPr>
            <m:oMathPara>
              <m:oMathParaPr>
                <m:jc m:val="center"/>
              </m:oMathParaPr>
              <m:oMath>
                <m:r>
                  <w:rPr>
                    <w:rFonts w:ascii="Cambria Math" w:hAnsi="Cambria Math" w:cs="Liberation Serif"/>
                    <w:sz w:val="28"/>
                    <w:szCs w:val="28"/>
                    <w:lang w:val="ru-RU"/>
                  </w:rPr>
                  <m:t xml:space="preserve">τ= </m:t>
                </m:r>
                <m:f>
                  <m:fPr>
                    <m:ctrlPr>
                      <w:rPr>
                        <w:rFonts w:ascii="Cambria Math" w:hAnsi="Cambria Math" w:cs="Liberation Serif"/>
                        <w:i/>
                        <w:iCs/>
                        <w:sz w:val="28"/>
                        <w:szCs w:val="28"/>
                        <w:lang w:val="ru-RU"/>
                      </w:rPr>
                    </m:ctrlPr>
                  </m:fPr>
                  <m:num>
                    <m:r>
                      <w:rPr>
                        <w:rFonts w:ascii="Cambria Math" w:hAnsi="Cambria Math" w:cs="Liberation Serif"/>
                        <w:sz w:val="28"/>
                        <w:szCs w:val="28"/>
                        <w:lang w:val="ru-RU"/>
                      </w:rPr>
                      <m:t xml:space="preserve">2 </m:t>
                    </m:r>
                    <m:r>
                      <w:rPr>
                        <w:rFonts w:ascii="Cambria Math" w:hAnsi="Cambria Math" w:cs="Liberation Serif"/>
                        <w:sz w:val="28"/>
                        <w:szCs w:val="28"/>
                      </w:rPr>
                      <m:t>d</m:t>
                    </m:r>
                  </m:num>
                  <m:den>
                    <m:r>
                      <w:rPr>
                        <w:rFonts w:ascii="Cambria Math" w:hAnsi="Cambria Math" w:cs="Liberation Serif"/>
                        <w:sz w:val="28"/>
                        <w:szCs w:val="28"/>
                        <w:lang w:val="ru-RU"/>
                      </w:rPr>
                      <m:t>c</m:t>
                    </m:r>
                  </m:den>
                </m:f>
                <m:r>
                  <w:rPr>
                    <w:rFonts w:ascii="Cambria Math" w:hAnsi="Cambria Math" w:cs="Liberation Serif"/>
                    <w:sz w:val="28"/>
                    <w:szCs w:val="28"/>
                    <w:lang w:val="ru-RU"/>
                  </w:rPr>
                  <m:t xml:space="preserve">, </m:t>
                </m:r>
              </m:oMath>
            </m:oMathPara>
          </w:p>
        </w:tc>
        <w:tc>
          <w:tcPr>
            <w:tcW w:w="1223" w:type="dxa"/>
          </w:tcPr>
          <w:p w14:paraId="41BDFEFB" w14:textId="77777777" w:rsidR="000628F4" w:rsidRPr="00066EBD" w:rsidRDefault="000628F4" w:rsidP="00DD4818">
            <w:pPr>
              <w:pStyle w:val="FORMULA"/>
            </w:pPr>
          </w:p>
        </w:tc>
      </w:tr>
    </w:tbl>
    <w:p w14:paraId="6063D360" w14:textId="77777777" w:rsidR="000628F4" w:rsidRPr="000628F4" w:rsidRDefault="000628F4" w:rsidP="009D7712">
      <w:pPr>
        <w:jc w:val="both"/>
        <w:rPr>
          <w:rFonts w:cs="Liberation Serif"/>
        </w:rPr>
      </w:pPr>
    </w:p>
    <w:p w14:paraId="501C8594" w14:textId="6A9E0D36" w:rsidR="00E76389" w:rsidRDefault="00E76389" w:rsidP="009D7712">
      <w:pPr>
        <w:jc w:val="both"/>
        <w:rPr>
          <w:rFonts w:cs="Liberation Serif"/>
        </w:rPr>
      </w:pPr>
      <w:r>
        <w:rPr>
          <w:rFonts w:cs="Liberation Serif"/>
        </w:rPr>
        <w:t xml:space="preserve">где </w:t>
      </w:r>
      <w:r>
        <w:rPr>
          <w:rFonts w:cs="Liberation Serif"/>
          <w:lang w:val="en-US"/>
        </w:rPr>
        <w:t>d</w:t>
      </w:r>
      <w:r w:rsidRPr="00E76389">
        <w:rPr>
          <w:rFonts w:cs="Liberation Serif"/>
        </w:rPr>
        <w:t xml:space="preserve"> – </w:t>
      </w:r>
      <w:r>
        <w:rPr>
          <w:rFonts w:cs="Liberation Serif"/>
        </w:rPr>
        <w:t xml:space="preserve">расстояние до объекта отражения, </w:t>
      </w:r>
      <w:r>
        <w:rPr>
          <w:rFonts w:cs="Liberation Serif"/>
          <w:lang w:val="en-US"/>
        </w:rPr>
        <w:t>c</w:t>
      </w:r>
      <w:r w:rsidRPr="00E76389">
        <w:rPr>
          <w:rFonts w:cs="Liberation Serif"/>
        </w:rPr>
        <w:t xml:space="preserve"> – </w:t>
      </w:r>
      <w:r>
        <w:rPr>
          <w:rFonts w:cs="Liberation Serif"/>
        </w:rPr>
        <w:t xml:space="preserve">скорость </w:t>
      </w:r>
      <w:r w:rsidR="00B849F4" w:rsidRPr="00B849F4">
        <w:rPr>
          <w:rStyle w:val="Strong"/>
          <w:b w:val="0"/>
          <w:bCs w:val="0"/>
        </w:rPr>
        <w:t>распространения</w:t>
      </w:r>
      <w:r w:rsidR="00B849F4">
        <w:rPr>
          <w:rStyle w:val="Strong"/>
        </w:rPr>
        <w:t xml:space="preserve"> </w:t>
      </w:r>
      <w:r>
        <w:rPr>
          <w:rFonts w:cs="Liberation Serif"/>
        </w:rPr>
        <w:t xml:space="preserve">электромагнитных волн. </w:t>
      </w:r>
    </w:p>
    <w:p w14:paraId="0C6A38E2" w14:textId="6214E741" w:rsidR="00DD4818" w:rsidRDefault="00DD4818" w:rsidP="009D7712">
      <w:pPr>
        <w:jc w:val="both"/>
        <w:rPr>
          <w:rFonts w:cs="Liberation Serif"/>
        </w:rPr>
      </w:pPr>
    </w:p>
    <w:p w14:paraId="56F88872" w14:textId="17976378" w:rsidR="00DD4818" w:rsidRDefault="00DD4818" w:rsidP="009D7712">
      <w:pPr>
        <w:jc w:val="both"/>
        <w:rPr>
          <w:rFonts w:cs="Liberation Serif"/>
        </w:rPr>
      </w:pPr>
    </w:p>
    <w:p w14:paraId="25CFB535" w14:textId="2C677817" w:rsidR="00DD4818" w:rsidRDefault="00DD4818" w:rsidP="009D7712">
      <w:pPr>
        <w:jc w:val="both"/>
        <w:rPr>
          <w:rFonts w:cs="Liberation Serif"/>
        </w:rPr>
      </w:pPr>
    </w:p>
    <w:p w14:paraId="7D1D78F3" w14:textId="7864DE72" w:rsidR="00DD4818" w:rsidRDefault="00DD4818" w:rsidP="00DD4818">
      <w:pPr>
        <w:jc w:val="both"/>
        <w:rPr>
          <w:rFonts w:cs="Liberation Serif"/>
        </w:rPr>
      </w:pPr>
      <w:r>
        <w:rPr>
          <w:rFonts w:cs="Liberation Serif"/>
        </w:rPr>
        <w:lastRenderedPageBreak/>
        <w:t>Физический смысл смесителя – перемножить два сигнала. Если предположить что на его вход подаются две синусоиды, то сигнал на выходе смесителя можно описать формулой 1.</w:t>
      </w:r>
      <w:r w:rsidRPr="00DD4818">
        <w:rPr>
          <w:rFonts w:cs="Liberation Serif"/>
        </w:rPr>
        <w:t>2</w:t>
      </w:r>
      <w:r>
        <w:rPr>
          <w:rFonts w:cs="Liberation Serif"/>
        </w:rPr>
        <w:t xml:space="preserve"> .</w:t>
      </w:r>
    </w:p>
    <w:tbl>
      <w:tblPr>
        <w:tblStyle w:val="TableGrid"/>
        <w:tblpPr w:leftFromText="180" w:rightFromText="180" w:vertAnchor="text" w:horzAnchor="margin" w:tblpY="86"/>
        <w:tblW w:w="10098" w:type="dxa"/>
        <w:tblLook w:val="04A0" w:firstRow="1" w:lastRow="0" w:firstColumn="1" w:lastColumn="0" w:noHBand="0" w:noVBand="1"/>
      </w:tblPr>
      <w:tblGrid>
        <w:gridCol w:w="8642"/>
        <w:gridCol w:w="1456"/>
      </w:tblGrid>
      <w:tr w:rsidR="00DD4818" w:rsidRPr="00066EBD" w14:paraId="12F061A4" w14:textId="77777777" w:rsidTr="0033338D">
        <w:trPr>
          <w:trHeight w:val="778"/>
        </w:trPr>
        <w:tc>
          <w:tcPr>
            <w:tcW w:w="8642" w:type="dxa"/>
          </w:tcPr>
          <w:p w14:paraId="6EB5F54A" w14:textId="57D92A0F" w:rsidR="00DD4818" w:rsidRPr="0080282A" w:rsidRDefault="00DD4818" w:rsidP="0033338D">
            <w:pPr>
              <w:pStyle w:val="ds-markdown-paragraph"/>
              <w:jc w:val="center"/>
              <w:rPr>
                <w:rFonts w:ascii="Liberation Serif" w:hAnsi="Liberation Serif" w:cs="Liberation Serif"/>
                <w:iCs/>
                <w:sz w:val="28"/>
                <w:szCs w:val="28"/>
                <w:lang w:val="ru-RU"/>
              </w:rPr>
            </w:pPr>
            <w:r>
              <w:rPr>
                <w:rStyle w:val="mop"/>
                <w:rFonts w:ascii="Liberation Serif" w:hAnsi="Liberation Serif" w:cs="Liberation Serif"/>
                <w:sz w:val="28"/>
                <w:szCs w:val="28"/>
                <w:lang w:val="ru-RU"/>
              </w:rPr>
              <w:t>2</w:t>
            </w:r>
            <m:oMath>
              <m:r>
                <w:rPr>
                  <w:rStyle w:val="mop"/>
                  <w:rFonts w:ascii="Cambria Math" w:hAnsi="Cambria Math"/>
                  <w:sz w:val="28"/>
                  <w:szCs w:val="28"/>
                </w:rPr>
                <m:t>cos</m:t>
              </m:r>
              <m:r>
                <w:rPr>
                  <w:rStyle w:val="mopen"/>
                  <w:rFonts w:ascii="Cambria Math" w:hAnsi="Cambria Math"/>
                  <w:sz w:val="28"/>
                  <w:szCs w:val="28"/>
                  <w:lang w:val="ru-RU"/>
                </w:rPr>
                <m:t>(</m:t>
              </m:r>
              <m:r>
                <w:rPr>
                  <w:rStyle w:val="mord"/>
                  <w:rFonts w:ascii="Cambria Math" w:hAnsi="Cambria Math"/>
                  <w:sz w:val="28"/>
                  <w:szCs w:val="28"/>
                  <w:lang w:val="ru-RU"/>
                </w:rPr>
                <m:t>2</m:t>
              </m:r>
              <m:r>
                <w:rPr>
                  <w:rStyle w:val="mord"/>
                  <w:rFonts w:ascii="Cambria Math" w:hAnsi="Cambria Math"/>
                  <w:sz w:val="28"/>
                  <w:szCs w:val="28"/>
                </w:rPr>
                <m:t>π</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1</m:t>
                  </m:r>
                </m:sub>
              </m:sSub>
              <m:r>
                <w:rPr>
                  <w:rStyle w:val="vlist-s"/>
                  <w:rFonts w:ascii="Cambria Math" w:hAnsi="Cambria Math"/>
                  <w:sz w:val="28"/>
                  <w:szCs w:val="28"/>
                  <w:lang w:val="ru-RU"/>
                </w:rPr>
                <m:t>​</m:t>
              </m:r>
              <m:r>
                <w:rPr>
                  <w:rStyle w:val="mord"/>
                  <w:rFonts w:ascii="Cambria Math" w:hAnsi="Cambria Math"/>
                  <w:sz w:val="28"/>
                  <w:szCs w:val="28"/>
                </w:rPr>
                <m:t>t</m:t>
              </m:r>
              <m:r>
                <w:rPr>
                  <w:rStyle w:val="mclose"/>
                  <w:rFonts w:ascii="Cambria Math" w:hAnsi="Cambria Math"/>
                  <w:sz w:val="28"/>
                  <w:szCs w:val="28"/>
                  <w:lang w:val="ru-RU"/>
                </w:rPr>
                <m:t>)</m:t>
              </m:r>
              <m:r>
                <w:rPr>
                  <w:rStyle w:val="mop"/>
                  <w:rFonts w:ascii="Cambria Math" w:hAnsi="Cambria Math"/>
                  <w:sz w:val="28"/>
                  <w:szCs w:val="28"/>
                </w:rPr>
                <m:t>cos</m:t>
              </m:r>
              <m:r>
                <w:rPr>
                  <w:rStyle w:val="mopen"/>
                  <w:rFonts w:ascii="Cambria Math" w:hAnsi="Cambria Math"/>
                  <w:sz w:val="28"/>
                  <w:szCs w:val="28"/>
                  <w:lang w:val="ru-RU"/>
                </w:rPr>
                <m:t>(</m:t>
              </m:r>
              <m:r>
                <w:rPr>
                  <w:rStyle w:val="mord"/>
                  <w:rFonts w:ascii="Cambria Math" w:hAnsi="Cambria Math"/>
                  <w:sz w:val="28"/>
                  <w:szCs w:val="28"/>
                  <w:lang w:val="ru-RU"/>
                </w:rPr>
                <m:t>2</m:t>
              </m:r>
              <m:r>
                <w:rPr>
                  <w:rStyle w:val="mord"/>
                  <w:rFonts w:ascii="Cambria Math" w:hAnsi="Cambria Math"/>
                  <w:sz w:val="28"/>
                  <w:szCs w:val="28"/>
                </w:rPr>
                <m:t>π</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2</m:t>
                  </m:r>
                </m:sub>
              </m:sSub>
              <m:r>
                <w:rPr>
                  <w:rStyle w:val="vlist-s"/>
                  <w:rFonts w:ascii="Cambria Math" w:hAnsi="Cambria Math"/>
                  <w:sz w:val="28"/>
                  <w:szCs w:val="28"/>
                  <w:lang w:val="ru-RU"/>
                </w:rPr>
                <m:t>​​</m:t>
              </m:r>
              <m:r>
                <w:rPr>
                  <w:rStyle w:val="mord"/>
                  <w:rFonts w:ascii="Cambria Math" w:hAnsi="Cambria Math"/>
                  <w:sz w:val="28"/>
                  <w:szCs w:val="28"/>
                </w:rPr>
                <m:t>t</m:t>
              </m:r>
              <m:r>
                <w:rPr>
                  <w:rStyle w:val="mclose"/>
                  <w:rFonts w:ascii="Cambria Math" w:hAnsi="Cambria Math"/>
                  <w:sz w:val="28"/>
                  <w:szCs w:val="28"/>
                  <w:lang w:val="ru-RU"/>
                </w:rPr>
                <m:t>)</m:t>
              </m:r>
              <m:r>
                <w:rPr>
                  <w:rStyle w:val="mrel"/>
                  <w:rFonts w:ascii="Cambria Math" w:eastAsiaTheme="minorEastAsia" w:hAnsi="Cambria Math"/>
                  <w:sz w:val="28"/>
                  <w:szCs w:val="28"/>
                  <w:lang w:val="ru-RU"/>
                </w:rPr>
                <m:t>=</m:t>
              </m:r>
              <m:r>
                <w:rPr>
                  <w:rStyle w:val="mop"/>
                  <w:rFonts w:ascii="Cambria Math" w:hAnsi="Cambria Math"/>
                  <w:sz w:val="28"/>
                  <w:szCs w:val="28"/>
                </w:rPr>
                <m:t>cos</m:t>
              </m:r>
              <m:r>
                <w:rPr>
                  <w:rStyle w:val="mopen"/>
                  <w:rFonts w:ascii="Cambria Math" w:hAnsi="Cambria Math"/>
                  <w:sz w:val="28"/>
                  <w:szCs w:val="28"/>
                  <w:lang w:val="ru-RU"/>
                </w:rPr>
                <m:t>[</m:t>
              </m:r>
              <m:r>
                <w:rPr>
                  <w:rStyle w:val="mord"/>
                  <w:rFonts w:ascii="Cambria Math" w:hAnsi="Cambria Math"/>
                  <w:sz w:val="28"/>
                  <w:szCs w:val="28"/>
                  <w:lang w:val="ru-RU"/>
                </w:rPr>
                <m:t>2</m:t>
              </m:r>
              <m:r>
                <w:rPr>
                  <w:rStyle w:val="mord"/>
                  <w:rFonts w:ascii="Cambria Math" w:hAnsi="Cambria Math"/>
                  <w:sz w:val="28"/>
                  <w:szCs w:val="28"/>
                </w:rPr>
                <m:t>π</m:t>
              </m:r>
              <m:r>
                <w:rPr>
                  <w:rStyle w:val="mopen"/>
                  <w:rFonts w:ascii="Cambria Math" w:hAnsi="Cambria Math"/>
                  <w:sz w:val="28"/>
                  <w:szCs w:val="28"/>
                  <w:lang w:val="ru-RU"/>
                </w:rPr>
                <m:t>(</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1</m:t>
                  </m:r>
                </m:sub>
              </m:sSub>
              <m:r>
                <w:rPr>
                  <w:rStyle w:val="vlist-s"/>
                  <w:rFonts w:ascii="Cambria Math" w:hAnsi="Cambria Math"/>
                  <w:sz w:val="28"/>
                  <w:szCs w:val="28"/>
                  <w:lang w:val="ru-RU"/>
                </w:rPr>
                <m:t>​​</m:t>
              </m:r>
              <m:r>
                <w:rPr>
                  <w:rStyle w:val="mbin"/>
                  <w:rFonts w:ascii="Cambria Math" w:hAnsi="Cambria Math"/>
                  <w:sz w:val="28"/>
                  <w:szCs w:val="28"/>
                  <w:lang w:val="ru-RU"/>
                </w:rPr>
                <m:t>-</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2</m:t>
                  </m:r>
                </m:sub>
              </m:sSub>
              <m:r>
                <w:rPr>
                  <w:rStyle w:val="vlist-s"/>
                  <w:rFonts w:ascii="Cambria Math" w:hAnsi="Cambria Math"/>
                  <w:sz w:val="28"/>
                  <w:szCs w:val="28"/>
                  <w:lang w:val="ru-RU"/>
                </w:rPr>
                <m:t>​</m:t>
              </m:r>
              <m:r>
                <w:rPr>
                  <w:rStyle w:val="mclose"/>
                  <w:rFonts w:ascii="Cambria Math" w:hAnsi="Cambria Math"/>
                  <w:sz w:val="28"/>
                  <w:szCs w:val="28"/>
                  <w:lang w:val="ru-RU"/>
                </w:rPr>
                <m:t>)</m:t>
              </m:r>
              <m:r>
                <w:rPr>
                  <w:rStyle w:val="mord"/>
                  <w:rFonts w:ascii="Cambria Math" w:hAnsi="Cambria Math"/>
                  <w:sz w:val="28"/>
                  <w:szCs w:val="28"/>
                </w:rPr>
                <m:t>t</m:t>
              </m:r>
              <m:r>
                <w:rPr>
                  <w:rStyle w:val="mclose"/>
                  <w:rFonts w:ascii="Cambria Math" w:hAnsi="Cambria Math"/>
                  <w:sz w:val="28"/>
                  <w:szCs w:val="28"/>
                  <w:lang w:val="ru-RU"/>
                </w:rPr>
                <m:t>]</m:t>
              </m:r>
              <m:r>
                <w:rPr>
                  <w:rStyle w:val="mbin"/>
                  <w:rFonts w:ascii="Cambria Math" w:hAnsi="Cambria Math"/>
                  <w:sz w:val="28"/>
                  <w:szCs w:val="28"/>
                  <w:lang w:val="ru-RU"/>
                </w:rPr>
                <m:t>+</m:t>
              </m:r>
              <m:r>
                <w:rPr>
                  <w:rStyle w:val="mop"/>
                  <w:rFonts w:ascii="Cambria Math" w:hAnsi="Cambria Math"/>
                  <w:sz w:val="28"/>
                  <w:szCs w:val="28"/>
                </w:rPr>
                <m:t>cos</m:t>
              </m:r>
              <m:r>
                <w:rPr>
                  <w:rStyle w:val="mopen"/>
                  <w:rFonts w:ascii="Cambria Math" w:hAnsi="Cambria Math"/>
                  <w:sz w:val="28"/>
                  <w:szCs w:val="28"/>
                  <w:lang w:val="ru-RU"/>
                </w:rPr>
                <m:t>[</m:t>
              </m:r>
              <m:r>
                <w:rPr>
                  <w:rStyle w:val="mord"/>
                  <w:rFonts w:ascii="Cambria Math" w:hAnsi="Cambria Math"/>
                  <w:sz w:val="28"/>
                  <w:szCs w:val="28"/>
                  <w:lang w:val="ru-RU"/>
                </w:rPr>
                <m:t>2</m:t>
              </m:r>
              <m:r>
                <w:rPr>
                  <w:rStyle w:val="mord"/>
                  <w:rFonts w:ascii="Cambria Math" w:hAnsi="Cambria Math"/>
                  <w:sz w:val="28"/>
                  <w:szCs w:val="28"/>
                </w:rPr>
                <m:t>π</m:t>
              </m:r>
              <m:r>
                <w:rPr>
                  <w:rStyle w:val="mopen"/>
                  <w:rFonts w:ascii="Cambria Math" w:hAnsi="Cambria Math"/>
                  <w:sz w:val="28"/>
                  <w:szCs w:val="28"/>
                  <w:lang w:val="ru-RU"/>
                </w:rPr>
                <m:t>(</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1</m:t>
                  </m:r>
                </m:sub>
              </m:sSub>
              <m:r>
                <w:rPr>
                  <w:rStyle w:val="vlist-s"/>
                  <w:rFonts w:ascii="Cambria Math" w:hAnsi="Cambria Math"/>
                  <w:sz w:val="28"/>
                  <w:szCs w:val="28"/>
                  <w:lang w:val="ru-RU"/>
                </w:rPr>
                <m:t>​​</m:t>
              </m:r>
              <m:r>
                <w:rPr>
                  <w:rStyle w:val="mbin"/>
                  <w:rFonts w:ascii="Cambria Math" w:hAnsi="Cambria Math"/>
                  <w:sz w:val="28"/>
                  <w:szCs w:val="28"/>
                  <w:lang w:val="ru-RU"/>
                </w:rPr>
                <m:t>+</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2</m:t>
                  </m:r>
                </m:sub>
              </m:sSub>
              <m:r>
                <w:rPr>
                  <w:rStyle w:val="vlist-s"/>
                  <w:rFonts w:ascii="Cambria Math" w:hAnsi="Cambria Math"/>
                  <w:sz w:val="28"/>
                  <w:szCs w:val="28"/>
                  <w:lang w:val="ru-RU"/>
                </w:rPr>
                <m:t>​​</m:t>
              </m:r>
              <m:r>
                <w:rPr>
                  <w:rStyle w:val="mclose"/>
                  <w:rFonts w:ascii="Cambria Math" w:hAnsi="Cambria Math"/>
                  <w:sz w:val="28"/>
                  <w:szCs w:val="28"/>
                  <w:lang w:val="ru-RU"/>
                </w:rPr>
                <m:t>)</m:t>
              </m:r>
              <m:r>
                <w:rPr>
                  <w:rStyle w:val="mord"/>
                  <w:rFonts w:ascii="Cambria Math" w:hAnsi="Cambria Math"/>
                  <w:sz w:val="28"/>
                  <w:szCs w:val="28"/>
                </w:rPr>
                <m:t>t</m:t>
              </m:r>
              <m:r>
                <w:rPr>
                  <w:rStyle w:val="mclose"/>
                  <w:rFonts w:ascii="Cambria Math" w:hAnsi="Cambria Math"/>
                  <w:sz w:val="28"/>
                  <w:szCs w:val="28"/>
                  <w:lang w:val="ru-RU"/>
                </w:rPr>
                <m:t>]</m:t>
              </m:r>
            </m:oMath>
            <w:r w:rsidR="0080282A" w:rsidRPr="0080282A">
              <w:rPr>
                <w:rStyle w:val="mclose"/>
                <w:rFonts w:ascii="Liberation Serif" w:hAnsi="Liberation Serif" w:cs="Liberation Serif"/>
                <w:sz w:val="28"/>
                <w:szCs w:val="28"/>
                <w:lang w:val="ru-RU"/>
              </w:rPr>
              <w:t>,</w:t>
            </w:r>
          </w:p>
        </w:tc>
        <w:tc>
          <w:tcPr>
            <w:tcW w:w="1456" w:type="dxa"/>
          </w:tcPr>
          <w:p w14:paraId="55901131" w14:textId="77777777" w:rsidR="00DD4818" w:rsidRPr="00066EBD" w:rsidRDefault="00DD4818" w:rsidP="00DD4818">
            <w:pPr>
              <w:pStyle w:val="FORMULA"/>
            </w:pPr>
          </w:p>
        </w:tc>
      </w:tr>
    </w:tbl>
    <w:p w14:paraId="2ADE8614" w14:textId="2384E643" w:rsidR="00DD4818" w:rsidRPr="0080282A" w:rsidRDefault="0080282A" w:rsidP="00DD4818">
      <w:pPr>
        <w:jc w:val="both"/>
        <w:rPr>
          <w:rFonts w:cs="Liberation Serif"/>
        </w:rPr>
      </w:pPr>
      <w:r>
        <w:rPr>
          <w:rFonts w:cs="Liberation Serif"/>
        </w:rPr>
        <w:t xml:space="preserve">где </w:t>
      </w:r>
      <w:r>
        <w:rPr>
          <w:rFonts w:cs="Liberation Serif"/>
          <w:lang w:val="en-US"/>
        </w:rPr>
        <w:t>f</w:t>
      </w:r>
      <w:r w:rsidRPr="0080282A">
        <w:rPr>
          <w:rFonts w:cs="Liberation Serif"/>
          <w:vertAlign w:val="subscript"/>
        </w:rPr>
        <w:t xml:space="preserve">1 </w:t>
      </w:r>
      <w:r w:rsidRPr="0080282A">
        <w:rPr>
          <w:rFonts w:cs="Liberation Serif"/>
        </w:rPr>
        <w:t xml:space="preserve">– </w:t>
      </w:r>
      <w:r>
        <w:rPr>
          <w:rFonts w:cs="Liberation Serif"/>
        </w:rPr>
        <w:t xml:space="preserve">частота передатчика, а </w:t>
      </w:r>
      <w:r>
        <w:rPr>
          <w:rFonts w:cs="Liberation Serif"/>
          <w:lang w:val="en-US"/>
        </w:rPr>
        <w:t>f</w:t>
      </w:r>
      <w:r w:rsidRPr="0080282A">
        <w:rPr>
          <w:rFonts w:cs="Liberation Serif"/>
          <w:vertAlign w:val="subscript"/>
        </w:rPr>
        <w:t xml:space="preserve">2 </w:t>
      </w:r>
      <w:r>
        <w:rPr>
          <w:rFonts w:cs="Liberation Serif"/>
        </w:rPr>
        <w:t>–</w:t>
      </w:r>
      <w:r w:rsidRPr="0080282A">
        <w:rPr>
          <w:rFonts w:cs="Liberation Serif"/>
        </w:rPr>
        <w:t xml:space="preserve"> </w:t>
      </w:r>
      <w:r>
        <w:rPr>
          <w:rFonts w:cs="Liberation Serif"/>
        </w:rPr>
        <w:t>частота приёмника.</w:t>
      </w:r>
    </w:p>
    <w:p w14:paraId="37CB7A0C" w14:textId="5A02DCB9" w:rsidR="0080282A" w:rsidRDefault="0080282A" w:rsidP="0080282A">
      <w:pPr>
        <w:jc w:val="both"/>
        <w:rPr>
          <w:rFonts w:cs="Liberation Serif"/>
        </w:rPr>
      </w:pPr>
      <w:r>
        <w:rPr>
          <w:rFonts w:cs="Liberation Serif"/>
        </w:rPr>
        <w:t>В последующей обработке сигнал с суммарной частотой отфильтровывается с помощью фильтра нижних частот. В результате остается только сигнал с разностной частотой.</w:t>
      </w:r>
    </w:p>
    <w:p w14:paraId="3A92A778" w14:textId="42EDA576" w:rsidR="0080282A" w:rsidRPr="0080282A" w:rsidRDefault="0080282A" w:rsidP="00DD4818">
      <w:pPr>
        <w:jc w:val="both"/>
        <w:rPr>
          <w:rFonts w:cs="Liberation Serif"/>
        </w:rPr>
      </w:pPr>
      <w:r>
        <w:rPr>
          <w:rFonts w:cs="Liberation Serif"/>
        </w:rPr>
        <w:t xml:space="preserve">Пусть </w:t>
      </w:r>
      <w:r>
        <w:rPr>
          <w:rFonts w:cs="Liberation Serif"/>
          <w:lang w:val="en-US"/>
        </w:rPr>
        <w:t>S</w:t>
      </w:r>
      <w:r w:rsidRPr="0080282A">
        <w:rPr>
          <w:rFonts w:cs="Liberation Serif"/>
        </w:rPr>
        <w:t xml:space="preserve"> – </w:t>
      </w:r>
      <w:r>
        <w:rPr>
          <w:rFonts w:cs="Liberation Serif"/>
        </w:rPr>
        <w:t>кр</w:t>
      </w:r>
      <w:r w:rsidR="00B849F4">
        <w:rPr>
          <w:rFonts w:cs="Liberation Serif"/>
        </w:rPr>
        <w:t>у</w:t>
      </w:r>
      <w:r>
        <w:rPr>
          <w:rFonts w:cs="Liberation Serif"/>
        </w:rPr>
        <w:t>тизна модуляции, равная</w:t>
      </w:r>
      <w:r w:rsidRPr="0080282A">
        <w:rPr>
          <w:rFonts w:cs="Liberation Serif"/>
        </w:rPr>
        <w:t xml:space="preserve"> </w:t>
      </w:r>
      <w:r>
        <w:rPr>
          <w:rFonts w:cs="Liberation Serif"/>
        </w:rPr>
        <w:t xml:space="preserve"> </w:t>
      </w:r>
      <m:oMath>
        <m:f>
          <m:fPr>
            <m:ctrlPr>
              <w:rPr>
                <w:rFonts w:ascii="Cambria Math" w:hAnsi="Cambria Math" w:cs="Liberation Serif"/>
                <w:i/>
              </w:rPr>
            </m:ctrlPr>
          </m:fPr>
          <m:num>
            <m:r>
              <w:rPr>
                <w:rFonts w:ascii="Cambria Math" w:hAnsi="Cambria Math" w:cs="Liberation Serif"/>
                <w:lang w:val="en-US"/>
              </w:rPr>
              <m:t>B</m:t>
            </m:r>
          </m:num>
          <m:den>
            <m:r>
              <w:rPr>
                <w:rFonts w:ascii="Cambria Math" w:hAnsi="Cambria Math" w:cs="Liberation Serif"/>
              </w:rPr>
              <m:t>T</m:t>
            </m:r>
          </m:den>
        </m:f>
      </m:oMath>
      <w:r w:rsidRPr="0080282A">
        <w:rPr>
          <w:rFonts w:cs="Liberation Serif"/>
        </w:rPr>
        <w:t xml:space="preserve"> </w:t>
      </w:r>
      <w:r>
        <w:rPr>
          <w:rFonts w:cs="Liberation Serif"/>
        </w:rPr>
        <w:t xml:space="preserve">, где </w:t>
      </w:r>
      <w:r>
        <w:rPr>
          <w:rFonts w:cs="Liberation Serif"/>
          <w:lang w:val="en-US"/>
        </w:rPr>
        <w:t>B</w:t>
      </w:r>
      <w:r w:rsidRPr="0080282A">
        <w:rPr>
          <w:rFonts w:cs="Liberation Serif"/>
        </w:rPr>
        <w:t xml:space="preserve"> </w:t>
      </w:r>
      <w:r>
        <w:rPr>
          <w:rFonts w:cs="Liberation Serif"/>
        </w:rPr>
        <w:t>–</w:t>
      </w:r>
      <w:r w:rsidRPr="0080282A">
        <w:rPr>
          <w:rFonts w:cs="Liberation Serif"/>
        </w:rPr>
        <w:t xml:space="preserve"> </w:t>
      </w:r>
      <w:r>
        <w:rPr>
          <w:rFonts w:cs="Liberation Serif"/>
        </w:rPr>
        <w:t xml:space="preserve">ширина полосы частот, а </w:t>
      </w:r>
      <w:r>
        <w:rPr>
          <w:rFonts w:cs="Liberation Serif"/>
          <w:lang w:val="en-US"/>
        </w:rPr>
        <w:t>T</w:t>
      </w:r>
      <w:r w:rsidRPr="0080282A">
        <w:rPr>
          <w:rFonts w:cs="Liberation Serif"/>
        </w:rPr>
        <w:t xml:space="preserve"> </w:t>
      </w:r>
      <w:r>
        <w:rPr>
          <w:rFonts w:cs="Liberation Serif"/>
        </w:rPr>
        <w:t>– пер</w:t>
      </w:r>
      <w:r w:rsidR="00B849F4">
        <w:rPr>
          <w:rFonts w:cs="Liberation Serif"/>
        </w:rPr>
        <w:t>и</w:t>
      </w:r>
      <w:r>
        <w:rPr>
          <w:rFonts w:cs="Liberation Serif"/>
        </w:rPr>
        <w:t>од модулирующего пилообразного сигнала. Тогда для разности частот верно уравнение:</w:t>
      </w:r>
    </w:p>
    <w:tbl>
      <w:tblPr>
        <w:tblStyle w:val="TableGrid"/>
        <w:tblpPr w:leftFromText="180" w:rightFromText="180" w:vertAnchor="text" w:horzAnchor="margin" w:tblpY="86"/>
        <w:tblW w:w="10098" w:type="dxa"/>
        <w:tblLook w:val="04A0" w:firstRow="1" w:lastRow="0" w:firstColumn="1" w:lastColumn="0" w:noHBand="0" w:noVBand="1"/>
      </w:tblPr>
      <w:tblGrid>
        <w:gridCol w:w="8642"/>
        <w:gridCol w:w="1456"/>
      </w:tblGrid>
      <w:tr w:rsidR="00DD4818" w:rsidRPr="00066EBD" w14:paraId="0722D20D" w14:textId="77777777" w:rsidTr="0033338D">
        <w:trPr>
          <w:trHeight w:val="778"/>
        </w:trPr>
        <w:tc>
          <w:tcPr>
            <w:tcW w:w="8642" w:type="dxa"/>
          </w:tcPr>
          <w:p w14:paraId="30BB11E5" w14:textId="06027BB4" w:rsidR="00DD4818" w:rsidRPr="0080282A" w:rsidRDefault="00DD4818" w:rsidP="0033338D">
            <w:pPr>
              <w:pStyle w:val="ds-markdown-paragraph"/>
              <w:jc w:val="center"/>
              <w:rPr>
                <w:rFonts w:ascii="Liberation Serif" w:hAnsi="Liberation Serif" w:cs="Liberation Serif"/>
                <w:i/>
                <w:iCs/>
                <w:sz w:val="28"/>
                <w:szCs w:val="28"/>
                <w:lang w:val="ru-RU"/>
              </w:rPr>
            </w:pPr>
            <m:oMathPara>
              <m:oMath>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1</m:t>
                    </m:r>
                  </m:sub>
                </m:sSub>
                <m:r>
                  <w:rPr>
                    <w:rStyle w:val="vlist-s"/>
                    <w:rFonts w:ascii="Cambria Math" w:hAnsi="Cambria Math"/>
                    <w:sz w:val="28"/>
                    <w:szCs w:val="28"/>
                    <w:lang w:val="ru-RU"/>
                  </w:rPr>
                  <m:t>​​</m:t>
                </m:r>
                <m:r>
                  <w:rPr>
                    <w:rStyle w:val="mbin"/>
                    <w:rFonts w:ascii="Cambria Math" w:hAnsi="Cambria Math"/>
                    <w:sz w:val="28"/>
                    <w:szCs w:val="28"/>
                    <w:lang w:val="ru-RU"/>
                  </w:rPr>
                  <m:t>-</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lang w:val="ru-RU"/>
                      </w:rPr>
                      <m:t>2</m:t>
                    </m:r>
                  </m:sub>
                </m:sSub>
                <m:r>
                  <w:rPr>
                    <w:rStyle w:val="mclose"/>
                    <w:rFonts w:ascii="Cambria Math" w:hAnsi="Cambria Math"/>
                    <w:sz w:val="28"/>
                    <w:szCs w:val="28"/>
                    <w:lang w:val="ru-RU"/>
                  </w:rPr>
                  <m:t>=</m:t>
                </m:r>
                <m:d>
                  <m:dPr>
                    <m:begChr m:val="["/>
                    <m:endChr m:val="]"/>
                    <m:ctrlPr>
                      <w:rPr>
                        <w:rStyle w:val="mclose"/>
                        <w:rFonts w:ascii="Cambria Math" w:hAnsi="Cambria Math"/>
                        <w:i/>
                        <w:sz w:val="28"/>
                        <w:szCs w:val="28"/>
                        <w:lang w:val="ru-RU"/>
                      </w:rPr>
                    </m:ctrlPr>
                  </m:dPr>
                  <m:e>
                    <m:sSub>
                      <m:sSubPr>
                        <m:ctrlPr>
                          <w:rPr>
                            <w:rStyle w:val="mclose"/>
                            <w:rFonts w:ascii="Cambria Math" w:hAnsi="Cambria Math"/>
                            <w:i/>
                          </w:rPr>
                        </m:ctrlPr>
                      </m:sSubPr>
                      <m:e>
                        <m:r>
                          <w:rPr>
                            <w:rStyle w:val="mclose"/>
                            <w:rFonts w:ascii="Cambria Math" w:hAnsi="Cambria Math"/>
                          </w:rPr>
                          <m:t>f</m:t>
                        </m:r>
                      </m:e>
                      <m:sub>
                        <m:r>
                          <w:rPr>
                            <w:rStyle w:val="mclose"/>
                            <w:rFonts w:ascii="Cambria Math" w:hAnsi="Cambria Math"/>
                          </w:rPr>
                          <m:t>0</m:t>
                        </m:r>
                      </m:sub>
                    </m:sSub>
                    <m:r>
                      <w:rPr>
                        <w:rStyle w:val="mclose"/>
                        <w:rFonts w:ascii="Cambria Math" w:hAnsi="Cambria Math"/>
                        <w:sz w:val="28"/>
                        <w:szCs w:val="28"/>
                        <w:lang w:val="ru-RU"/>
                      </w:rPr>
                      <m:t>+St</m:t>
                    </m:r>
                  </m:e>
                </m:d>
                <m:r>
                  <w:rPr>
                    <w:rStyle w:val="mclose"/>
                    <w:rFonts w:ascii="Cambria Math" w:hAnsi="Cambria Math"/>
                    <w:sz w:val="28"/>
                    <w:szCs w:val="28"/>
                    <w:lang w:val="ru-RU"/>
                  </w:rPr>
                  <m:t>-</m:t>
                </m:r>
                <m:d>
                  <m:dPr>
                    <m:begChr m:val="["/>
                    <m:endChr m:val="]"/>
                    <m:ctrlPr>
                      <w:rPr>
                        <w:rStyle w:val="mclose"/>
                        <w:rFonts w:ascii="Cambria Math" w:hAnsi="Cambria Math"/>
                        <w:i/>
                        <w:sz w:val="28"/>
                        <w:szCs w:val="28"/>
                        <w:lang w:val="ru-RU"/>
                      </w:rPr>
                    </m:ctrlPr>
                  </m:dPr>
                  <m:e>
                    <m:sSub>
                      <m:sSubPr>
                        <m:ctrlPr>
                          <w:rPr>
                            <w:rStyle w:val="mclose"/>
                            <w:rFonts w:ascii="Cambria Math" w:hAnsi="Cambria Math"/>
                            <w:i/>
                            <w:sz w:val="28"/>
                            <w:szCs w:val="28"/>
                            <w:lang w:val="ru-RU"/>
                          </w:rPr>
                        </m:ctrlPr>
                      </m:sSubPr>
                      <m:e>
                        <m:r>
                          <w:rPr>
                            <w:rStyle w:val="mclose"/>
                            <w:rFonts w:ascii="Cambria Math" w:hAnsi="Cambria Math"/>
                            <w:sz w:val="28"/>
                            <w:szCs w:val="28"/>
                            <w:lang w:val="ru-RU"/>
                          </w:rPr>
                          <m:t>f</m:t>
                        </m:r>
                      </m:e>
                      <m:sub>
                        <m:r>
                          <w:rPr>
                            <w:rStyle w:val="mclose"/>
                            <w:rFonts w:ascii="Cambria Math" w:hAnsi="Cambria Math"/>
                            <w:sz w:val="28"/>
                            <w:szCs w:val="28"/>
                            <w:lang w:val="ru-RU"/>
                          </w:rPr>
                          <m:t>0</m:t>
                        </m:r>
                      </m:sub>
                    </m:sSub>
                    <m:r>
                      <w:rPr>
                        <w:rStyle w:val="mclose"/>
                        <w:rFonts w:ascii="Cambria Math" w:hAnsi="Cambria Math"/>
                        <w:sz w:val="28"/>
                        <w:szCs w:val="28"/>
                        <w:lang w:val="ru-RU"/>
                      </w:rPr>
                      <m:t>+S</m:t>
                    </m:r>
                    <m:d>
                      <m:dPr>
                        <m:ctrlPr>
                          <w:rPr>
                            <w:rStyle w:val="mclose"/>
                            <w:rFonts w:ascii="Cambria Math" w:hAnsi="Cambria Math"/>
                            <w:i/>
                            <w:sz w:val="28"/>
                            <w:szCs w:val="28"/>
                            <w:lang w:val="ru-RU"/>
                          </w:rPr>
                        </m:ctrlPr>
                      </m:dPr>
                      <m:e>
                        <m:r>
                          <w:rPr>
                            <w:rStyle w:val="mclose"/>
                            <w:rFonts w:ascii="Cambria Math" w:hAnsi="Cambria Math"/>
                            <w:sz w:val="28"/>
                            <w:szCs w:val="28"/>
                            <w:lang w:val="ru-RU"/>
                          </w:rPr>
                          <m:t>t- τ</m:t>
                        </m:r>
                      </m:e>
                    </m:d>
                  </m:e>
                </m:d>
                <m:r>
                  <w:rPr>
                    <w:rStyle w:val="mclose"/>
                    <w:rFonts w:ascii="Cambria Math" w:hAnsi="Cambria Math"/>
                    <w:sz w:val="28"/>
                    <w:szCs w:val="28"/>
                    <w:lang w:val="ru-RU"/>
                  </w:rPr>
                  <m:t>=S</m:t>
                </m:r>
                <m:r>
                  <w:rPr>
                    <w:rStyle w:val="mclose"/>
                    <w:rFonts w:ascii="Cambria Math" w:hAnsi="Cambria Math"/>
                    <w:sz w:val="28"/>
                    <w:szCs w:val="28"/>
                    <w:lang w:val="ru-RU"/>
                  </w:rPr>
                  <m:t>τ</m:t>
                </m:r>
              </m:oMath>
            </m:oMathPara>
          </w:p>
        </w:tc>
        <w:tc>
          <w:tcPr>
            <w:tcW w:w="1456" w:type="dxa"/>
          </w:tcPr>
          <w:p w14:paraId="13AA4B98" w14:textId="77777777" w:rsidR="00DD4818" w:rsidRPr="00066EBD" w:rsidRDefault="00DD4818" w:rsidP="00B849F4">
            <w:pPr>
              <w:pStyle w:val="FORMULA"/>
            </w:pPr>
          </w:p>
        </w:tc>
      </w:tr>
    </w:tbl>
    <w:p w14:paraId="6157312B" w14:textId="6906281E" w:rsidR="00DD4818" w:rsidRDefault="00DD4818" w:rsidP="00DD4818">
      <w:pPr>
        <w:jc w:val="both"/>
        <w:rPr>
          <w:rFonts w:cs="Liberation Serif"/>
        </w:rPr>
      </w:pPr>
    </w:p>
    <w:p w14:paraId="2C3DFD83" w14:textId="49E11C70" w:rsidR="00DD4818" w:rsidRPr="0080282A" w:rsidRDefault="0080282A" w:rsidP="00DD4818">
      <w:pPr>
        <w:jc w:val="both"/>
        <w:rPr>
          <w:rFonts w:cs="Liberation Serif"/>
        </w:rPr>
      </w:pPr>
      <w:r>
        <w:rPr>
          <w:rFonts w:cs="Liberation Serif"/>
        </w:rPr>
        <w:t xml:space="preserve">Учитывая вышесказанное можно вывести формулу для </w:t>
      </w:r>
      <w:r w:rsidR="00B849F4" w:rsidRPr="00B849F4">
        <w:rPr>
          <w:rStyle w:val="Strong"/>
          <w:b w:val="0"/>
          <w:bCs w:val="0"/>
        </w:rPr>
        <w:t>результирующего</w:t>
      </w:r>
      <w:r w:rsidR="00B849F4">
        <w:rPr>
          <w:rStyle w:val="Strong"/>
        </w:rPr>
        <w:t xml:space="preserve"> </w:t>
      </w:r>
      <w:r>
        <w:rPr>
          <w:rFonts w:cs="Liberation Serif"/>
        </w:rPr>
        <w:t>разностного сигнала, полученного после ФНЧ:</w:t>
      </w:r>
    </w:p>
    <w:tbl>
      <w:tblPr>
        <w:tblStyle w:val="TableGrid"/>
        <w:tblpPr w:leftFromText="180" w:rightFromText="180" w:vertAnchor="text" w:horzAnchor="margin" w:tblpY="86"/>
        <w:tblW w:w="10098" w:type="dxa"/>
        <w:tblLook w:val="04A0" w:firstRow="1" w:lastRow="0" w:firstColumn="1" w:lastColumn="0" w:noHBand="0" w:noVBand="1"/>
      </w:tblPr>
      <w:tblGrid>
        <w:gridCol w:w="8642"/>
        <w:gridCol w:w="1456"/>
      </w:tblGrid>
      <w:tr w:rsidR="00B849F4" w:rsidRPr="00066EBD" w14:paraId="38061DCB" w14:textId="77777777" w:rsidTr="0033338D">
        <w:trPr>
          <w:trHeight w:val="778"/>
        </w:trPr>
        <w:tc>
          <w:tcPr>
            <w:tcW w:w="8642" w:type="dxa"/>
          </w:tcPr>
          <w:p w14:paraId="7B2BFC4A" w14:textId="3A3C952E" w:rsidR="00B849F4" w:rsidRPr="00B849F4" w:rsidRDefault="00B849F4" w:rsidP="0033338D">
            <w:pPr>
              <w:pStyle w:val="ds-markdown-paragraph"/>
              <w:jc w:val="center"/>
              <w:rPr>
                <w:rFonts w:ascii="Cambria Math" w:hAnsi="Cambria Math" w:cs="Liberation Serif"/>
                <w:i/>
                <w:sz w:val="28"/>
                <w:szCs w:val="28"/>
                <w:lang w:val="ru-RU"/>
              </w:rPr>
            </w:pPr>
            <m:oMathPara>
              <m:oMath>
                <m:func>
                  <m:funcPr>
                    <m:ctrlPr>
                      <w:rPr>
                        <w:rFonts w:ascii="Cambria Math" w:hAnsi="Cambria Math" w:cs="Liberation Serif"/>
                        <w:i/>
                        <w:sz w:val="28"/>
                        <w:szCs w:val="28"/>
                        <w:lang w:val="ru-RU"/>
                      </w:rPr>
                    </m:ctrlPr>
                  </m:funcPr>
                  <m:fName>
                    <m:r>
                      <m:rPr>
                        <m:sty m:val="p"/>
                      </m:rPr>
                      <w:rPr>
                        <w:rFonts w:ascii="Cambria Math" w:hAnsi="Cambria Math" w:cs="Liberation Serif"/>
                        <w:sz w:val="28"/>
                        <w:szCs w:val="28"/>
                        <w:lang w:val="ru-RU"/>
                      </w:rPr>
                      <m:t>cos</m:t>
                    </m:r>
                  </m:fName>
                  <m:e>
                    <m:d>
                      <m:dPr>
                        <m:begChr m:val="["/>
                        <m:endChr m:val="]"/>
                        <m:ctrlPr>
                          <w:rPr>
                            <w:rFonts w:ascii="Cambria Math" w:hAnsi="Cambria Math" w:cs="Liberation Serif"/>
                            <w:i/>
                            <w:sz w:val="28"/>
                            <w:szCs w:val="28"/>
                            <w:lang w:val="ru-RU"/>
                          </w:rPr>
                        </m:ctrlPr>
                      </m:dPr>
                      <m:e>
                        <m:r>
                          <w:rPr>
                            <w:rFonts w:ascii="Cambria Math" w:hAnsi="Cambria Math" w:cs="Liberation Serif"/>
                            <w:sz w:val="28"/>
                            <w:szCs w:val="28"/>
                            <w:lang w:val="ru-RU"/>
                          </w:rPr>
                          <m:t>2</m:t>
                        </m:r>
                        <m:r>
                          <w:rPr>
                            <w:rStyle w:val="mord"/>
                            <w:rFonts w:ascii="Cambria Math" w:hAnsi="Cambria Math"/>
                            <w:sz w:val="28"/>
                            <w:szCs w:val="28"/>
                          </w:rPr>
                          <m:t>π</m:t>
                        </m:r>
                        <m:d>
                          <m:dPr>
                            <m:ctrlPr>
                              <w:rPr>
                                <w:rStyle w:val="mord"/>
                                <w:rFonts w:ascii="Cambria Math" w:hAnsi="Cambria Math"/>
                                <w:i/>
                                <w:sz w:val="28"/>
                                <w:szCs w:val="28"/>
                              </w:rPr>
                            </m:ctrlPr>
                          </m:dPr>
                          <m:e>
                            <m:r>
                              <w:rPr>
                                <w:rStyle w:val="mclose"/>
                                <w:rFonts w:ascii="Cambria Math" w:hAnsi="Cambria Math"/>
                                <w:sz w:val="28"/>
                                <w:szCs w:val="28"/>
                                <w:lang w:val="ru-RU"/>
                              </w:rPr>
                              <m:t>Sτ</m:t>
                            </m:r>
                          </m:e>
                        </m:d>
                      </m:e>
                    </m:d>
                  </m:e>
                </m:func>
                <m:r>
                  <w:rPr>
                    <w:rFonts w:ascii="Cambria Math" w:hAnsi="Cambria Math" w:cs="Liberation Serif"/>
                    <w:sz w:val="28"/>
                    <w:szCs w:val="28"/>
                    <w:lang w:val="ru-RU"/>
                  </w:rPr>
                  <m:t>=</m:t>
                </m:r>
                <m:r>
                  <m:rPr>
                    <m:sty m:val="p"/>
                  </m:rPr>
                  <w:rPr>
                    <w:rFonts w:ascii="Cambria Math" w:hAnsi="Cambria Math" w:cs="Liberation Serif"/>
                    <w:sz w:val="28"/>
                    <w:szCs w:val="28"/>
                    <w:lang w:val="ru-RU"/>
                  </w:rPr>
                  <m:t>cos⁡</m:t>
                </m:r>
                <m:r>
                  <w:rPr>
                    <w:rFonts w:ascii="Cambria Math" w:hAnsi="Cambria Math" w:cs="Liberation Serif"/>
                    <w:sz w:val="28"/>
                    <w:szCs w:val="28"/>
                    <w:lang w:val="ru-RU"/>
                  </w:rPr>
                  <m:t>[</m:t>
                </m:r>
                <m:r>
                  <w:rPr>
                    <w:rFonts w:ascii="Cambria Math" w:hAnsi="Cambria Math" w:cs="Liberation Serif"/>
                    <w:sz w:val="28"/>
                    <w:szCs w:val="28"/>
                    <w:lang w:val="ru-RU"/>
                  </w:rPr>
                  <m:t>2</m:t>
                </m:r>
                <m:r>
                  <w:rPr>
                    <w:rStyle w:val="mord"/>
                    <w:rFonts w:ascii="Cambria Math" w:hAnsi="Cambria Math"/>
                    <w:sz w:val="28"/>
                    <w:szCs w:val="28"/>
                  </w:rPr>
                  <m:t>π</m:t>
                </m:r>
                <m:sSub>
                  <m:sSubPr>
                    <m:ctrlPr>
                      <w:rPr>
                        <w:rStyle w:val="mord"/>
                        <w:rFonts w:ascii="Cambria Math" w:hAnsi="Cambria Math"/>
                        <w:i/>
                        <w:sz w:val="28"/>
                        <w:szCs w:val="28"/>
                      </w:rPr>
                    </m:ctrlPr>
                  </m:sSubPr>
                  <m:e>
                    <m:r>
                      <w:rPr>
                        <w:rStyle w:val="mord"/>
                        <w:rFonts w:ascii="Cambria Math" w:hAnsi="Cambria Math"/>
                        <w:sz w:val="28"/>
                        <w:szCs w:val="28"/>
                      </w:rPr>
                      <m:t>f</m:t>
                    </m:r>
                  </m:e>
                  <m:sub>
                    <m:r>
                      <w:rPr>
                        <w:rStyle w:val="mord"/>
                        <w:rFonts w:ascii="Cambria Math" w:hAnsi="Cambria Math"/>
                        <w:sz w:val="28"/>
                        <w:szCs w:val="28"/>
                      </w:rPr>
                      <m:t>b</m:t>
                    </m:r>
                  </m:sub>
                </m:sSub>
                <m:r>
                  <w:rPr>
                    <w:rFonts w:ascii="Cambria Math" w:hAnsi="Cambria Math" w:cs="Liberation Serif"/>
                    <w:sz w:val="28"/>
                    <w:szCs w:val="28"/>
                    <w:lang w:val="ru-RU"/>
                  </w:rPr>
                  <m:t xml:space="preserve">] </m:t>
                </m:r>
              </m:oMath>
            </m:oMathPara>
          </w:p>
        </w:tc>
        <w:tc>
          <w:tcPr>
            <w:tcW w:w="1456" w:type="dxa"/>
          </w:tcPr>
          <w:p w14:paraId="617A9DD7" w14:textId="77777777" w:rsidR="00B849F4" w:rsidRPr="00066EBD" w:rsidRDefault="00B849F4" w:rsidP="00B849F4">
            <w:pPr>
              <w:pStyle w:val="FORMULA"/>
            </w:pPr>
          </w:p>
        </w:tc>
      </w:tr>
    </w:tbl>
    <w:p w14:paraId="08F76049" w14:textId="469FCE28" w:rsidR="00DD4818" w:rsidRDefault="00B849F4" w:rsidP="00DD4818">
      <w:pPr>
        <w:jc w:val="both"/>
        <w:rPr>
          <w:rFonts w:cs="Liberation Serif"/>
        </w:rPr>
      </w:pPr>
      <w:r>
        <w:rPr>
          <w:rFonts w:cs="Liberation Serif"/>
        </w:rPr>
        <w:t xml:space="preserve">Разностную частоту в некоторых источниках называют частота биений и обозначают </w:t>
      </w:r>
      <w:r>
        <w:rPr>
          <w:rFonts w:cs="Liberation Serif"/>
          <w:lang w:val="en-US"/>
        </w:rPr>
        <w:t>f</w:t>
      </w:r>
      <w:r>
        <w:rPr>
          <w:rFonts w:cs="Liberation Serif"/>
          <w:vertAlign w:val="subscript"/>
          <w:lang w:val="en-US"/>
        </w:rPr>
        <w:t>b</w:t>
      </w:r>
      <w:r w:rsidRPr="00B849F4">
        <w:rPr>
          <w:rFonts w:cs="Liberation Serif"/>
          <w:vertAlign w:val="subscript"/>
        </w:rPr>
        <w:t xml:space="preserve"> </w:t>
      </w:r>
      <w:r w:rsidRPr="00B849F4">
        <w:rPr>
          <w:rFonts w:cs="Liberation Serif"/>
        </w:rPr>
        <w:t xml:space="preserve">. </w:t>
      </w:r>
      <w:r>
        <w:rPr>
          <w:rFonts w:cs="Liberation Serif"/>
        </w:rPr>
        <w:t>Из формулы 1.4 и 1.1 можно вывести окончательное уравнение для определения дальности по частоте биений:</w:t>
      </w:r>
    </w:p>
    <w:tbl>
      <w:tblPr>
        <w:tblStyle w:val="TableGrid"/>
        <w:tblpPr w:leftFromText="180" w:rightFromText="180" w:vertAnchor="text" w:horzAnchor="margin" w:tblpY="86"/>
        <w:tblW w:w="10098" w:type="dxa"/>
        <w:tblLook w:val="04A0" w:firstRow="1" w:lastRow="0" w:firstColumn="1" w:lastColumn="0" w:noHBand="0" w:noVBand="1"/>
      </w:tblPr>
      <w:tblGrid>
        <w:gridCol w:w="8642"/>
        <w:gridCol w:w="1456"/>
      </w:tblGrid>
      <w:tr w:rsidR="00B849F4" w:rsidRPr="00066EBD" w14:paraId="5AAC883F" w14:textId="77777777" w:rsidTr="0033338D">
        <w:trPr>
          <w:trHeight w:val="778"/>
        </w:trPr>
        <w:tc>
          <w:tcPr>
            <w:tcW w:w="8642" w:type="dxa"/>
          </w:tcPr>
          <w:p w14:paraId="5BA0FA8E" w14:textId="247663D4" w:rsidR="00B849F4" w:rsidRPr="00B849F4" w:rsidRDefault="00B849F4" w:rsidP="0033338D">
            <w:pPr>
              <w:pStyle w:val="ds-markdown-paragraph"/>
              <w:jc w:val="center"/>
              <w:rPr>
                <w:rFonts w:ascii="Cambria Math" w:hAnsi="Cambria Math" w:cs="Liberation Serif"/>
                <w:i/>
                <w:sz w:val="28"/>
                <w:szCs w:val="28"/>
                <w:lang w:val="ru-RU"/>
              </w:rPr>
            </w:pPr>
            <m:oMathPara>
              <m:oMath>
                <m:r>
                  <w:rPr>
                    <w:rFonts w:ascii="Cambria Math" w:hAnsi="Cambria Math" w:cs="Liberation Serif"/>
                    <w:sz w:val="28"/>
                    <w:szCs w:val="28"/>
                  </w:rPr>
                  <m:t xml:space="preserve">R= </m:t>
                </m:r>
                <m:f>
                  <m:fPr>
                    <m:ctrlPr>
                      <w:rPr>
                        <w:rFonts w:ascii="Cambria Math" w:hAnsi="Cambria Math" w:cs="Liberation Serif"/>
                        <w:i/>
                        <w:sz w:val="28"/>
                        <w:szCs w:val="28"/>
                      </w:rPr>
                    </m:ctrlPr>
                  </m:fPr>
                  <m:num>
                    <m:r>
                      <w:rPr>
                        <w:rFonts w:ascii="Cambria Math" w:hAnsi="Cambria Math" w:cs="Liberation Serif"/>
                        <w:sz w:val="28"/>
                        <w:szCs w:val="28"/>
                      </w:rPr>
                      <m:t>c T</m:t>
                    </m:r>
                  </m:num>
                  <m:den>
                    <m:r>
                      <w:rPr>
                        <w:rFonts w:ascii="Cambria Math" w:hAnsi="Cambria Math" w:cs="Liberation Serif"/>
                        <w:sz w:val="28"/>
                        <w:szCs w:val="28"/>
                      </w:rPr>
                      <m:t>2 B</m:t>
                    </m:r>
                  </m:den>
                </m:f>
                <m:r>
                  <w:rPr>
                    <w:rFonts w:ascii="Cambria Math" w:hAnsi="Cambria Math" w:cs="Liberation Serif"/>
                    <w:sz w:val="28"/>
                    <w:szCs w:val="28"/>
                    <w:lang w:val="ru-RU"/>
                  </w:rPr>
                  <m:t xml:space="preserve"> </m:t>
                </m:r>
                <m:sSub>
                  <m:sSubPr>
                    <m:ctrlPr>
                      <w:rPr>
                        <w:rFonts w:ascii="Cambria Math" w:hAnsi="Cambria Math" w:cs="Liberation Serif"/>
                        <w:i/>
                        <w:sz w:val="28"/>
                        <w:szCs w:val="28"/>
                        <w:lang w:val="ru-RU"/>
                      </w:rPr>
                    </m:ctrlPr>
                  </m:sSubPr>
                  <m:e>
                    <m:r>
                      <w:rPr>
                        <w:rFonts w:ascii="Cambria Math" w:hAnsi="Cambria Math" w:cs="Liberation Serif"/>
                        <w:sz w:val="28"/>
                        <w:szCs w:val="28"/>
                        <w:lang w:val="ru-RU"/>
                      </w:rPr>
                      <m:t>f</m:t>
                    </m:r>
                  </m:e>
                  <m:sub>
                    <m:r>
                      <w:rPr>
                        <w:rFonts w:ascii="Cambria Math" w:hAnsi="Cambria Math" w:cs="Liberation Serif"/>
                        <w:sz w:val="28"/>
                        <w:szCs w:val="28"/>
                        <w:lang w:val="ru-RU"/>
                      </w:rPr>
                      <m:t>b</m:t>
                    </m:r>
                  </m:sub>
                </m:sSub>
              </m:oMath>
            </m:oMathPara>
          </w:p>
        </w:tc>
        <w:tc>
          <w:tcPr>
            <w:tcW w:w="1456" w:type="dxa"/>
          </w:tcPr>
          <w:p w14:paraId="49B90974" w14:textId="77777777" w:rsidR="00B849F4" w:rsidRPr="00066EBD" w:rsidRDefault="00B849F4" w:rsidP="00B849F4">
            <w:pPr>
              <w:pStyle w:val="FORMULA"/>
            </w:pPr>
          </w:p>
        </w:tc>
      </w:tr>
    </w:tbl>
    <w:p w14:paraId="7BB4A168" w14:textId="77777777" w:rsidR="00B849F4" w:rsidRPr="00B849F4" w:rsidRDefault="00B849F4" w:rsidP="00DD4818">
      <w:pPr>
        <w:jc w:val="both"/>
        <w:rPr>
          <w:rFonts w:cs="Liberation Serif"/>
        </w:rPr>
      </w:pPr>
    </w:p>
    <w:p w14:paraId="43A7E1B1" w14:textId="1A8A2C0E" w:rsidR="00DD4818" w:rsidRDefault="00DD4818" w:rsidP="00DD4818">
      <w:pPr>
        <w:jc w:val="both"/>
        <w:rPr>
          <w:rFonts w:cs="Liberation Serif"/>
        </w:rPr>
      </w:pPr>
    </w:p>
    <w:p w14:paraId="1EDA6EDE" w14:textId="77777777" w:rsidR="006126F1" w:rsidRDefault="006126F1" w:rsidP="006126F1">
      <w:pPr>
        <w:ind w:firstLine="0"/>
      </w:pPr>
      <w:r w:rsidRPr="005F46F4">
        <w:rPr>
          <w:b/>
          <w:bCs/>
        </w:rPr>
        <w:lastRenderedPageBreak/>
        <w:t>Достоинства</w:t>
      </w:r>
      <w:r>
        <w:t>:</w:t>
      </w:r>
    </w:p>
    <w:p w14:paraId="67E99700" w14:textId="2BD72722" w:rsidR="00D74C54" w:rsidRPr="00D74C54" w:rsidRDefault="00D74C54" w:rsidP="00B07AC5">
      <w:pPr>
        <w:pStyle w:val="ListParagraph"/>
        <w:numPr>
          <w:ilvl w:val="0"/>
          <w:numId w:val="17"/>
        </w:numPr>
      </w:pPr>
      <w:r w:rsidRPr="00D74C54">
        <w:rPr>
          <w:rStyle w:val="Strong"/>
          <w:b w:val="0"/>
          <w:bCs w:val="0"/>
        </w:rPr>
        <w:t>Устойчивость к погодным условиям</w:t>
      </w:r>
      <w:r w:rsidRPr="00D74C54">
        <w:t xml:space="preserve"> — радиоволны мало подвержены влиянию дождя, снега, тумана и пыли (в отличие от лидаров и оптических систем).</w:t>
      </w:r>
    </w:p>
    <w:p w14:paraId="0752BF7C" w14:textId="230A2DAD" w:rsidR="00D74C54" w:rsidRPr="00D74C54" w:rsidRDefault="00D74C54" w:rsidP="00B07AC5">
      <w:pPr>
        <w:pStyle w:val="ListParagraph"/>
        <w:numPr>
          <w:ilvl w:val="0"/>
          <w:numId w:val="17"/>
        </w:numPr>
      </w:pPr>
      <w:r w:rsidRPr="00D74C54">
        <w:rPr>
          <w:rStyle w:val="Strong"/>
          <w:b w:val="0"/>
          <w:bCs w:val="0"/>
        </w:rPr>
        <w:t>Независимость от освещения</w:t>
      </w:r>
      <w:r w:rsidRPr="00D74C54">
        <w:t xml:space="preserve"> — радар работает одинаково хорошо днём и ночью (в отличие от стереокамер).</w:t>
      </w:r>
    </w:p>
    <w:p w14:paraId="0C889B6B" w14:textId="722DCAE6" w:rsidR="00D74C54" w:rsidRPr="00D74C54" w:rsidRDefault="00D74C54" w:rsidP="00B07AC5">
      <w:pPr>
        <w:pStyle w:val="ListParagraph"/>
        <w:numPr>
          <w:ilvl w:val="0"/>
          <w:numId w:val="17"/>
        </w:numPr>
      </w:pPr>
      <w:r w:rsidRPr="00D74C54">
        <w:rPr>
          <w:rStyle w:val="Strong"/>
          <w:b w:val="0"/>
          <w:bCs w:val="0"/>
        </w:rPr>
        <w:t>Независимость от цвета и прозрачности объекта</w:t>
      </w:r>
      <w:r w:rsidRPr="00D74C54">
        <w:t xml:space="preserve"> — радиоволны одинаково хорошо отражаются от чёрных, белых, прозрачных и зеркальных поверхностей (преимущество перед лидарами и камерами).</w:t>
      </w:r>
    </w:p>
    <w:p w14:paraId="0D9C3898" w14:textId="57E8BD3E" w:rsidR="00D74C54" w:rsidRPr="00D74C54" w:rsidRDefault="00D74C54" w:rsidP="00B07AC5">
      <w:pPr>
        <w:pStyle w:val="ListParagraph"/>
        <w:numPr>
          <w:ilvl w:val="0"/>
          <w:numId w:val="17"/>
        </w:numPr>
      </w:pPr>
      <w:r w:rsidRPr="00D74C54">
        <w:rPr>
          <w:rStyle w:val="Strong"/>
          <w:b w:val="0"/>
          <w:bCs w:val="0"/>
        </w:rPr>
        <w:t>Измерение скорости</w:t>
      </w:r>
      <w:r w:rsidRPr="00D74C54">
        <w:t xml:space="preserve"> — за счёт эффекта Доплера радары могут одновременно измерять расстояние и радиальную скорость объекта.</w:t>
      </w:r>
    </w:p>
    <w:p w14:paraId="3D33E9C6" w14:textId="50F49A4A" w:rsidR="00D74C54" w:rsidRPr="00D74C54" w:rsidRDefault="00D74C54" w:rsidP="00B07AC5">
      <w:pPr>
        <w:pStyle w:val="ListParagraph"/>
        <w:numPr>
          <w:ilvl w:val="0"/>
          <w:numId w:val="17"/>
        </w:numPr>
      </w:pPr>
      <w:r w:rsidRPr="00D74C54">
        <w:rPr>
          <w:rStyle w:val="Strong"/>
          <w:b w:val="0"/>
          <w:bCs w:val="0"/>
        </w:rPr>
        <w:t>Работа в любых условиях</w:t>
      </w:r>
      <w:r w:rsidRPr="00D74C54">
        <w:t xml:space="preserve"> — запылённость, задымлённость, плохая видимость не влияют на работу радара.</w:t>
      </w:r>
    </w:p>
    <w:p w14:paraId="0B9C2082" w14:textId="6DC7D2FC" w:rsidR="00D74C54" w:rsidRPr="00D74C54" w:rsidRDefault="00D74C54" w:rsidP="00B07AC5">
      <w:pPr>
        <w:pStyle w:val="ListParagraph"/>
        <w:numPr>
          <w:ilvl w:val="0"/>
          <w:numId w:val="17"/>
        </w:numPr>
      </w:pPr>
      <w:r w:rsidRPr="00D74C54">
        <w:rPr>
          <w:rStyle w:val="Strong"/>
          <w:b w:val="0"/>
          <w:bCs w:val="0"/>
        </w:rPr>
        <w:t>Скрытая установка</w:t>
      </w:r>
      <w:r w:rsidRPr="00D74C54">
        <w:t xml:space="preserve"> — радар можно разместить за пластиковым бампером или обшивкой, не нарушая внешний вид устройства.</w:t>
      </w:r>
    </w:p>
    <w:p w14:paraId="3C962FD5" w14:textId="77777777" w:rsidR="006126F1" w:rsidRDefault="006126F1" w:rsidP="006126F1">
      <w:pPr>
        <w:ind w:firstLine="0"/>
        <w:jc w:val="both"/>
      </w:pPr>
      <w:r w:rsidRPr="005F46F4">
        <w:rPr>
          <w:b/>
          <w:bCs/>
        </w:rPr>
        <w:t>Недостатки</w:t>
      </w:r>
      <w:r>
        <w:t>:</w:t>
      </w:r>
    </w:p>
    <w:p w14:paraId="180A0ABA" w14:textId="5295AB9B" w:rsidR="00DB6E00" w:rsidRPr="00DB6E00" w:rsidRDefault="00DB6E00" w:rsidP="00B07AC5">
      <w:pPr>
        <w:pStyle w:val="ListParagraph"/>
        <w:numPr>
          <w:ilvl w:val="0"/>
          <w:numId w:val="18"/>
        </w:numPr>
        <w:rPr>
          <w:rFonts w:ascii="Times New Roman" w:hAnsi="Times New Roman"/>
          <w:sz w:val="24"/>
          <w:lang w:eastAsia="en-US"/>
        </w:rPr>
      </w:pPr>
      <w:r w:rsidRPr="00DB6E00">
        <w:rPr>
          <w:rStyle w:val="Strong"/>
          <w:b w:val="0"/>
          <w:bCs w:val="0"/>
        </w:rPr>
        <w:t>Более низкое угловое разрешение по сравнению с лидарами</w:t>
      </w:r>
      <w:r w:rsidRPr="00DB6E00">
        <w:rPr>
          <w:b/>
          <w:bCs/>
        </w:rPr>
        <w:t xml:space="preserve"> </w:t>
      </w:r>
      <w:r w:rsidRPr="00DB6E00">
        <w:t>— радары имеют более широкую диаграмму направленности, что затрудняет точное определение угла на объект.</w:t>
      </w:r>
    </w:p>
    <w:p w14:paraId="544A3DBD" w14:textId="57F3DC18" w:rsidR="00DB6E00" w:rsidRPr="00DB6E00" w:rsidRDefault="00DB6E00" w:rsidP="00B07AC5">
      <w:pPr>
        <w:pStyle w:val="ListParagraph"/>
        <w:numPr>
          <w:ilvl w:val="0"/>
          <w:numId w:val="18"/>
        </w:numPr>
      </w:pPr>
      <w:r w:rsidRPr="00DB6E00">
        <w:rPr>
          <w:rStyle w:val="Strong"/>
          <w:b w:val="0"/>
          <w:bCs w:val="0"/>
        </w:rPr>
        <w:t>Сложность обработки сигнала</w:t>
      </w:r>
      <w:r w:rsidRPr="00DB6E00">
        <w:rPr>
          <w:b/>
          <w:bCs/>
        </w:rPr>
        <w:t xml:space="preserve"> </w:t>
      </w:r>
      <w:r w:rsidRPr="00DB6E00">
        <w:t>— требуется применение спектрального анализа (БПФ, методы сверхразрешения) для выделения полезного сигнала из шума.</w:t>
      </w:r>
    </w:p>
    <w:p w14:paraId="612E4C42" w14:textId="48306368" w:rsidR="002A0012" w:rsidRPr="00E230D8" w:rsidRDefault="002A0012" w:rsidP="00882B0C">
      <w:pPr>
        <w:ind w:firstLine="0"/>
        <w:jc w:val="both"/>
        <w:rPr>
          <w:rFonts w:cs="Liberation Serif"/>
        </w:rPr>
      </w:pPr>
    </w:p>
    <w:p w14:paraId="0362680C" w14:textId="713E50F9" w:rsidR="002A0012" w:rsidRPr="00E230D8" w:rsidRDefault="002A0012" w:rsidP="00882B0C">
      <w:pPr>
        <w:ind w:firstLine="0"/>
        <w:jc w:val="both"/>
        <w:rPr>
          <w:rFonts w:cs="Liberation Serif"/>
        </w:rPr>
      </w:pPr>
    </w:p>
    <w:p w14:paraId="7EB55EA2" w14:textId="2A3CAADC" w:rsidR="002A0012" w:rsidRPr="00E230D8" w:rsidRDefault="00D12375" w:rsidP="00D12375">
      <w:pPr>
        <w:pStyle w:val="Title"/>
        <w:rPr>
          <w:rFonts w:cs="Liberation Serif"/>
        </w:rPr>
      </w:pPr>
      <w:r w:rsidRPr="00E230D8">
        <w:rPr>
          <w:rFonts w:cs="Liberation Serif"/>
        </w:rPr>
        <w:lastRenderedPageBreak/>
        <w:t xml:space="preserve">РАЗРАБОТКА СТРУКТОРНОЙ И ПРИНЦИПИАЛЬНОЙ СХЕМ </w:t>
      </w:r>
    </w:p>
    <w:p w14:paraId="04440B99" w14:textId="417D914C" w:rsidR="002A0012" w:rsidRPr="00E230D8" w:rsidRDefault="002A0012" w:rsidP="009D7712">
      <w:pPr>
        <w:jc w:val="both"/>
        <w:rPr>
          <w:rFonts w:cs="Liberation Serif"/>
        </w:rPr>
      </w:pPr>
    </w:p>
    <w:p w14:paraId="093BEA9A" w14:textId="5AA3CF30" w:rsidR="002A0012" w:rsidRPr="00E230D8" w:rsidRDefault="002A0012" w:rsidP="009D7712">
      <w:pPr>
        <w:jc w:val="both"/>
        <w:rPr>
          <w:rFonts w:cs="Liberation Serif"/>
        </w:rPr>
      </w:pPr>
    </w:p>
    <w:p w14:paraId="59505BF2" w14:textId="7AE44840" w:rsidR="002A0012" w:rsidRPr="00E230D8" w:rsidRDefault="002A0012" w:rsidP="009D7712">
      <w:pPr>
        <w:jc w:val="both"/>
        <w:rPr>
          <w:rFonts w:cs="Liberation Serif"/>
        </w:rPr>
      </w:pPr>
    </w:p>
    <w:p w14:paraId="22B4AA53" w14:textId="5F606989" w:rsidR="00D12375" w:rsidRPr="00E230D8" w:rsidRDefault="00D12375" w:rsidP="009D7712">
      <w:pPr>
        <w:jc w:val="both"/>
        <w:rPr>
          <w:rFonts w:cs="Liberation Serif"/>
        </w:rPr>
      </w:pPr>
    </w:p>
    <w:p w14:paraId="10BDA4E2" w14:textId="77777777" w:rsidR="00D12375" w:rsidRPr="00E230D8" w:rsidRDefault="00D12375">
      <w:pPr>
        <w:spacing w:after="160" w:line="259" w:lineRule="auto"/>
        <w:ind w:firstLine="0"/>
        <w:rPr>
          <w:rFonts w:cs="Liberation Serif"/>
        </w:rPr>
      </w:pPr>
      <w:r w:rsidRPr="00E230D8">
        <w:rPr>
          <w:rFonts w:cs="Liberation Serif"/>
        </w:rPr>
        <w:br w:type="page"/>
      </w:r>
    </w:p>
    <w:p w14:paraId="7F82FE3D" w14:textId="4AC5DBC3" w:rsidR="00D12375" w:rsidRPr="00E230D8" w:rsidRDefault="00D12375" w:rsidP="00D12375">
      <w:pPr>
        <w:pStyle w:val="Title"/>
        <w:rPr>
          <w:rFonts w:cs="Liberation Serif"/>
        </w:rPr>
      </w:pPr>
      <w:r w:rsidRPr="00E230D8">
        <w:rPr>
          <w:rFonts w:cs="Liberation Serif"/>
        </w:rPr>
        <w:lastRenderedPageBreak/>
        <w:t>РЕАЛИЗАЦИЯ ВСТРОЕННОГО ПРОГРАММНОГО ОБЕСПЕЧЕНИЯ ДЛЯ МИКРОКОНТРОЛЛЕРА</w:t>
      </w:r>
    </w:p>
    <w:p w14:paraId="238CA667" w14:textId="77777777" w:rsidR="00D12375" w:rsidRPr="00E230D8" w:rsidRDefault="00D12375">
      <w:pPr>
        <w:spacing w:after="160" w:line="259" w:lineRule="auto"/>
        <w:ind w:firstLine="0"/>
        <w:rPr>
          <w:rFonts w:eastAsiaTheme="majorEastAsia" w:cs="Liberation Serif"/>
          <w:b/>
          <w:spacing w:val="-10"/>
          <w:kern w:val="28"/>
          <w:szCs w:val="56"/>
        </w:rPr>
      </w:pPr>
      <w:r w:rsidRPr="00E230D8">
        <w:rPr>
          <w:rFonts w:cs="Liberation Serif"/>
        </w:rPr>
        <w:br w:type="page"/>
      </w:r>
    </w:p>
    <w:p w14:paraId="292D07FB" w14:textId="6CFCC932" w:rsidR="00D12375" w:rsidRPr="00E230D8" w:rsidRDefault="00D12375" w:rsidP="00D12375">
      <w:pPr>
        <w:pStyle w:val="Title"/>
        <w:rPr>
          <w:rFonts w:cs="Liberation Serif"/>
        </w:rPr>
      </w:pPr>
      <w:r w:rsidRPr="00E230D8">
        <w:rPr>
          <w:rFonts w:cs="Liberation Serif"/>
        </w:rPr>
        <w:lastRenderedPageBreak/>
        <w:t>РЕАЛИЗАЦИЯ ПРОГРАММНОГО ОБЕСПЕЧЕНИЯ ГРАФИЧЕСКОГО ИНТЕРФЕЙСА ПОЛЬЗОВАТЕЛЯ</w:t>
      </w:r>
    </w:p>
    <w:p w14:paraId="38BF6FD0" w14:textId="77777777" w:rsidR="00D12375" w:rsidRPr="00E230D8" w:rsidRDefault="00D12375">
      <w:pPr>
        <w:spacing w:after="160" w:line="259" w:lineRule="auto"/>
        <w:ind w:firstLine="0"/>
        <w:rPr>
          <w:rFonts w:eastAsiaTheme="majorEastAsia" w:cs="Liberation Serif"/>
          <w:b/>
          <w:spacing w:val="-10"/>
          <w:kern w:val="28"/>
          <w:szCs w:val="56"/>
        </w:rPr>
      </w:pPr>
      <w:r w:rsidRPr="00E230D8">
        <w:rPr>
          <w:rFonts w:cs="Liberation Serif"/>
        </w:rPr>
        <w:br w:type="page"/>
      </w:r>
    </w:p>
    <w:p w14:paraId="5F377127" w14:textId="6D69E41A" w:rsidR="00D12375" w:rsidRPr="00E230D8" w:rsidRDefault="00D12375" w:rsidP="00D12375">
      <w:pPr>
        <w:pStyle w:val="Title"/>
        <w:rPr>
          <w:rFonts w:cs="Liberation Serif"/>
        </w:rPr>
      </w:pPr>
      <w:r w:rsidRPr="00E230D8">
        <w:rPr>
          <w:rFonts w:cs="Liberation Serif"/>
        </w:rPr>
        <w:lastRenderedPageBreak/>
        <w:t>РЕЗУЛЬТАТЫ РАБОТЫ</w:t>
      </w:r>
    </w:p>
    <w:p w14:paraId="1260B60E" w14:textId="77777777" w:rsidR="00D12375" w:rsidRPr="00E230D8" w:rsidRDefault="00D12375">
      <w:pPr>
        <w:spacing w:after="160" w:line="259" w:lineRule="auto"/>
        <w:ind w:firstLine="0"/>
        <w:rPr>
          <w:rFonts w:eastAsiaTheme="majorEastAsia" w:cs="Liberation Serif"/>
          <w:b/>
          <w:spacing w:val="-10"/>
          <w:kern w:val="28"/>
          <w:szCs w:val="56"/>
        </w:rPr>
      </w:pPr>
      <w:r w:rsidRPr="00E230D8">
        <w:rPr>
          <w:rFonts w:cs="Liberation Serif"/>
        </w:rPr>
        <w:br w:type="page"/>
      </w:r>
    </w:p>
    <w:p w14:paraId="17A9F006" w14:textId="5FE73B02" w:rsidR="00D12375" w:rsidRPr="00E230D8" w:rsidRDefault="00D12375" w:rsidP="00D12375">
      <w:pPr>
        <w:pStyle w:val="Title"/>
        <w:rPr>
          <w:rFonts w:cs="Liberation Serif"/>
        </w:rPr>
      </w:pPr>
      <w:r w:rsidRPr="00E230D8">
        <w:rPr>
          <w:rFonts w:cs="Liberation Serif"/>
        </w:rPr>
        <w:lastRenderedPageBreak/>
        <w:t xml:space="preserve">ЗАКЛЮЧЕНИЕ </w:t>
      </w:r>
    </w:p>
    <w:p w14:paraId="44CFA72D" w14:textId="77777777" w:rsidR="00D12375" w:rsidRPr="00E230D8" w:rsidRDefault="00D12375">
      <w:pPr>
        <w:spacing w:after="160" w:line="259" w:lineRule="auto"/>
        <w:ind w:firstLine="0"/>
        <w:rPr>
          <w:rFonts w:eastAsiaTheme="majorEastAsia" w:cs="Liberation Serif"/>
          <w:b/>
          <w:spacing w:val="-10"/>
          <w:kern w:val="28"/>
          <w:szCs w:val="56"/>
        </w:rPr>
      </w:pPr>
      <w:r w:rsidRPr="00E230D8">
        <w:rPr>
          <w:rFonts w:cs="Liberation Serif"/>
        </w:rPr>
        <w:br w:type="page"/>
      </w:r>
    </w:p>
    <w:p w14:paraId="0307DE49" w14:textId="530C7E9E" w:rsidR="00D12375" w:rsidRPr="00E230D8" w:rsidRDefault="00D12375" w:rsidP="00D12375">
      <w:pPr>
        <w:pStyle w:val="Title"/>
        <w:rPr>
          <w:rFonts w:cs="Liberation Serif"/>
        </w:rPr>
      </w:pPr>
      <w:r w:rsidRPr="00E230D8">
        <w:rPr>
          <w:rFonts w:cs="Liberation Serif"/>
        </w:rPr>
        <w:lastRenderedPageBreak/>
        <w:t>БИБЛИОГРАФИЧЕСКИЙ СПИСОК</w:t>
      </w:r>
    </w:p>
    <w:p w14:paraId="216251F6" w14:textId="77777777" w:rsidR="00D12375" w:rsidRPr="00E230D8" w:rsidRDefault="00D12375">
      <w:pPr>
        <w:spacing w:after="160" w:line="259" w:lineRule="auto"/>
        <w:ind w:firstLine="0"/>
        <w:rPr>
          <w:rFonts w:eastAsiaTheme="majorEastAsia" w:cs="Liberation Serif"/>
          <w:b/>
          <w:spacing w:val="-10"/>
          <w:kern w:val="28"/>
          <w:szCs w:val="56"/>
        </w:rPr>
      </w:pPr>
      <w:r w:rsidRPr="00E230D8">
        <w:rPr>
          <w:rFonts w:cs="Liberation Serif"/>
        </w:rPr>
        <w:br w:type="page"/>
      </w:r>
    </w:p>
    <w:p w14:paraId="40FD5E03" w14:textId="474B0AE4" w:rsidR="00D12375" w:rsidRPr="00E230D8" w:rsidRDefault="00D12375" w:rsidP="00D12375">
      <w:pPr>
        <w:pStyle w:val="Title"/>
        <w:rPr>
          <w:rFonts w:cs="Liberation Serif"/>
        </w:rPr>
      </w:pPr>
      <w:r w:rsidRPr="00E230D8">
        <w:rPr>
          <w:rFonts w:cs="Liberation Serif"/>
        </w:rPr>
        <w:lastRenderedPageBreak/>
        <w:t xml:space="preserve">ПРИЛОЖЕНИЕ </w:t>
      </w:r>
    </w:p>
    <w:p w14:paraId="44DA7A21" w14:textId="77777777" w:rsidR="00D12375" w:rsidRPr="00E230D8" w:rsidRDefault="00D12375" w:rsidP="00D12375">
      <w:pPr>
        <w:pStyle w:val="Title"/>
        <w:rPr>
          <w:rFonts w:cs="Liberation Serif"/>
        </w:rPr>
      </w:pPr>
    </w:p>
    <w:p w14:paraId="3751736D" w14:textId="3F97FD3A" w:rsidR="002A0012" w:rsidRPr="00E230D8" w:rsidRDefault="00D12375" w:rsidP="00D12375">
      <w:pPr>
        <w:pStyle w:val="Title"/>
        <w:rPr>
          <w:rFonts w:cs="Liberation Serif"/>
        </w:rPr>
      </w:pPr>
      <w:r w:rsidRPr="00E230D8">
        <w:rPr>
          <w:rFonts w:cs="Liberation Serif"/>
        </w:rPr>
        <w:t xml:space="preserve"> </w:t>
      </w:r>
    </w:p>
    <w:sectPr w:rsidR="002A0012" w:rsidRPr="00E230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8E13F" w14:textId="77777777" w:rsidR="00B07AC5" w:rsidRDefault="00B07AC5" w:rsidP="00D12375">
      <w:pPr>
        <w:spacing w:line="240" w:lineRule="auto"/>
      </w:pPr>
      <w:r>
        <w:separator/>
      </w:r>
    </w:p>
  </w:endnote>
  <w:endnote w:type="continuationSeparator" w:id="0">
    <w:p w14:paraId="0A0F7A52" w14:textId="77777777" w:rsidR="00B07AC5" w:rsidRDefault="00B07AC5" w:rsidP="00D12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iberation Serif">
    <w:altName w:val="Cambria"/>
    <w:charset w:val="CC"/>
    <w:family w:val="roman"/>
    <w:pitch w:val="variable"/>
    <w:sig w:usb0="E0000AFF" w:usb1="500078FF" w:usb2="00000021" w:usb3="00000000" w:csb0="000001B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CEF85" w14:textId="77777777" w:rsidR="00B07AC5" w:rsidRDefault="00B07AC5" w:rsidP="00D12375">
      <w:pPr>
        <w:spacing w:line="240" w:lineRule="auto"/>
      </w:pPr>
      <w:r>
        <w:separator/>
      </w:r>
    </w:p>
  </w:footnote>
  <w:footnote w:type="continuationSeparator" w:id="0">
    <w:p w14:paraId="04E6DDCD" w14:textId="77777777" w:rsidR="00B07AC5" w:rsidRDefault="00B07AC5" w:rsidP="00D123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48E1"/>
    <w:multiLevelType w:val="hybridMultilevel"/>
    <w:tmpl w:val="4FE0C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0E701E"/>
    <w:multiLevelType w:val="hybridMultilevel"/>
    <w:tmpl w:val="F89C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9508C"/>
    <w:multiLevelType w:val="hybridMultilevel"/>
    <w:tmpl w:val="AFA8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4651B"/>
    <w:multiLevelType w:val="hybridMultilevel"/>
    <w:tmpl w:val="E6BC529A"/>
    <w:lvl w:ilvl="0" w:tplc="FB6620C2">
      <w:start w:val="1"/>
      <w:numFmt w:val="decimal"/>
      <w:pStyle w:val="Risunok"/>
      <w:lvlText w:val="Рис.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A449A"/>
    <w:multiLevelType w:val="hybridMultilevel"/>
    <w:tmpl w:val="48684FC4"/>
    <w:lvl w:ilvl="0" w:tplc="43F21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16339"/>
    <w:multiLevelType w:val="hybridMultilevel"/>
    <w:tmpl w:val="827C6E8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293B76D8"/>
    <w:multiLevelType w:val="hybridMultilevel"/>
    <w:tmpl w:val="F3688F7E"/>
    <w:lvl w:ilvl="0" w:tplc="6E46111E">
      <w:start w:val="1"/>
      <w:numFmt w:val="decimal"/>
      <w:pStyle w:val="Title"/>
      <w:lvlText w:val="%1."/>
      <w:lvlJc w:val="center"/>
      <w:pPr>
        <w:ind w:left="360"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C962771"/>
    <w:multiLevelType w:val="hybridMultilevel"/>
    <w:tmpl w:val="A0B48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44038"/>
    <w:multiLevelType w:val="hybridMultilevel"/>
    <w:tmpl w:val="AF72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706DF1"/>
    <w:multiLevelType w:val="hybridMultilevel"/>
    <w:tmpl w:val="27E4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2E0250"/>
    <w:multiLevelType w:val="hybridMultilevel"/>
    <w:tmpl w:val="4F46BDD4"/>
    <w:lvl w:ilvl="0" w:tplc="1D245D3A">
      <w:numFmt w:val="decimal"/>
      <w:pStyle w:val="frml"/>
      <w:lvlText w:val="(1.%1)"/>
      <w:lvlJc w:val="right"/>
      <w:pPr>
        <w:ind w:left="720" w:hanging="360"/>
      </w:pPr>
      <w:rPr>
        <w:rFont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649D7"/>
    <w:multiLevelType w:val="hybridMultilevel"/>
    <w:tmpl w:val="F9F6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50F9C"/>
    <w:multiLevelType w:val="hybridMultilevel"/>
    <w:tmpl w:val="EB08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DB1D1F"/>
    <w:multiLevelType w:val="hybridMultilevel"/>
    <w:tmpl w:val="33E8A5A2"/>
    <w:lvl w:ilvl="0" w:tplc="E606FA54">
      <w:start w:val="1"/>
      <w:numFmt w:val="decimal"/>
      <w:pStyle w:val="Style2"/>
      <w:lvlText w:val="Рис.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CC2C13"/>
    <w:multiLevelType w:val="hybridMultilevel"/>
    <w:tmpl w:val="CB82DF36"/>
    <w:lvl w:ilvl="0" w:tplc="28A49D8C">
      <w:start w:val="1"/>
      <w:numFmt w:val="decimal"/>
      <w:pStyle w:val="FORMULA"/>
      <w:lvlText w:val="(1.%1)"/>
      <w:lvlJc w:val="right"/>
      <w:pPr>
        <w:ind w:left="1363" w:hanging="36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5" w15:restartNumberingAfterBreak="0">
    <w:nsid w:val="6B7C32D9"/>
    <w:multiLevelType w:val="hybridMultilevel"/>
    <w:tmpl w:val="F1B8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CC5E33"/>
    <w:multiLevelType w:val="hybridMultilevel"/>
    <w:tmpl w:val="1B803C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BA53767"/>
    <w:multiLevelType w:val="hybridMultilevel"/>
    <w:tmpl w:val="6E5C33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3"/>
  </w:num>
  <w:num w:numId="2">
    <w:abstractNumId w:val="13"/>
  </w:num>
  <w:num w:numId="3">
    <w:abstractNumId w:val="7"/>
  </w:num>
  <w:num w:numId="4">
    <w:abstractNumId w:val="17"/>
  </w:num>
  <w:num w:numId="5">
    <w:abstractNumId w:val="10"/>
  </w:num>
  <w:num w:numId="6">
    <w:abstractNumId w:val="5"/>
  </w:num>
  <w:num w:numId="7">
    <w:abstractNumId w:val="4"/>
  </w:num>
  <w:num w:numId="8">
    <w:abstractNumId w:val="0"/>
  </w:num>
  <w:num w:numId="9">
    <w:abstractNumId w:val="2"/>
  </w:num>
  <w:num w:numId="10">
    <w:abstractNumId w:val="8"/>
  </w:num>
  <w:num w:numId="11">
    <w:abstractNumId w:val="9"/>
  </w:num>
  <w:num w:numId="12">
    <w:abstractNumId w:val="12"/>
  </w:num>
  <w:num w:numId="13">
    <w:abstractNumId w:val="16"/>
  </w:num>
  <w:num w:numId="14">
    <w:abstractNumId w:val="11"/>
  </w:num>
  <w:num w:numId="15">
    <w:abstractNumId w:val="14"/>
  </w:num>
  <w:num w:numId="16">
    <w:abstractNumId w:val="6"/>
  </w:num>
  <w:num w:numId="17">
    <w:abstractNumId w:val="15"/>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67"/>
    <w:rsid w:val="00001A5C"/>
    <w:rsid w:val="00017B8D"/>
    <w:rsid w:val="000628F4"/>
    <w:rsid w:val="000978F1"/>
    <w:rsid w:val="000A4AFA"/>
    <w:rsid w:val="000B7DDE"/>
    <w:rsid w:val="000B7FF4"/>
    <w:rsid w:val="000E08D4"/>
    <w:rsid w:val="00140BB9"/>
    <w:rsid w:val="001A7FCB"/>
    <w:rsid w:val="001C0DE6"/>
    <w:rsid w:val="001F1DFF"/>
    <w:rsid w:val="002110C4"/>
    <w:rsid w:val="00235D80"/>
    <w:rsid w:val="002A0012"/>
    <w:rsid w:val="00335EEC"/>
    <w:rsid w:val="00392540"/>
    <w:rsid w:val="003A561B"/>
    <w:rsid w:val="003B1AFE"/>
    <w:rsid w:val="003B2619"/>
    <w:rsid w:val="00414B2A"/>
    <w:rsid w:val="00564F13"/>
    <w:rsid w:val="005E6FC9"/>
    <w:rsid w:val="005F46F4"/>
    <w:rsid w:val="006126F1"/>
    <w:rsid w:val="006A21A3"/>
    <w:rsid w:val="006B1502"/>
    <w:rsid w:val="006B7AEC"/>
    <w:rsid w:val="00795F45"/>
    <w:rsid w:val="008007A2"/>
    <w:rsid w:val="0080282A"/>
    <w:rsid w:val="00874AF6"/>
    <w:rsid w:val="00882B0C"/>
    <w:rsid w:val="008A59D0"/>
    <w:rsid w:val="008B630A"/>
    <w:rsid w:val="008B6943"/>
    <w:rsid w:val="00915F68"/>
    <w:rsid w:val="00956117"/>
    <w:rsid w:val="009D2F91"/>
    <w:rsid w:val="009D7712"/>
    <w:rsid w:val="009F7750"/>
    <w:rsid w:val="00A66FE9"/>
    <w:rsid w:val="00AB7B63"/>
    <w:rsid w:val="00B07AC5"/>
    <w:rsid w:val="00B500D2"/>
    <w:rsid w:val="00B55087"/>
    <w:rsid w:val="00B5642D"/>
    <w:rsid w:val="00B646F7"/>
    <w:rsid w:val="00B849F4"/>
    <w:rsid w:val="00B96B6B"/>
    <w:rsid w:val="00C65D83"/>
    <w:rsid w:val="00C75A8A"/>
    <w:rsid w:val="00C81D94"/>
    <w:rsid w:val="00D12375"/>
    <w:rsid w:val="00D53C67"/>
    <w:rsid w:val="00D74C54"/>
    <w:rsid w:val="00DB6E00"/>
    <w:rsid w:val="00DD4818"/>
    <w:rsid w:val="00E230D8"/>
    <w:rsid w:val="00E76389"/>
    <w:rsid w:val="00EA68A6"/>
    <w:rsid w:val="00F1247A"/>
    <w:rsid w:val="00F203FA"/>
    <w:rsid w:val="00F914A7"/>
    <w:rsid w:val="00FA5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A61E"/>
  <w15:chartTrackingRefBased/>
  <w15:docId w15:val="{7F926202-685B-4D63-821E-D48F0968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6F1"/>
    <w:pPr>
      <w:spacing w:after="0" w:line="360" w:lineRule="auto"/>
      <w:ind w:firstLine="709"/>
    </w:pPr>
    <w:rPr>
      <w:rFonts w:ascii="Liberation Serif" w:eastAsia="Times New Roman" w:hAnsi="Liberation Serif" w:cs="Times New Roman"/>
      <w:kern w:val="0"/>
      <w:sz w:val="28"/>
      <w:szCs w:val="20"/>
      <w:lang w:val="ru-RU" w:eastAsia="ru-RU"/>
      <w14:ligatures w14:val="none"/>
    </w:rPr>
  </w:style>
  <w:style w:type="paragraph" w:styleId="Heading1">
    <w:name w:val="heading 1"/>
    <w:basedOn w:val="Normal"/>
    <w:next w:val="Normal"/>
    <w:link w:val="Heading1Char"/>
    <w:uiPriority w:val="9"/>
    <w:qFormat/>
    <w:rsid w:val="008B630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ml">
    <w:name w:val="frml"/>
    <w:basedOn w:val="Normal"/>
    <w:link w:val="frmlChar"/>
    <w:autoRedefine/>
    <w:rsid w:val="00DD4818"/>
    <w:pPr>
      <w:framePr w:hSpace="180" w:wrap="around" w:vAnchor="text" w:hAnchor="margin" w:y="86"/>
      <w:numPr>
        <w:numId w:val="5"/>
      </w:numPr>
      <w:spacing w:before="120" w:after="120"/>
      <w:jc w:val="center"/>
    </w:pPr>
    <w:rPr>
      <w:rFonts w:ascii="Cambria Math" w:hAnsi="Cambria Math"/>
    </w:rPr>
  </w:style>
  <w:style w:type="paragraph" w:styleId="NoSpacing">
    <w:name w:val="No Spacing"/>
    <w:uiPriority w:val="1"/>
    <w:qFormat/>
    <w:rsid w:val="003B2619"/>
    <w:pPr>
      <w:spacing w:after="0" w:line="240" w:lineRule="auto"/>
    </w:pPr>
  </w:style>
  <w:style w:type="paragraph" w:customStyle="1" w:styleId="Risunok">
    <w:name w:val="Risunok"/>
    <w:basedOn w:val="Normal"/>
    <w:autoRedefine/>
    <w:qFormat/>
    <w:rsid w:val="003B2619"/>
    <w:pPr>
      <w:numPr>
        <w:numId w:val="1"/>
      </w:numPr>
      <w:jc w:val="center"/>
    </w:pPr>
    <w:rPr>
      <w:rFonts w:eastAsiaTheme="minorHAnsi" w:cs="Liberation Serif"/>
      <w:color w:val="000000"/>
      <w:kern w:val="2"/>
      <w:szCs w:val="28"/>
      <w:lang w:eastAsia="en-US"/>
      <w14:ligatures w14:val="standardContextual"/>
    </w:rPr>
  </w:style>
  <w:style w:type="paragraph" w:customStyle="1" w:styleId="Style1">
    <w:name w:val="Style1"/>
    <w:basedOn w:val="Risunok"/>
    <w:autoRedefine/>
    <w:qFormat/>
    <w:rsid w:val="003B2619"/>
    <w:pPr>
      <w:spacing w:line="240" w:lineRule="auto"/>
    </w:pPr>
  </w:style>
  <w:style w:type="paragraph" w:customStyle="1" w:styleId="Style2">
    <w:name w:val="Style2"/>
    <w:basedOn w:val="Style1"/>
    <w:autoRedefine/>
    <w:qFormat/>
    <w:rsid w:val="003B2619"/>
    <w:pPr>
      <w:numPr>
        <w:numId w:val="2"/>
      </w:numPr>
    </w:pPr>
  </w:style>
  <w:style w:type="paragraph" w:styleId="BodyText">
    <w:name w:val="Body Text"/>
    <w:basedOn w:val="Normal"/>
    <w:link w:val="BodyTextChar"/>
    <w:rsid w:val="00795F45"/>
    <w:pPr>
      <w:jc w:val="center"/>
    </w:pPr>
    <w:rPr>
      <w:sz w:val="24"/>
    </w:rPr>
  </w:style>
  <w:style w:type="character" w:customStyle="1" w:styleId="BodyTextChar">
    <w:name w:val="Body Text Char"/>
    <w:basedOn w:val="DefaultParagraphFont"/>
    <w:link w:val="BodyText"/>
    <w:rsid w:val="00795F45"/>
    <w:rPr>
      <w:rFonts w:ascii="Times New Roman" w:eastAsia="Times New Roman" w:hAnsi="Times New Roman" w:cs="Times New Roman"/>
      <w:kern w:val="0"/>
      <w:sz w:val="24"/>
      <w:szCs w:val="20"/>
      <w:lang w:val="ru-RU" w:eastAsia="ru-RU"/>
      <w14:ligatures w14:val="none"/>
    </w:rPr>
  </w:style>
  <w:style w:type="paragraph" w:styleId="ListParagraph">
    <w:name w:val="List Paragraph"/>
    <w:basedOn w:val="Normal"/>
    <w:uiPriority w:val="34"/>
    <w:qFormat/>
    <w:rsid w:val="00B5642D"/>
    <w:pPr>
      <w:ind w:left="720"/>
      <w:contextualSpacing/>
    </w:pPr>
  </w:style>
  <w:style w:type="paragraph" w:styleId="NormalWeb">
    <w:name w:val="Normal (Web)"/>
    <w:basedOn w:val="Normal"/>
    <w:uiPriority w:val="99"/>
    <w:semiHidden/>
    <w:unhideWhenUsed/>
    <w:rsid w:val="00B5642D"/>
    <w:pPr>
      <w:spacing w:before="100" w:beforeAutospacing="1" w:after="100" w:afterAutospacing="1"/>
    </w:pPr>
    <w:rPr>
      <w:sz w:val="24"/>
      <w:szCs w:val="24"/>
      <w:lang w:val="en-US" w:eastAsia="en-US"/>
    </w:rPr>
  </w:style>
  <w:style w:type="character" w:styleId="Strong">
    <w:name w:val="Strong"/>
    <w:basedOn w:val="DefaultParagraphFont"/>
    <w:uiPriority w:val="22"/>
    <w:qFormat/>
    <w:rsid w:val="00B5642D"/>
    <w:rPr>
      <w:b/>
      <w:bCs/>
    </w:rPr>
  </w:style>
  <w:style w:type="paragraph" w:styleId="Title">
    <w:name w:val="Title"/>
    <w:basedOn w:val="Normal"/>
    <w:next w:val="Normal"/>
    <w:link w:val="TitleChar"/>
    <w:uiPriority w:val="10"/>
    <w:qFormat/>
    <w:rsid w:val="00B96B6B"/>
    <w:pPr>
      <w:numPr>
        <w:numId w:val="16"/>
      </w:numPr>
      <w:spacing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B96B6B"/>
    <w:rPr>
      <w:rFonts w:ascii="Liberation Serif" w:eastAsiaTheme="majorEastAsia" w:hAnsi="Liberation Serif" w:cstheme="majorBidi"/>
      <w:b/>
      <w:spacing w:val="-10"/>
      <w:kern w:val="28"/>
      <w:sz w:val="28"/>
      <w:szCs w:val="56"/>
      <w:lang w:val="ru-RU" w:eastAsia="ru-RU"/>
      <w14:ligatures w14:val="none"/>
    </w:rPr>
  </w:style>
  <w:style w:type="paragraph" w:styleId="Header">
    <w:name w:val="header"/>
    <w:basedOn w:val="Normal"/>
    <w:link w:val="HeaderChar"/>
    <w:uiPriority w:val="99"/>
    <w:unhideWhenUsed/>
    <w:rsid w:val="00D12375"/>
    <w:pPr>
      <w:tabs>
        <w:tab w:val="center" w:pos="4680"/>
        <w:tab w:val="right" w:pos="9360"/>
      </w:tabs>
      <w:spacing w:line="240" w:lineRule="auto"/>
    </w:pPr>
  </w:style>
  <w:style w:type="character" w:customStyle="1" w:styleId="HeaderChar">
    <w:name w:val="Header Char"/>
    <w:basedOn w:val="DefaultParagraphFont"/>
    <w:link w:val="Header"/>
    <w:uiPriority w:val="99"/>
    <w:rsid w:val="00D12375"/>
    <w:rPr>
      <w:rFonts w:ascii="Times New Roman" w:eastAsia="Times New Roman" w:hAnsi="Times New Roman" w:cs="Times New Roman"/>
      <w:kern w:val="0"/>
      <w:sz w:val="28"/>
      <w:szCs w:val="20"/>
      <w:lang w:val="ru-RU" w:eastAsia="ru-RU"/>
      <w14:ligatures w14:val="none"/>
    </w:rPr>
  </w:style>
  <w:style w:type="paragraph" w:styleId="Footer">
    <w:name w:val="footer"/>
    <w:basedOn w:val="Normal"/>
    <w:link w:val="FooterChar"/>
    <w:uiPriority w:val="99"/>
    <w:unhideWhenUsed/>
    <w:rsid w:val="00D12375"/>
    <w:pPr>
      <w:tabs>
        <w:tab w:val="center" w:pos="4680"/>
        <w:tab w:val="right" w:pos="9360"/>
      </w:tabs>
      <w:spacing w:line="240" w:lineRule="auto"/>
    </w:pPr>
  </w:style>
  <w:style w:type="character" w:customStyle="1" w:styleId="FooterChar">
    <w:name w:val="Footer Char"/>
    <w:basedOn w:val="DefaultParagraphFont"/>
    <w:link w:val="Footer"/>
    <w:uiPriority w:val="99"/>
    <w:rsid w:val="00D12375"/>
    <w:rPr>
      <w:rFonts w:ascii="Times New Roman" w:eastAsia="Times New Roman" w:hAnsi="Times New Roman" w:cs="Times New Roman"/>
      <w:kern w:val="0"/>
      <w:sz w:val="28"/>
      <w:szCs w:val="20"/>
      <w:lang w:val="ru-RU" w:eastAsia="ru-RU"/>
      <w14:ligatures w14:val="none"/>
    </w:rPr>
  </w:style>
  <w:style w:type="paragraph" w:styleId="Subtitle">
    <w:name w:val="Subtitle"/>
    <w:basedOn w:val="Normal"/>
    <w:next w:val="Normal"/>
    <w:link w:val="SubtitleChar"/>
    <w:uiPriority w:val="11"/>
    <w:qFormat/>
    <w:rsid w:val="00D12375"/>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12375"/>
    <w:rPr>
      <w:rFonts w:eastAsiaTheme="minorEastAsia"/>
      <w:color w:val="5A5A5A" w:themeColor="text1" w:themeTint="A5"/>
      <w:spacing w:val="15"/>
      <w:kern w:val="0"/>
      <w:lang w:val="ru-RU" w:eastAsia="ru-RU"/>
      <w14:ligatures w14:val="none"/>
    </w:rPr>
  </w:style>
  <w:style w:type="character" w:customStyle="1" w:styleId="ypks7kbdpwfgdykd3qb9">
    <w:name w:val="ypks7kbdpwfgdykd3qb9"/>
    <w:basedOn w:val="DefaultParagraphFont"/>
    <w:rsid w:val="00FA5E1F"/>
  </w:style>
  <w:style w:type="character" w:customStyle="1" w:styleId="katex-mathml">
    <w:name w:val="katex-mathml"/>
    <w:basedOn w:val="DefaultParagraphFont"/>
    <w:rsid w:val="006B1502"/>
  </w:style>
  <w:style w:type="character" w:customStyle="1" w:styleId="mord">
    <w:name w:val="mord"/>
    <w:basedOn w:val="DefaultParagraphFont"/>
    <w:rsid w:val="006B1502"/>
  </w:style>
  <w:style w:type="character" w:customStyle="1" w:styleId="vlist-s">
    <w:name w:val="vlist-s"/>
    <w:basedOn w:val="DefaultParagraphFont"/>
    <w:rsid w:val="006B1502"/>
  </w:style>
  <w:style w:type="character" w:customStyle="1" w:styleId="mop">
    <w:name w:val="mop"/>
    <w:basedOn w:val="DefaultParagraphFont"/>
    <w:rsid w:val="002110C4"/>
  </w:style>
  <w:style w:type="character" w:customStyle="1" w:styleId="mopen">
    <w:name w:val="mopen"/>
    <w:basedOn w:val="DefaultParagraphFont"/>
    <w:rsid w:val="002110C4"/>
  </w:style>
  <w:style w:type="character" w:customStyle="1" w:styleId="mbin">
    <w:name w:val="mbin"/>
    <w:basedOn w:val="DefaultParagraphFont"/>
    <w:rsid w:val="002110C4"/>
  </w:style>
  <w:style w:type="character" w:customStyle="1" w:styleId="mclose">
    <w:name w:val="mclose"/>
    <w:basedOn w:val="DefaultParagraphFont"/>
    <w:rsid w:val="002110C4"/>
  </w:style>
  <w:style w:type="paragraph" w:customStyle="1" w:styleId="frml2">
    <w:name w:val="frml2"/>
    <w:basedOn w:val="frml"/>
    <w:link w:val="frml2Char"/>
    <w:rsid w:val="00B55087"/>
    <w:pPr>
      <w:framePr w:wrap="around"/>
      <w:numPr>
        <w:numId w:val="0"/>
      </w:numPr>
      <w:ind w:left="1625"/>
    </w:pPr>
  </w:style>
  <w:style w:type="paragraph" w:customStyle="1" w:styleId="ds-markdown-paragraph">
    <w:name w:val="ds-markdown-paragraph"/>
    <w:basedOn w:val="Normal"/>
    <w:rsid w:val="00956117"/>
    <w:pPr>
      <w:spacing w:before="100" w:beforeAutospacing="1" w:after="100" w:afterAutospacing="1" w:line="240" w:lineRule="auto"/>
      <w:ind w:firstLine="0"/>
    </w:pPr>
    <w:rPr>
      <w:rFonts w:ascii="Times New Roman" w:hAnsi="Times New Roman"/>
      <w:sz w:val="24"/>
      <w:szCs w:val="24"/>
      <w:lang w:val="en-US" w:eastAsia="en-US"/>
    </w:rPr>
  </w:style>
  <w:style w:type="character" w:customStyle="1" w:styleId="frmlChar">
    <w:name w:val="frml Char"/>
    <w:basedOn w:val="DefaultParagraphFont"/>
    <w:link w:val="frml"/>
    <w:rsid w:val="00DD4818"/>
    <w:rPr>
      <w:rFonts w:ascii="Cambria Math" w:eastAsia="Times New Roman" w:hAnsi="Cambria Math" w:cs="Times New Roman"/>
      <w:kern w:val="0"/>
      <w:sz w:val="28"/>
      <w:szCs w:val="20"/>
      <w:lang w:val="ru-RU" w:eastAsia="ru-RU"/>
      <w14:ligatures w14:val="none"/>
    </w:rPr>
  </w:style>
  <w:style w:type="character" w:customStyle="1" w:styleId="frml2Char">
    <w:name w:val="frml2 Char"/>
    <w:basedOn w:val="frmlChar"/>
    <w:link w:val="frml2"/>
    <w:rsid w:val="00B55087"/>
    <w:rPr>
      <w:rFonts w:ascii="Cambria Math" w:eastAsia="Times New Roman" w:hAnsi="Cambria Math" w:cs="Times New Roman"/>
      <w:kern w:val="0"/>
      <w:sz w:val="28"/>
      <w:szCs w:val="20"/>
      <w:lang w:val="ru-RU" w:eastAsia="ru-RU"/>
      <w14:ligatures w14:val="none"/>
    </w:rPr>
  </w:style>
  <w:style w:type="table" w:styleId="TableGrid">
    <w:name w:val="Table Grid"/>
    <w:basedOn w:val="TableNormal"/>
    <w:rsid w:val="00956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956117"/>
  </w:style>
  <w:style w:type="character" w:styleId="PlaceholderText">
    <w:name w:val="Placeholder Text"/>
    <w:basedOn w:val="DefaultParagraphFont"/>
    <w:uiPriority w:val="99"/>
    <w:semiHidden/>
    <w:rsid w:val="000628F4"/>
    <w:rPr>
      <w:color w:val="808080"/>
    </w:rPr>
  </w:style>
  <w:style w:type="character" w:customStyle="1" w:styleId="mjx-char">
    <w:name w:val="mjx-char"/>
    <w:basedOn w:val="DefaultParagraphFont"/>
    <w:rsid w:val="00B500D2"/>
  </w:style>
  <w:style w:type="paragraph" w:customStyle="1" w:styleId="FORMULA">
    <w:name w:val="FORMULA"/>
    <w:basedOn w:val="Normal"/>
    <w:link w:val="FORMULAChar"/>
    <w:qFormat/>
    <w:rsid w:val="00DD4818"/>
    <w:pPr>
      <w:numPr>
        <w:numId w:val="15"/>
      </w:numPr>
    </w:pPr>
  </w:style>
  <w:style w:type="character" w:customStyle="1" w:styleId="Heading1Char">
    <w:name w:val="Heading 1 Char"/>
    <w:basedOn w:val="DefaultParagraphFont"/>
    <w:link w:val="Heading1"/>
    <w:uiPriority w:val="9"/>
    <w:rsid w:val="008B630A"/>
    <w:rPr>
      <w:rFonts w:asciiTheme="majorHAnsi" w:eastAsiaTheme="majorEastAsia" w:hAnsiTheme="majorHAnsi" w:cstheme="majorBidi"/>
      <w:color w:val="2F5496" w:themeColor="accent1" w:themeShade="BF"/>
      <w:kern w:val="0"/>
      <w:sz w:val="32"/>
      <w:szCs w:val="32"/>
      <w:lang w:val="ru-RU" w:eastAsia="ru-RU"/>
      <w14:ligatures w14:val="none"/>
    </w:rPr>
  </w:style>
  <w:style w:type="character" w:customStyle="1" w:styleId="FORMULAChar">
    <w:name w:val="FORMULA Char"/>
    <w:basedOn w:val="DefaultParagraphFont"/>
    <w:link w:val="FORMULA"/>
    <w:rsid w:val="00DD4818"/>
    <w:rPr>
      <w:rFonts w:ascii="Liberation Serif" w:eastAsia="Times New Roman" w:hAnsi="Liberation Serif" w:cs="Times New Roman"/>
      <w:kern w:val="0"/>
      <w:sz w:val="28"/>
      <w:szCs w:val="20"/>
      <w:lang w:val="ru-RU" w:eastAsia="ru-RU"/>
      <w14:ligatures w14:val="none"/>
    </w:rPr>
  </w:style>
  <w:style w:type="paragraph" w:styleId="TOCHeading">
    <w:name w:val="TOC Heading"/>
    <w:basedOn w:val="Heading1"/>
    <w:next w:val="Normal"/>
    <w:uiPriority w:val="39"/>
    <w:unhideWhenUsed/>
    <w:qFormat/>
    <w:rsid w:val="008B630A"/>
    <w:pPr>
      <w:spacing w:line="259" w:lineRule="auto"/>
      <w:ind w:firstLine="0"/>
      <w:outlineLvl w:val="9"/>
    </w:pPr>
    <w:rPr>
      <w:lang w:val="en-US" w:eastAsia="en-US"/>
    </w:rPr>
  </w:style>
  <w:style w:type="paragraph" w:styleId="TOC1">
    <w:name w:val="toc 1"/>
    <w:basedOn w:val="Normal"/>
    <w:next w:val="Normal"/>
    <w:autoRedefine/>
    <w:uiPriority w:val="39"/>
    <w:unhideWhenUsed/>
    <w:rsid w:val="006126F1"/>
    <w:pPr>
      <w:tabs>
        <w:tab w:val="left" w:pos="1320"/>
        <w:tab w:val="right" w:leader="dot" w:pos="9350"/>
      </w:tabs>
      <w:spacing w:after="100"/>
      <w:ind w:left="709" w:hanging="709"/>
      <w:jc w:val="both"/>
    </w:pPr>
  </w:style>
  <w:style w:type="character" w:styleId="Hyperlink">
    <w:name w:val="Hyperlink"/>
    <w:basedOn w:val="DefaultParagraphFont"/>
    <w:uiPriority w:val="99"/>
    <w:unhideWhenUsed/>
    <w:rsid w:val="008B630A"/>
    <w:rPr>
      <w:color w:val="0563C1" w:themeColor="hyperlink"/>
      <w:u w:val="single"/>
    </w:rPr>
  </w:style>
  <w:style w:type="paragraph" w:styleId="TOC2">
    <w:name w:val="toc 2"/>
    <w:basedOn w:val="Normal"/>
    <w:next w:val="Normal"/>
    <w:autoRedefine/>
    <w:uiPriority w:val="39"/>
    <w:unhideWhenUsed/>
    <w:rsid w:val="008B630A"/>
    <w:pPr>
      <w:spacing w:after="100"/>
      <w:ind w:left="280"/>
    </w:pPr>
  </w:style>
  <w:style w:type="paragraph" w:customStyle="1" w:styleId="subtytle">
    <w:name w:val="subtytle"/>
    <w:basedOn w:val="Title"/>
    <w:link w:val="subtytleChar"/>
    <w:qFormat/>
    <w:rsid w:val="006B7AEC"/>
    <w:pPr>
      <w:numPr>
        <w:numId w:val="0"/>
      </w:numPr>
      <w:spacing w:line="360" w:lineRule="auto"/>
      <w:outlineLvl w:val="1"/>
    </w:pPr>
  </w:style>
  <w:style w:type="paragraph" w:styleId="TOC3">
    <w:name w:val="toc 3"/>
    <w:basedOn w:val="Normal"/>
    <w:next w:val="Normal"/>
    <w:autoRedefine/>
    <w:uiPriority w:val="39"/>
    <w:unhideWhenUsed/>
    <w:rsid w:val="006126F1"/>
    <w:pPr>
      <w:spacing w:after="100" w:line="259" w:lineRule="auto"/>
      <w:ind w:left="440" w:firstLine="0"/>
    </w:pPr>
    <w:rPr>
      <w:rFonts w:asciiTheme="minorHAnsi" w:eastAsiaTheme="minorEastAsia" w:hAnsiTheme="minorHAnsi"/>
      <w:sz w:val="22"/>
      <w:szCs w:val="22"/>
      <w:lang w:val="en-US" w:eastAsia="en-US"/>
    </w:rPr>
  </w:style>
  <w:style w:type="character" w:customStyle="1" w:styleId="subtytleChar">
    <w:name w:val="subtytle Char"/>
    <w:basedOn w:val="TitleChar"/>
    <w:link w:val="subtytle"/>
    <w:rsid w:val="00B96B6B"/>
    <w:rPr>
      <w:rFonts w:ascii="Liberation Serif" w:eastAsiaTheme="majorEastAsia" w:hAnsi="Liberation Serif" w:cstheme="majorBidi"/>
      <w:b/>
      <w:spacing w:val="-10"/>
      <w:kern w:val="28"/>
      <w:sz w:val="28"/>
      <w:szCs w:val="56"/>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5092">
      <w:bodyDiv w:val="1"/>
      <w:marLeft w:val="0"/>
      <w:marRight w:val="0"/>
      <w:marTop w:val="0"/>
      <w:marBottom w:val="0"/>
      <w:divBdr>
        <w:top w:val="none" w:sz="0" w:space="0" w:color="auto"/>
        <w:left w:val="none" w:sz="0" w:space="0" w:color="auto"/>
        <w:bottom w:val="none" w:sz="0" w:space="0" w:color="auto"/>
        <w:right w:val="none" w:sz="0" w:space="0" w:color="auto"/>
      </w:divBdr>
    </w:div>
    <w:div w:id="81419821">
      <w:bodyDiv w:val="1"/>
      <w:marLeft w:val="0"/>
      <w:marRight w:val="0"/>
      <w:marTop w:val="0"/>
      <w:marBottom w:val="0"/>
      <w:divBdr>
        <w:top w:val="none" w:sz="0" w:space="0" w:color="auto"/>
        <w:left w:val="none" w:sz="0" w:space="0" w:color="auto"/>
        <w:bottom w:val="none" w:sz="0" w:space="0" w:color="auto"/>
        <w:right w:val="none" w:sz="0" w:space="0" w:color="auto"/>
      </w:divBdr>
    </w:div>
    <w:div w:id="263660937">
      <w:bodyDiv w:val="1"/>
      <w:marLeft w:val="0"/>
      <w:marRight w:val="0"/>
      <w:marTop w:val="0"/>
      <w:marBottom w:val="0"/>
      <w:divBdr>
        <w:top w:val="none" w:sz="0" w:space="0" w:color="auto"/>
        <w:left w:val="none" w:sz="0" w:space="0" w:color="auto"/>
        <w:bottom w:val="none" w:sz="0" w:space="0" w:color="auto"/>
        <w:right w:val="none" w:sz="0" w:space="0" w:color="auto"/>
      </w:divBdr>
    </w:div>
    <w:div w:id="992222533">
      <w:bodyDiv w:val="1"/>
      <w:marLeft w:val="0"/>
      <w:marRight w:val="0"/>
      <w:marTop w:val="0"/>
      <w:marBottom w:val="0"/>
      <w:divBdr>
        <w:top w:val="none" w:sz="0" w:space="0" w:color="auto"/>
        <w:left w:val="none" w:sz="0" w:space="0" w:color="auto"/>
        <w:bottom w:val="none" w:sz="0" w:space="0" w:color="auto"/>
        <w:right w:val="none" w:sz="0" w:space="0" w:color="auto"/>
      </w:divBdr>
    </w:div>
    <w:div w:id="1256865303">
      <w:bodyDiv w:val="1"/>
      <w:marLeft w:val="0"/>
      <w:marRight w:val="0"/>
      <w:marTop w:val="0"/>
      <w:marBottom w:val="0"/>
      <w:divBdr>
        <w:top w:val="none" w:sz="0" w:space="0" w:color="auto"/>
        <w:left w:val="none" w:sz="0" w:space="0" w:color="auto"/>
        <w:bottom w:val="none" w:sz="0" w:space="0" w:color="auto"/>
        <w:right w:val="none" w:sz="0" w:space="0" w:color="auto"/>
      </w:divBdr>
    </w:div>
    <w:div w:id="1314022254">
      <w:bodyDiv w:val="1"/>
      <w:marLeft w:val="0"/>
      <w:marRight w:val="0"/>
      <w:marTop w:val="0"/>
      <w:marBottom w:val="0"/>
      <w:divBdr>
        <w:top w:val="none" w:sz="0" w:space="0" w:color="auto"/>
        <w:left w:val="none" w:sz="0" w:space="0" w:color="auto"/>
        <w:bottom w:val="none" w:sz="0" w:space="0" w:color="auto"/>
        <w:right w:val="none" w:sz="0" w:space="0" w:color="auto"/>
      </w:divBdr>
    </w:div>
    <w:div w:id="1588149306">
      <w:bodyDiv w:val="1"/>
      <w:marLeft w:val="0"/>
      <w:marRight w:val="0"/>
      <w:marTop w:val="0"/>
      <w:marBottom w:val="0"/>
      <w:divBdr>
        <w:top w:val="none" w:sz="0" w:space="0" w:color="auto"/>
        <w:left w:val="none" w:sz="0" w:space="0" w:color="auto"/>
        <w:bottom w:val="none" w:sz="0" w:space="0" w:color="auto"/>
        <w:right w:val="none" w:sz="0" w:space="0" w:color="auto"/>
      </w:divBdr>
    </w:div>
    <w:div w:id="1805003750">
      <w:bodyDiv w:val="1"/>
      <w:marLeft w:val="0"/>
      <w:marRight w:val="0"/>
      <w:marTop w:val="0"/>
      <w:marBottom w:val="0"/>
      <w:divBdr>
        <w:top w:val="none" w:sz="0" w:space="0" w:color="auto"/>
        <w:left w:val="none" w:sz="0" w:space="0" w:color="auto"/>
        <w:bottom w:val="none" w:sz="0" w:space="0" w:color="auto"/>
        <w:right w:val="none" w:sz="0" w:space="0" w:color="auto"/>
      </w:divBdr>
    </w:div>
    <w:div w:id="1858619777">
      <w:bodyDiv w:val="1"/>
      <w:marLeft w:val="0"/>
      <w:marRight w:val="0"/>
      <w:marTop w:val="0"/>
      <w:marBottom w:val="0"/>
      <w:divBdr>
        <w:top w:val="none" w:sz="0" w:space="0" w:color="auto"/>
        <w:left w:val="none" w:sz="0" w:space="0" w:color="auto"/>
        <w:bottom w:val="none" w:sz="0" w:space="0" w:color="auto"/>
        <w:right w:val="none" w:sz="0" w:space="0" w:color="auto"/>
      </w:divBdr>
    </w:div>
    <w:div w:id="191420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DB74C-F912-4A37-AE46-42B169766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26</Pages>
  <Words>3081</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 Jack</dc:creator>
  <cp:keywords/>
  <dc:description/>
  <cp:lastModifiedBy>Napier Jack</cp:lastModifiedBy>
  <cp:revision>20</cp:revision>
  <dcterms:created xsi:type="dcterms:W3CDTF">2026-06-12T15:01:00Z</dcterms:created>
  <dcterms:modified xsi:type="dcterms:W3CDTF">2026-06-14T23:44:00Z</dcterms:modified>
</cp:coreProperties>
</file>