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86E4A" w14:textId="77777777" w:rsidR="004A63C5" w:rsidRDefault="004A63C5" w:rsidP="004A63C5">
      <w:pPr>
        <w:autoSpaceDE w:val="0"/>
        <w:autoSpaceDN w:val="0"/>
        <w:adjustRightInd w:val="0"/>
        <w:spacing w:line="276" w:lineRule="auto"/>
        <w:ind w:right="-380"/>
        <w:jc w:val="center"/>
        <w:rPr>
          <w:rFonts w:ascii="Times" w:hAnsi="Times" w:cs="Times"/>
          <w:lang w:bidi="he-IL"/>
        </w:rPr>
      </w:pPr>
      <w:proofErr w:type="spellStart"/>
      <w:r>
        <w:rPr>
          <w:rFonts w:ascii="Times" w:hAnsi="Times" w:cs="Times"/>
          <w:lang w:bidi="he-IL"/>
        </w:rPr>
        <w:t>Analy</w:t>
      </w:r>
      <w:proofErr w:type="spellEnd"/>
      <w:r>
        <w:rPr>
          <w:rFonts w:ascii="Times" w:hAnsi="Times" w:cs="Times"/>
          <w:lang w:bidi="he-IL"/>
        </w:rPr>
        <w:t>(s/</w:t>
      </w:r>
      <w:proofErr w:type="gramStart"/>
      <w:r>
        <w:rPr>
          <w:rFonts w:ascii="Times" w:hAnsi="Times" w:cs="Times"/>
          <w:lang w:bidi="he-IL"/>
        </w:rPr>
        <w:t>z)</w:t>
      </w:r>
      <w:proofErr w:type="spellStart"/>
      <w:r>
        <w:rPr>
          <w:rFonts w:ascii="Times" w:hAnsi="Times" w:cs="Times"/>
          <w:lang w:bidi="he-IL"/>
        </w:rPr>
        <w:t>ing</w:t>
      </w:r>
      <w:proofErr w:type="spellEnd"/>
      <w:proofErr w:type="gramEnd"/>
      <w:r>
        <w:rPr>
          <w:rFonts w:ascii="Times" w:hAnsi="Times" w:cs="Times"/>
          <w:lang w:bidi="he-IL"/>
        </w:rPr>
        <w:t xml:space="preserve"> the </w:t>
      </w:r>
      <w:proofErr w:type="spellStart"/>
      <w:r>
        <w:rPr>
          <w:rFonts w:ascii="Times" w:hAnsi="Times" w:cs="Times"/>
          <w:lang w:bidi="he-IL"/>
        </w:rPr>
        <w:t>Neighbo</w:t>
      </w:r>
      <w:proofErr w:type="spellEnd"/>
      <w:r>
        <w:rPr>
          <w:rFonts w:ascii="Times" w:hAnsi="Times" w:cs="Times"/>
          <w:lang w:bidi="he-IL"/>
        </w:rPr>
        <w:t>(u)</w:t>
      </w:r>
      <w:proofErr w:type="spellStart"/>
      <w:r>
        <w:rPr>
          <w:rFonts w:ascii="Times" w:hAnsi="Times" w:cs="Times"/>
          <w:lang w:bidi="he-IL"/>
        </w:rPr>
        <w:t>rhood</w:t>
      </w:r>
      <w:proofErr w:type="spellEnd"/>
      <w:r>
        <w:rPr>
          <w:rFonts w:ascii="Times" w:hAnsi="Times" w:cs="Times"/>
          <w:lang w:bidi="he-IL"/>
        </w:rPr>
        <w:t>: Economic Responses to English Regional Differences</w:t>
      </w:r>
    </w:p>
    <w:p w14:paraId="485AC288" w14:textId="77777777" w:rsidR="004A63C5" w:rsidRDefault="004A63C5" w:rsidP="004A63C5">
      <w:pPr>
        <w:spacing w:line="276" w:lineRule="auto"/>
        <w:jc w:val="center"/>
        <w:rPr>
          <w:rFonts w:ascii="Times New Roman" w:hAnsi="Times New Roman" w:cs="Times New Roman"/>
        </w:rPr>
      </w:pPr>
    </w:p>
    <w:p w14:paraId="0664DC43" w14:textId="733AD1CB" w:rsidR="004A63C5" w:rsidRDefault="004A63C5" w:rsidP="004A63C5">
      <w:pPr>
        <w:spacing w:line="276" w:lineRule="auto"/>
        <w:ind w:firstLine="720"/>
        <w:rPr>
          <w:rFonts w:ascii="Times New Roman" w:hAnsi="Times New Roman" w:cs="Times New Roman"/>
        </w:rPr>
      </w:pPr>
      <w:bookmarkStart w:id="0" w:name="_GoBack"/>
      <w:r>
        <w:rPr>
          <w:rFonts w:ascii="Times New Roman" w:hAnsi="Times New Roman" w:cs="Times New Roman"/>
        </w:rPr>
        <w:t>This project was designed to particularly measure the subconscious effects of accent—American and British—on cooperative behaviour in two-player games. Individual game-playing behaviour and the likelihood of coming to a cooperative outcome will be compared between groups to determine if there was any larger effect.</w:t>
      </w:r>
      <w:r>
        <w:rPr>
          <w:rFonts w:ascii="Times New Roman" w:hAnsi="Times New Roman" w:cs="Times New Roman"/>
        </w:rPr>
        <w:t xml:space="preserve"> You were either paired against someone of your same nationality, or someone whose background differed. This will be compared against individuals of the converse group to determine if people are more likely to cooperate with those of their same nationality; the computer player round is intended to suggest some sort of baseline for behaviour.</w:t>
      </w:r>
    </w:p>
    <w:bookmarkEnd w:id="0"/>
    <w:p w14:paraId="328F4C36" w14:textId="43516191" w:rsidR="004A63C5" w:rsidRDefault="004A63C5" w:rsidP="004A63C5">
      <w:pPr>
        <w:spacing w:line="276" w:lineRule="auto"/>
        <w:ind w:firstLine="720"/>
        <w:rPr>
          <w:rFonts w:ascii="Times New Roman" w:hAnsi="Times New Roman" w:cs="Times New Roman"/>
        </w:rPr>
      </w:pPr>
    </w:p>
    <w:p w14:paraId="2418D09E" w14:textId="54A4861A" w:rsidR="004A63C5" w:rsidRPr="004A63C5" w:rsidRDefault="004A63C5" w:rsidP="004A63C5">
      <w:pPr>
        <w:spacing w:line="276" w:lineRule="auto"/>
        <w:ind w:firstLine="720"/>
        <w:rPr>
          <w:rFonts w:ascii="Times New Roman" w:hAnsi="Times New Roman" w:cs="Times New Roman"/>
        </w:rPr>
      </w:pPr>
      <w:r>
        <w:rPr>
          <w:rFonts w:ascii="Times New Roman" w:hAnsi="Times New Roman" w:cs="Times New Roman"/>
        </w:rPr>
        <w:t xml:space="preserve">Thank you for your participation! </w:t>
      </w:r>
      <w:r w:rsidRPr="004A63C5">
        <w:rPr>
          <w:rFonts w:ascii="Times New Roman" w:hAnsi="Times New Roman" w:cs="Times New Roman"/>
        </w:rPr>
        <w:t>Please contact Misha Tseitlin (</w:t>
      </w:r>
      <w:hyperlink r:id="rId4" w:history="1">
        <w:r w:rsidRPr="004A63C5">
          <w:rPr>
            <w:rStyle w:val="Hyperlink"/>
            <w:rFonts w:ascii="Times New Roman" w:hAnsi="Times New Roman" w:cs="Times New Roman"/>
          </w:rPr>
          <w:t>mjt208@cam.ac.uk</w:t>
        </w:r>
      </w:hyperlink>
      <w:r w:rsidRPr="004A63C5">
        <w:rPr>
          <w:rFonts w:ascii="Times New Roman" w:hAnsi="Times New Roman" w:cs="Times New Roman"/>
        </w:rPr>
        <w:t xml:space="preserve">) </w:t>
      </w:r>
      <w:r>
        <w:rPr>
          <w:rFonts w:ascii="Times New Roman" w:hAnsi="Times New Roman" w:cs="Times New Roman"/>
        </w:rPr>
        <w:t>with any questions, comments, or concerns</w:t>
      </w:r>
      <w:r w:rsidRPr="004A63C5">
        <w:rPr>
          <w:rFonts w:ascii="Times New Roman" w:hAnsi="Times New Roman" w:cs="Times New Roman"/>
        </w:rPr>
        <w:t>.</w:t>
      </w:r>
    </w:p>
    <w:p w14:paraId="1B2B0590" w14:textId="5EEC1801" w:rsidR="004A63C5" w:rsidRPr="004A63C5" w:rsidRDefault="004A63C5" w:rsidP="004A63C5">
      <w:pPr>
        <w:spacing w:line="276" w:lineRule="auto"/>
        <w:ind w:firstLine="720"/>
        <w:rPr>
          <w:rFonts w:ascii="Times New Roman" w:hAnsi="Times New Roman" w:cs="Times New Roman"/>
        </w:rPr>
      </w:pPr>
    </w:p>
    <w:sectPr w:rsidR="004A63C5" w:rsidRPr="004A63C5" w:rsidSect="002928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C5"/>
    <w:rsid w:val="00015FD2"/>
    <w:rsid w:val="00292866"/>
    <w:rsid w:val="0033266C"/>
    <w:rsid w:val="004A63C5"/>
    <w:rsid w:val="00560DF5"/>
    <w:rsid w:val="00B3567C"/>
    <w:rsid w:val="00D754D7"/>
    <w:rsid w:val="00DF7D94"/>
    <w:rsid w:val="00E81C9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1EA9A84A"/>
  <w14:defaultImageDpi w14:val="32767"/>
  <w15:chartTrackingRefBased/>
  <w15:docId w15:val="{8C427E21-67D8-504B-A3E2-8872164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63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3C5"/>
    <w:rPr>
      <w:color w:val="0563C1" w:themeColor="hyperlink"/>
      <w:u w:val="single"/>
    </w:rPr>
  </w:style>
  <w:style w:type="character" w:styleId="UnresolvedMention">
    <w:name w:val="Unresolved Mention"/>
    <w:basedOn w:val="DefaultParagraphFont"/>
    <w:uiPriority w:val="99"/>
    <w:rsid w:val="004A6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jt208@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778</Characters>
  <Application>Microsoft Office Word</Application>
  <DocSecurity>0</DocSecurity>
  <Lines>10</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Tseitlin</dc:creator>
  <cp:keywords/>
  <dc:description/>
  <cp:lastModifiedBy>Misha Tseitlin</cp:lastModifiedBy>
  <cp:revision>1</cp:revision>
  <dcterms:created xsi:type="dcterms:W3CDTF">2019-11-19T11:17:00Z</dcterms:created>
  <dcterms:modified xsi:type="dcterms:W3CDTF">2019-11-19T11:24:00Z</dcterms:modified>
</cp:coreProperties>
</file>