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6AE" w:rsidRDefault="00EB16AE" w:rsidP="003A08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Часть </w:t>
      </w:r>
      <w:r w:rsidRPr="00EB16AE">
        <w:rPr>
          <w:rFonts w:ascii="Times New Roman" w:hAnsi="Times New Roman" w:cs="Times New Roman"/>
          <w:b/>
          <w:sz w:val="32"/>
          <w:szCs w:val="32"/>
        </w:rPr>
        <w:t>3. Технологическая часть.</w:t>
      </w:r>
    </w:p>
    <w:p w:rsidR="00137B2A" w:rsidRDefault="00137B2A" w:rsidP="003A0847">
      <w:pPr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37B2A" w:rsidRPr="00137B2A" w:rsidRDefault="00137B2A" w:rsidP="003A084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фазового дальномера необходимо изготовить линзы и оправы передающей и приёмной ОС. В данной части будет описан технологический процесс изготовления линз и оправ, а также способы крепления этих линз (склейка и с помощью стопорного кольца).</w:t>
      </w:r>
    </w:p>
    <w:p w:rsidR="00137B2A" w:rsidRDefault="00137B2A" w:rsidP="00137B2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37B2A" w:rsidRDefault="003A0847" w:rsidP="00137B2A">
      <w:pPr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3.1. Разработка технологического процесса изготовления линз передающей и приёмной ОС</w:t>
      </w:r>
      <w:r w:rsidR="00EB16AE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3A0847" w:rsidRDefault="00D560CF" w:rsidP="003A084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1182370</wp:posOffset>
            </wp:positionH>
            <wp:positionV relativeFrom="paragraph">
              <wp:posOffset>918845</wp:posOffset>
            </wp:positionV>
            <wp:extent cx="3599815" cy="5158740"/>
            <wp:effectExtent l="0" t="0" r="635" b="381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737">
        <w:rPr>
          <w:rFonts w:ascii="Times New Roman" w:hAnsi="Times New Roman" w:cs="Times New Roman"/>
          <w:sz w:val="28"/>
          <w:szCs w:val="28"/>
        </w:rPr>
        <w:t>Из синтеза передающей ОС для сведения кружка</w:t>
      </w:r>
      <w:r w:rsidR="002927B1">
        <w:rPr>
          <w:rFonts w:ascii="Times New Roman" w:hAnsi="Times New Roman" w:cs="Times New Roman"/>
          <w:sz w:val="28"/>
          <w:szCs w:val="28"/>
        </w:rPr>
        <w:t xml:space="preserve"> рассеяния</w:t>
      </w:r>
      <w:r w:rsidR="00871737">
        <w:rPr>
          <w:rFonts w:ascii="Times New Roman" w:hAnsi="Times New Roman" w:cs="Times New Roman"/>
          <w:sz w:val="28"/>
          <w:szCs w:val="28"/>
        </w:rPr>
        <w:t xml:space="preserve"> на 40 метрах</w:t>
      </w:r>
      <w:r w:rsidR="002927B1">
        <w:rPr>
          <w:rFonts w:ascii="Times New Roman" w:hAnsi="Times New Roman" w:cs="Times New Roman"/>
          <w:sz w:val="28"/>
          <w:szCs w:val="28"/>
        </w:rPr>
        <w:t xml:space="preserve"> как показано на рис.1 необходимо </w:t>
      </w:r>
      <w:r w:rsidR="00871737">
        <w:rPr>
          <w:rFonts w:ascii="Times New Roman" w:hAnsi="Times New Roman" w:cs="Times New Roman"/>
          <w:sz w:val="28"/>
          <w:szCs w:val="28"/>
        </w:rPr>
        <w:t>две линзы: сферическая</w:t>
      </w:r>
      <w:r w:rsidR="00B94F37">
        <w:rPr>
          <w:rFonts w:ascii="Times New Roman" w:hAnsi="Times New Roman" w:cs="Times New Roman"/>
          <w:sz w:val="28"/>
          <w:szCs w:val="28"/>
        </w:rPr>
        <w:t xml:space="preserve"> (рис. 3.1)</w:t>
      </w:r>
      <w:r w:rsidR="00137B2A">
        <w:rPr>
          <w:rFonts w:ascii="Times New Roman" w:hAnsi="Times New Roman" w:cs="Times New Roman"/>
          <w:sz w:val="28"/>
          <w:szCs w:val="28"/>
        </w:rPr>
        <w:t xml:space="preserve"> и цилиндрическая</w:t>
      </w:r>
      <w:r w:rsidR="00B94F37">
        <w:rPr>
          <w:rFonts w:ascii="Times New Roman" w:hAnsi="Times New Roman" w:cs="Times New Roman"/>
          <w:sz w:val="28"/>
          <w:szCs w:val="28"/>
        </w:rPr>
        <w:t xml:space="preserve"> (рис. 3.2)</w:t>
      </w:r>
      <w:r w:rsidR="00871737">
        <w:rPr>
          <w:rFonts w:ascii="Times New Roman" w:hAnsi="Times New Roman" w:cs="Times New Roman"/>
          <w:sz w:val="28"/>
          <w:szCs w:val="28"/>
        </w:rPr>
        <w:t xml:space="preserve">. Также для сведения пучка уже на </w:t>
      </w:r>
      <w:r w:rsidR="00871737">
        <w:rPr>
          <w:rFonts w:ascii="Times New Roman" w:hAnsi="Times New Roman" w:cs="Times New Roman"/>
          <w:noProof/>
          <w:sz w:val="28"/>
          <w:szCs w:val="28"/>
          <w:lang w:eastAsia="ru-RU"/>
        </w:rPr>
        <w:t>кремниевом</w:t>
      </w:r>
      <w:r w:rsidR="00871737" w:rsidRPr="00510C1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71737" w:rsidRPr="00510C1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</w:t>
      </w:r>
      <w:r w:rsidR="00871737" w:rsidRPr="00510C1E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871737" w:rsidRPr="00510C1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</w:t>
      </w:r>
      <w:r w:rsidR="00871737" w:rsidRPr="00510C1E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871737" w:rsidRPr="00510C1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="00871737" w:rsidRPr="00510C1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фотодиод</w:t>
      </w:r>
      <w:r w:rsidR="00871737">
        <w:rPr>
          <w:rFonts w:ascii="Times New Roman" w:hAnsi="Times New Roman" w:cs="Times New Roman"/>
          <w:sz w:val="28"/>
          <w:szCs w:val="28"/>
        </w:rPr>
        <w:t>е необходима сферическая линза</w:t>
      </w:r>
      <w:r w:rsidR="00B94F37">
        <w:rPr>
          <w:rFonts w:ascii="Times New Roman" w:hAnsi="Times New Roman" w:cs="Times New Roman"/>
          <w:sz w:val="28"/>
          <w:szCs w:val="28"/>
        </w:rPr>
        <w:t xml:space="preserve"> (рис. 3.3).</w:t>
      </w:r>
    </w:p>
    <w:p w:rsidR="00D560CF" w:rsidRDefault="00D560CF" w:rsidP="00D560C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4222" w:rsidRDefault="00137B2A" w:rsidP="00D560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 Сферическая линза </w:t>
      </w:r>
      <w:r w:rsidR="00134222">
        <w:rPr>
          <w:rFonts w:ascii="Times New Roman" w:hAnsi="Times New Roman" w:cs="Times New Roman"/>
          <w:sz w:val="28"/>
          <w:szCs w:val="28"/>
        </w:rPr>
        <w:t>передающей ОС.</w:t>
      </w:r>
    </w:p>
    <w:p w:rsidR="00134222" w:rsidRDefault="001007BA" w:rsidP="0013422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3C0097" wp14:editId="118870A8">
            <wp:extent cx="2830558" cy="4058067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805" cy="409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7B2A" w:rsidRDefault="00137B2A" w:rsidP="0013422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3.2. Цилиндрическая линза передающей ОС.</w:t>
      </w:r>
    </w:p>
    <w:p w:rsidR="005021BD" w:rsidRDefault="003D5CB5" w:rsidP="0013422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F1E03F" wp14:editId="3120208E">
            <wp:extent cx="2676455" cy="382499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091" cy="384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2A" w:rsidRPr="00134222" w:rsidRDefault="00137B2A" w:rsidP="005021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3.3 Сферическая линза приёмной ОС</w:t>
      </w:r>
    </w:p>
    <w:p w:rsidR="00636F54" w:rsidRPr="00636F54" w:rsidRDefault="00636F54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Выбор параметров линз производится исходя из вычислений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светоэнергетическом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расчёте и оптимизации ОС в </w:t>
      </w:r>
      <w:r>
        <w:rPr>
          <w:rFonts w:ascii="Times New Roman" w:hAnsi="Times New Roman" w:cs="Times New Roman"/>
          <w:sz w:val="28"/>
          <w:szCs w:val="28"/>
          <w:lang w:val="en-US"/>
        </w:rPr>
        <w:t>Zemax</w:t>
      </w:r>
      <w:r w:rsidRPr="00636F54">
        <w:rPr>
          <w:rFonts w:ascii="Times New Roman" w:hAnsi="Times New Roman" w:cs="Times New Roman"/>
          <w:sz w:val="28"/>
          <w:szCs w:val="28"/>
        </w:rPr>
        <w:t>.</w:t>
      </w:r>
    </w:p>
    <w:p w:rsidR="00DF1294" w:rsidRDefault="00636F54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3.1. Выбор категории стекла по </w:t>
      </w:r>
      <w:r w:rsidR="009B4529">
        <w:rPr>
          <w:rFonts w:ascii="Times New Roman" w:hAnsi="Times New Roman" w:cs="Times New Roman"/>
          <w:sz w:val="28"/>
          <w:szCs w:val="28"/>
        </w:rPr>
        <w:t xml:space="preserve">отклонениям показателя преломления и средней дисперсии.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48"/>
        <w:gridCol w:w="4076"/>
        <w:gridCol w:w="3821"/>
      </w:tblGrid>
      <w:tr w:rsidR="009B4529" w:rsidTr="009B4529">
        <w:tc>
          <w:tcPr>
            <w:tcW w:w="1448" w:type="dxa"/>
            <w:vMerge w:val="restart"/>
          </w:tcPr>
          <w:p w:rsidR="009B4529" w:rsidRDefault="009B4529" w:rsidP="0026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Категория стекла</w:t>
            </w:r>
          </w:p>
        </w:tc>
        <w:tc>
          <w:tcPr>
            <w:tcW w:w="7897" w:type="dxa"/>
            <w:gridSpan w:val="2"/>
          </w:tcPr>
          <w:p w:rsid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Допустимые отклонения</w:t>
            </w:r>
          </w:p>
        </w:tc>
      </w:tr>
      <w:tr w:rsidR="009B4529" w:rsidTr="009B4529">
        <w:tc>
          <w:tcPr>
            <w:tcW w:w="1448" w:type="dxa"/>
            <w:vMerge/>
          </w:tcPr>
          <w:p w:rsidR="009B4529" w:rsidRDefault="009B4529" w:rsidP="0026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76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показателя преломления 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</w:p>
        </w:tc>
        <w:tc>
          <w:tcPr>
            <w:tcW w:w="3821" w:type="dxa"/>
          </w:tcPr>
          <w:p w:rsidR="009B4529" w:rsidRPr="009B4529" w:rsidRDefault="009B4529" w:rsidP="0026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средней дисперсии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Δ(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F</w:t>
            </w:r>
            <w:r w:rsidRPr="009B452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’</w:t>
            </w:r>
            <w:r w:rsidRPr="009B45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9B45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9B452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’</w:t>
            </w:r>
            <w:r w:rsidRPr="009B452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B4529" w:rsidTr="009B4529">
        <w:tc>
          <w:tcPr>
            <w:tcW w:w="1448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076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  <w:tc>
          <w:tcPr>
            <w:tcW w:w="3821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</w:tr>
      <w:tr w:rsidR="009B4529" w:rsidTr="002144EA">
        <w:tc>
          <w:tcPr>
            <w:tcW w:w="1448" w:type="dxa"/>
            <w:shd w:val="clear" w:color="auto" w:fill="92D050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076" w:type="dxa"/>
            <w:shd w:val="clear" w:color="auto" w:fill="92D050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  <w:tc>
          <w:tcPr>
            <w:tcW w:w="3821" w:type="dxa"/>
            <w:shd w:val="clear" w:color="auto" w:fill="92D050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</w:tr>
      <w:tr w:rsidR="009B4529" w:rsidTr="009B4529">
        <w:tc>
          <w:tcPr>
            <w:tcW w:w="1448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076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  <w:tc>
          <w:tcPr>
            <w:tcW w:w="3821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</w:tr>
      <w:tr w:rsidR="009B4529" w:rsidTr="009B4529">
        <w:tc>
          <w:tcPr>
            <w:tcW w:w="1448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076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  <w:tc>
          <w:tcPr>
            <w:tcW w:w="3821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</w:tr>
      <w:tr w:rsidR="009B4529" w:rsidTr="009B4529">
        <w:tc>
          <w:tcPr>
            <w:tcW w:w="1448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076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  <w:tc>
          <w:tcPr>
            <w:tcW w:w="3821" w:type="dxa"/>
          </w:tcPr>
          <w:p w:rsidR="009B4529" w:rsidRPr="009B4529" w:rsidRDefault="009B4529" w:rsidP="009B452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</w:tr>
    </w:tbl>
    <w:p w:rsidR="009B4529" w:rsidRDefault="009B4529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B4529" w:rsidRDefault="009B4529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3.2. Классы стекла по отклонениям показателя преломления и средней дисперсии в партии заготовок.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4252"/>
        <w:gridCol w:w="4105"/>
      </w:tblGrid>
      <w:tr w:rsidR="009B4529" w:rsidTr="009B4529">
        <w:tc>
          <w:tcPr>
            <w:tcW w:w="988" w:type="dxa"/>
            <w:vMerge w:val="restart"/>
          </w:tcPr>
          <w:p w:rsidR="009B4529" w:rsidRDefault="009B4529" w:rsidP="007D64E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стекла</w:t>
            </w:r>
          </w:p>
        </w:tc>
        <w:tc>
          <w:tcPr>
            <w:tcW w:w="8357" w:type="dxa"/>
            <w:gridSpan w:val="2"/>
          </w:tcPr>
          <w:p w:rsidR="009B4529" w:rsidRDefault="002144EA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Наибольшая разность в партии заготовок</w:t>
            </w:r>
          </w:p>
        </w:tc>
      </w:tr>
      <w:tr w:rsidR="009B4529" w:rsidRPr="009B4529" w:rsidTr="002144EA">
        <w:tc>
          <w:tcPr>
            <w:tcW w:w="988" w:type="dxa"/>
            <w:vMerge/>
          </w:tcPr>
          <w:p w:rsidR="009B4529" w:rsidRDefault="009B4529" w:rsidP="007D64E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2" w:type="dxa"/>
          </w:tcPr>
          <w:p w:rsidR="009B4529" w:rsidRPr="009B4529" w:rsidRDefault="009B4529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показателя преломления 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</w:p>
        </w:tc>
        <w:tc>
          <w:tcPr>
            <w:tcW w:w="4105" w:type="dxa"/>
          </w:tcPr>
          <w:p w:rsidR="009B4529" w:rsidRPr="009B4529" w:rsidRDefault="009B4529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средней дисперсии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Δ(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F</w:t>
            </w:r>
            <w:r w:rsidRPr="009B452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’</w:t>
            </w:r>
            <w:r w:rsidRPr="009B45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9B452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9B452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’</w:t>
            </w:r>
            <w:r w:rsidRPr="009B452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B4529" w:rsidRPr="002144EA" w:rsidTr="002144EA">
        <w:tc>
          <w:tcPr>
            <w:tcW w:w="988" w:type="dxa"/>
          </w:tcPr>
          <w:p w:rsidR="009B4529" w:rsidRPr="009B4529" w:rsidRDefault="009B4529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</w:t>
            </w:r>
          </w:p>
        </w:tc>
        <w:tc>
          <w:tcPr>
            <w:tcW w:w="4252" w:type="dxa"/>
          </w:tcPr>
          <w:p w:rsidR="009B4529" w:rsidRPr="002144EA" w:rsidRDefault="002144EA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</w:t>
            </w:r>
            <w:r w:rsidR="009B4529" w:rsidRPr="002144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B45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="009B4529" w:rsidRPr="002144EA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  <w:r w:rsidR="009B4529" w:rsidRPr="002144E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4105" w:type="dxa"/>
          </w:tcPr>
          <w:p w:rsidR="009B4529" w:rsidRPr="002144EA" w:rsidRDefault="002144EA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</w:p>
        </w:tc>
      </w:tr>
      <w:tr w:rsidR="009B4529" w:rsidRPr="002144EA" w:rsidTr="002144EA">
        <w:tc>
          <w:tcPr>
            <w:tcW w:w="988" w:type="dxa"/>
          </w:tcPr>
          <w:p w:rsidR="009B4529" w:rsidRPr="002144EA" w:rsidRDefault="009B4529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44EA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4252" w:type="dxa"/>
          </w:tcPr>
          <w:p w:rsidR="009B4529" w:rsidRPr="002144EA" w:rsidRDefault="002144EA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  <w:r w:rsidR="009B4529" w:rsidRPr="002144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B45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="009B4529" w:rsidRPr="002144EA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  <w:r w:rsidR="009B4529" w:rsidRPr="002144E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4105" w:type="dxa"/>
          </w:tcPr>
          <w:p w:rsidR="009B4529" w:rsidRPr="002144EA" w:rsidRDefault="002144EA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9B4529" w:rsidRPr="002144EA" w:rsidTr="002144EA">
        <w:tc>
          <w:tcPr>
            <w:tcW w:w="988" w:type="dxa"/>
            <w:shd w:val="clear" w:color="auto" w:fill="92D050"/>
          </w:tcPr>
          <w:p w:rsidR="009B4529" w:rsidRPr="002144EA" w:rsidRDefault="009B4529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44EA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4252" w:type="dxa"/>
            <w:shd w:val="clear" w:color="auto" w:fill="92D050"/>
          </w:tcPr>
          <w:p w:rsidR="009B4529" w:rsidRPr="002144EA" w:rsidRDefault="002144EA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B4529" w:rsidRPr="002144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B45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 w:rsidR="009B4529" w:rsidRPr="002144EA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  <w:r w:rsidR="009B4529" w:rsidRPr="002144E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4105" w:type="dxa"/>
            <w:shd w:val="clear" w:color="auto" w:fill="92D050"/>
          </w:tcPr>
          <w:p w:rsidR="009B4529" w:rsidRPr="002144EA" w:rsidRDefault="009B4529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2144E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2144E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-5</w:t>
            </w:r>
          </w:p>
        </w:tc>
      </w:tr>
      <w:tr w:rsidR="009B4529" w:rsidRPr="002144EA" w:rsidTr="002144EA">
        <w:tc>
          <w:tcPr>
            <w:tcW w:w="988" w:type="dxa"/>
          </w:tcPr>
          <w:p w:rsidR="009B4529" w:rsidRPr="002144EA" w:rsidRDefault="009B4529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44EA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4252" w:type="dxa"/>
          </w:tcPr>
          <w:p w:rsidR="009B4529" w:rsidRPr="002144EA" w:rsidRDefault="002144EA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пределах заданной категории</w:t>
            </w:r>
          </w:p>
        </w:tc>
        <w:tc>
          <w:tcPr>
            <w:tcW w:w="4105" w:type="dxa"/>
          </w:tcPr>
          <w:p w:rsidR="009B4529" w:rsidRPr="002144EA" w:rsidRDefault="002144EA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пределах заданной категории</w:t>
            </w:r>
          </w:p>
        </w:tc>
      </w:tr>
    </w:tbl>
    <w:p w:rsidR="009B4529" w:rsidRDefault="009B4529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44EA" w:rsidRDefault="002144EA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44EA" w:rsidRDefault="002144EA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44EA" w:rsidRDefault="002144EA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44EA" w:rsidRDefault="002144EA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44EA" w:rsidRDefault="002144EA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44EA" w:rsidRDefault="002144EA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3.3. Категории стекла по оптической однородности.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1595"/>
        <w:gridCol w:w="5770"/>
      </w:tblGrid>
      <w:tr w:rsidR="002144EA" w:rsidTr="002144EA">
        <w:tc>
          <w:tcPr>
            <w:tcW w:w="1980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Категория однородности стекла</w:t>
            </w:r>
          </w:p>
        </w:tc>
        <w:tc>
          <w:tcPr>
            <w:tcW w:w="1595" w:type="dxa"/>
          </w:tcPr>
          <w:p w:rsidR="002144EA" w:rsidRP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Отношение φ</w:t>
            </w:r>
            <w:r w:rsidRPr="002144EA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не более</w:t>
            </w:r>
          </w:p>
        </w:tc>
        <w:tc>
          <w:tcPr>
            <w:tcW w:w="5770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Дополнительные требования к дифракционному изображению точки</w:t>
            </w:r>
          </w:p>
        </w:tc>
      </w:tr>
      <w:tr w:rsidR="002144EA" w:rsidTr="002144EA">
        <w:tc>
          <w:tcPr>
            <w:tcW w:w="1980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95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  <w:tc>
          <w:tcPr>
            <w:tcW w:w="5770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Дифракционная картина должна состоять из круглого пятна, окружённого концентрическими кольцами, и не должна иметь разрывов, хвостов, углов и заметного на глаз отклонения от круга</w:t>
            </w:r>
          </w:p>
        </w:tc>
      </w:tr>
      <w:tr w:rsidR="002144EA" w:rsidTr="002144EA">
        <w:tc>
          <w:tcPr>
            <w:tcW w:w="1980" w:type="dxa"/>
            <w:shd w:val="clear" w:color="auto" w:fill="92D050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95" w:type="dxa"/>
            <w:shd w:val="clear" w:color="auto" w:fill="92D050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  <w:tc>
          <w:tcPr>
            <w:tcW w:w="5770" w:type="dxa"/>
            <w:shd w:val="clear" w:color="auto" w:fill="92D050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144EA" w:rsidTr="002144EA">
        <w:tc>
          <w:tcPr>
            <w:tcW w:w="1980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95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5770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144EA" w:rsidTr="002144EA">
        <w:tc>
          <w:tcPr>
            <w:tcW w:w="1980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</w:t>
            </w:r>
          </w:p>
        </w:tc>
        <w:tc>
          <w:tcPr>
            <w:tcW w:w="5770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144EA" w:rsidTr="002144EA">
        <w:tc>
          <w:tcPr>
            <w:tcW w:w="1980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95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5770" w:type="dxa"/>
          </w:tcPr>
          <w:p w:rsidR="002144EA" w:rsidRDefault="002144EA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:rsidR="002144EA" w:rsidRDefault="002144EA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60F1" w:rsidRDefault="001860F1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3.4. Категории стекла по двойному лучепреломлению.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1860F1" w:rsidTr="001860F1">
        <w:tc>
          <w:tcPr>
            <w:tcW w:w="3114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Категория по двойному лучепреломлению</w:t>
            </w:r>
          </w:p>
        </w:tc>
        <w:tc>
          <w:tcPr>
            <w:tcW w:w="6231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Разность хода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1 см, не более</w:t>
            </w:r>
          </w:p>
        </w:tc>
      </w:tr>
      <w:tr w:rsidR="001860F1" w:rsidTr="001860F1">
        <w:tc>
          <w:tcPr>
            <w:tcW w:w="3114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31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</w:t>
            </w:r>
          </w:p>
        </w:tc>
      </w:tr>
      <w:tr w:rsidR="001860F1" w:rsidTr="001860F1">
        <w:tc>
          <w:tcPr>
            <w:tcW w:w="3114" w:type="dxa"/>
            <w:shd w:val="clear" w:color="auto" w:fill="92D050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1" w:type="dxa"/>
            <w:shd w:val="clear" w:color="auto" w:fill="92D050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860F1" w:rsidTr="001860F1">
        <w:tc>
          <w:tcPr>
            <w:tcW w:w="3114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231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1860F1" w:rsidTr="001860F1">
        <w:tc>
          <w:tcPr>
            <w:tcW w:w="3114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231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1860F1" w:rsidTr="001860F1">
        <w:tc>
          <w:tcPr>
            <w:tcW w:w="3114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231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</w:tbl>
    <w:p w:rsidR="001860F1" w:rsidRDefault="001860F1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60F1" w:rsidRDefault="001860F1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3.5. Категории стекла по коэффициенту ослабления.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1860F1" w:rsidTr="007D64E9">
        <w:tc>
          <w:tcPr>
            <w:tcW w:w="3114" w:type="dxa"/>
          </w:tcPr>
          <w:p w:rsidR="001860F1" w:rsidRDefault="001860F1" w:rsidP="001860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Категория ослабления</w:t>
            </w:r>
          </w:p>
        </w:tc>
        <w:tc>
          <w:tcPr>
            <w:tcW w:w="6231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ε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см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(не более)</w:t>
            </w:r>
          </w:p>
        </w:tc>
      </w:tr>
      <w:tr w:rsidR="001860F1" w:rsidTr="007D64E9">
        <w:tc>
          <w:tcPr>
            <w:tcW w:w="3114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31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</w:tr>
      <w:tr w:rsidR="001860F1" w:rsidTr="001860F1">
        <w:tc>
          <w:tcPr>
            <w:tcW w:w="3114" w:type="dxa"/>
            <w:shd w:val="clear" w:color="auto" w:fill="FFFFFF" w:themeFill="background1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31" w:type="dxa"/>
            <w:shd w:val="clear" w:color="auto" w:fill="FFFFFF" w:themeFill="background1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9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</w:tr>
      <w:tr w:rsidR="001860F1" w:rsidTr="007D64E9">
        <w:tc>
          <w:tcPr>
            <w:tcW w:w="3114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6231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17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</w:tr>
      <w:tr w:rsidR="001860F1" w:rsidTr="001860F1">
        <w:tc>
          <w:tcPr>
            <w:tcW w:w="3114" w:type="dxa"/>
            <w:shd w:val="clear" w:color="auto" w:fill="92D050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231" w:type="dxa"/>
            <w:shd w:val="clear" w:color="auto" w:fill="92D050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</w:tr>
      <w:tr w:rsidR="001860F1" w:rsidTr="007D64E9">
        <w:tc>
          <w:tcPr>
            <w:tcW w:w="3114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231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35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</w:tr>
      <w:tr w:rsidR="001860F1" w:rsidTr="007D64E9">
        <w:tc>
          <w:tcPr>
            <w:tcW w:w="3114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231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45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</w:tr>
      <w:tr w:rsidR="001860F1" w:rsidTr="007D64E9">
        <w:tc>
          <w:tcPr>
            <w:tcW w:w="3114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231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65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</w:tr>
      <w:tr w:rsidR="001860F1" w:rsidTr="007D64E9">
        <w:tc>
          <w:tcPr>
            <w:tcW w:w="3114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231" w:type="dxa"/>
          </w:tcPr>
          <w:p w:rsidR="001860F1" w:rsidRDefault="001860F1" w:rsidP="007D64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D7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-4</w:t>
            </w:r>
          </w:p>
        </w:tc>
      </w:tr>
    </w:tbl>
    <w:p w:rsidR="001860F1" w:rsidRDefault="001860F1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60F1" w:rsidRDefault="001860F1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3.6. Категории стекла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бессвильности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1860F1" w:rsidTr="00834E99">
        <w:tc>
          <w:tcPr>
            <w:tcW w:w="2122" w:type="dxa"/>
          </w:tcPr>
          <w:p w:rsidR="001860F1" w:rsidRDefault="001860F1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стекла по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бессвильности</w:t>
            </w:r>
            <w:proofErr w:type="spellEnd"/>
          </w:p>
        </w:tc>
        <w:tc>
          <w:tcPr>
            <w:tcW w:w="7223" w:type="dxa"/>
          </w:tcPr>
          <w:p w:rsidR="001860F1" w:rsidRDefault="00834E99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Характеристика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бессвильности</w:t>
            </w:r>
            <w:proofErr w:type="spellEnd"/>
          </w:p>
        </w:tc>
      </w:tr>
      <w:tr w:rsidR="001860F1" w:rsidTr="00834E99">
        <w:tc>
          <w:tcPr>
            <w:tcW w:w="2122" w:type="dxa"/>
          </w:tcPr>
          <w:p w:rsidR="001860F1" w:rsidRDefault="00834E99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23" w:type="dxa"/>
          </w:tcPr>
          <w:p w:rsidR="001860F1" w:rsidRDefault="00834E99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допускаются свили, равные по оптическому действию контрольной свили 1-ой категории по ГОСТ 3521-69</w:t>
            </w:r>
          </w:p>
        </w:tc>
      </w:tr>
      <w:tr w:rsidR="001860F1" w:rsidTr="00834E99">
        <w:tc>
          <w:tcPr>
            <w:tcW w:w="2122" w:type="dxa"/>
            <w:shd w:val="clear" w:color="auto" w:fill="92D050"/>
          </w:tcPr>
          <w:p w:rsidR="001860F1" w:rsidRDefault="00834E99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23" w:type="dxa"/>
            <w:shd w:val="clear" w:color="auto" w:fill="92D050"/>
          </w:tcPr>
          <w:p w:rsidR="001860F1" w:rsidRDefault="00834E99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допускаются свили, равные по оптическому действию контрольной свили 2-ой категории по ГОСТ 3521-69</w:t>
            </w:r>
          </w:p>
        </w:tc>
      </w:tr>
    </w:tbl>
    <w:p w:rsidR="001860F1" w:rsidRDefault="001860F1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F0287" w:rsidRDefault="006F0287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3.7. Категории стекла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пузырности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48"/>
        <w:gridCol w:w="5097"/>
      </w:tblGrid>
      <w:tr w:rsidR="006F0287" w:rsidTr="006F0287">
        <w:tc>
          <w:tcPr>
            <w:tcW w:w="4248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стекла по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пузырности</w:t>
            </w:r>
            <w:proofErr w:type="spellEnd"/>
          </w:p>
        </w:tc>
        <w:tc>
          <w:tcPr>
            <w:tcW w:w="5097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Диаметр наибольшего пузыря или камня в заготовке, мм</w:t>
            </w:r>
          </w:p>
        </w:tc>
      </w:tr>
      <w:tr w:rsidR="006F0287" w:rsidTr="006F0287">
        <w:tc>
          <w:tcPr>
            <w:tcW w:w="4248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7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0.002</w:t>
            </w:r>
          </w:p>
        </w:tc>
      </w:tr>
      <w:tr w:rsidR="006F0287" w:rsidTr="006F0287">
        <w:tc>
          <w:tcPr>
            <w:tcW w:w="4248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1а</w:t>
            </w:r>
          </w:p>
        </w:tc>
        <w:tc>
          <w:tcPr>
            <w:tcW w:w="5097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0.05</w:t>
            </w:r>
          </w:p>
        </w:tc>
      </w:tr>
      <w:tr w:rsidR="006F0287" w:rsidTr="006F0287">
        <w:tc>
          <w:tcPr>
            <w:tcW w:w="4248" w:type="dxa"/>
            <w:shd w:val="clear" w:color="auto" w:fill="92D050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097" w:type="dxa"/>
            <w:shd w:val="clear" w:color="auto" w:fill="92D050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</w:tr>
      <w:tr w:rsidR="006F0287" w:rsidTr="006F0287">
        <w:tc>
          <w:tcPr>
            <w:tcW w:w="4248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097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</w:t>
            </w:r>
          </w:p>
        </w:tc>
      </w:tr>
      <w:tr w:rsidR="006F0287" w:rsidTr="006F0287">
        <w:tc>
          <w:tcPr>
            <w:tcW w:w="4248" w:type="dxa"/>
            <w:shd w:val="clear" w:color="auto" w:fill="FFC000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097" w:type="dxa"/>
            <w:shd w:val="clear" w:color="auto" w:fill="FFC000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</w:t>
            </w:r>
          </w:p>
        </w:tc>
      </w:tr>
      <w:tr w:rsidR="006F0287" w:rsidTr="006F0287">
        <w:tc>
          <w:tcPr>
            <w:tcW w:w="4248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097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  <w:tr w:rsidR="006F0287" w:rsidTr="006F0287">
        <w:tc>
          <w:tcPr>
            <w:tcW w:w="4248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097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</w:p>
        </w:tc>
      </w:tr>
      <w:tr w:rsidR="006F0287" w:rsidTr="006F0287">
        <w:tc>
          <w:tcPr>
            <w:tcW w:w="4248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097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6F0287" w:rsidTr="006F0287">
        <w:tc>
          <w:tcPr>
            <w:tcW w:w="4248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5097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</w:tr>
      <w:tr w:rsidR="006F0287" w:rsidTr="006F0287">
        <w:tc>
          <w:tcPr>
            <w:tcW w:w="4248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097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</w:tr>
      <w:tr w:rsidR="006F0287" w:rsidTr="006F0287">
        <w:tc>
          <w:tcPr>
            <w:tcW w:w="4248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097" w:type="dxa"/>
          </w:tcPr>
          <w:p w:rsidR="006F0287" w:rsidRDefault="006F0287" w:rsidP="002144E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</w:tr>
    </w:tbl>
    <w:p w:rsidR="006F0287" w:rsidRDefault="006F0287" w:rsidP="002144E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4529" w:rsidRDefault="006F0287" w:rsidP="006F02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3.8. Классы стекла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пузырности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F0287" w:rsidTr="006F0287">
        <w:tc>
          <w:tcPr>
            <w:tcW w:w="4672" w:type="dxa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стекла по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пузырности</w:t>
            </w:r>
            <w:proofErr w:type="spellEnd"/>
          </w:p>
        </w:tc>
        <w:tc>
          <w:tcPr>
            <w:tcW w:w="4673" w:type="dxa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Среднее число пузырей в 1 кг стекла, не более</w:t>
            </w:r>
          </w:p>
        </w:tc>
      </w:tr>
      <w:tr w:rsidR="006F0287" w:rsidTr="006F0287">
        <w:tc>
          <w:tcPr>
            <w:tcW w:w="4672" w:type="dxa"/>
            <w:shd w:val="clear" w:color="auto" w:fill="92D050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4673" w:type="dxa"/>
            <w:shd w:val="clear" w:color="auto" w:fill="92D050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6F0287" w:rsidTr="006F0287">
        <w:tc>
          <w:tcPr>
            <w:tcW w:w="4672" w:type="dxa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4673" w:type="dxa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F0287" w:rsidTr="006F0287">
        <w:tc>
          <w:tcPr>
            <w:tcW w:w="4672" w:type="dxa"/>
            <w:shd w:val="clear" w:color="auto" w:fill="FFC000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4673" w:type="dxa"/>
            <w:shd w:val="clear" w:color="auto" w:fill="FFC000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6F0287" w:rsidTr="006F0287">
        <w:tc>
          <w:tcPr>
            <w:tcW w:w="4672" w:type="dxa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4673" w:type="dxa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</w:tr>
      <w:tr w:rsidR="006F0287" w:rsidTr="006F0287">
        <w:tc>
          <w:tcPr>
            <w:tcW w:w="4672" w:type="dxa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4673" w:type="dxa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</w:tr>
      <w:tr w:rsidR="006F0287" w:rsidTr="006F0287">
        <w:tc>
          <w:tcPr>
            <w:tcW w:w="4672" w:type="dxa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4673" w:type="dxa"/>
          </w:tcPr>
          <w:p w:rsidR="006F0287" w:rsidRDefault="006F0287" w:rsidP="006F0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</w:tr>
    </w:tbl>
    <w:p w:rsidR="006F0287" w:rsidRDefault="006F0287" w:rsidP="006F02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601FD" w:rsidRPr="009B4529" w:rsidRDefault="00B601FD" w:rsidP="006F02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3.9. </w:t>
      </w:r>
      <w:r w:rsidR="004C2CD9">
        <w:rPr>
          <w:rFonts w:ascii="Times New Roman" w:hAnsi="Times New Roman" w:cs="Times New Roman"/>
          <w:sz w:val="28"/>
          <w:szCs w:val="28"/>
        </w:rPr>
        <w:t>Выбор класса чистоты поверхностей деталей приборов с приёмником излучения.</w:t>
      </w:r>
    </w:p>
    <w:p w:rsidR="00B601FD" w:rsidRDefault="00B601FD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826135</wp:posOffset>
                </wp:positionH>
                <wp:positionV relativeFrom="paragraph">
                  <wp:posOffset>2240409</wp:posOffset>
                </wp:positionV>
                <wp:extent cx="4839991" cy="23248"/>
                <wp:effectExtent l="0" t="0" r="36830" b="3429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9991" cy="2324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707650" id="Прямая соединительная линия 6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05pt,176.4pt" to="446.15pt,1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" strokecolor="#70ad47 [3209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FBA5ECB" wp14:editId="6C768156">
            <wp:extent cx="5219700" cy="3524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D9" w:rsidRDefault="004C2CD9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3.10. Предельные отклонения поверхностей пробных стёкол.</w:t>
      </w:r>
    </w:p>
    <w:p w:rsidR="004C2CD9" w:rsidRDefault="00372BBA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5212177</wp:posOffset>
                </wp:positionH>
                <wp:positionV relativeFrom="paragraph">
                  <wp:posOffset>1583808</wp:posOffset>
                </wp:positionV>
                <wp:extent cx="294468" cy="38746"/>
                <wp:effectExtent l="0" t="0" r="29845" b="3746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468" cy="387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DC304D" id="Прямая соединительная линия 10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4pt,124.7pt" to="433.6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" strokecolor="#ffc000 [3207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3189648</wp:posOffset>
                </wp:positionH>
                <wp:positionV relativeFrom="paragraph">
                  <wp:posOffset>1684547</wp:posOffset>
                </wp:positionV>
                <wp:extent cx="317715" cy="0"/>
                <wp:effectExtent l="0" t="0" r="2540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71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B0936" id="Прямая соединительная линия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15pt,132.65pt" to="276.15pt,1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" strokecolor="#70ad47 [3209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593682</wp:posOffset>
                </wp:positionH>
                <wp:positionV relativeFrom="paragraph">
                  <wp:posOffset>1746541</wp:posOffset>
                </wp:positionV>
                <wp:extent cx="224725" cy="0"/>
                <wp:effectExtent l="0" t="0" r="23495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A178FC" id="Прямая соединительная линия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75pt,137.5pt" to="64.45pt,1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" strokecolor="#70ad47 [3209]" strokeweight="1.5pt">
                <v:stroke joinstyle="miter"/>
              </v:line>
            </w:pict>
          </mc:Fallback>
        </mc:AlternateContent>
      </w:r>
      <w:r w:rsidR="004C2CD9">
        <w:rPr>
          <w:noProof/>
          <w:lang w:eastAsia="ru-RU"/>
        </w:rPr>
        <w:drawing>
          <wp:inline distT="0" distB="0" distL="0" distR="0" wp14:anchorId="09A894B1" wp14:editId="778199AB">
            <wp:extent cx="5191125" cy="4076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F37" w:rsidRDefault="00353018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Выбрав параметры линз с</w:t>
      </w:r>
      <w:r w:rsidR="00265BDF">
        <w:rPr>
          <w:rFonts w:ascii="Times New Roman" w:hAnsi="Times New Roman" w:cs="Times New Roman"/>
          <w:sz w:val="28"/>
          <w:szCs w:val="28"/>
        </w:rPr>
        <w:t xml:space="preserve">оставим технологический </w:t>
      </w:r>
      <w:r w:rsidR="00295E9A">
        <w:rPr>
          <w:rFonts w:ascii="Times New Roman" w:hAnsi="Times New Roman" w:cs="Times New Roman"/>
          <w:sz w:val="28"/>
          <w:szCs w:val="28"/>
        </w:rPr>
        <w:t>процесс изготовления сферического</w:t>
      </w:r>
      <w:r w:rsidR="00265BDF">
        <w:rPr>
          <w:rFonts w:ascii="Times New Roman" w:hAnsi="Times New Roman" w:cs="Times New Roman"/>
          <w:sz w:val="28"/>
          <w:szCs w:val="28"/>
        </w:rPr>
        <w:t xml:space="preserve"> зеркал</w:t>
      </w:r>
      <w:r w:rsidR="00295E9A">
        <w:rPr>
          <w:rFonts w:ascii="Times New Roman" w:hAnsi="Times New Roman" w:cs="Times New Roman"/>
          <w:sz w:val="28"/>
          <w:szCs w:val="28"/>
        </w:rPr>
        <w:t>а</w:t>
      </w:r>
      <w:r w:rsidR="00265BDF">
        <w:rPr>
          <w:rFonts w:ascii="Times New Roman" w:hAnsi="Times New Roman" w:cs="Times New Roman"/>
          <w:sz w:val="28"/>
          <w:szCs w:val="28"/>
        </w:rPr>
        <w:t xml:space="preserve"> приёмной </w:t>
      </w:r>
      <w:r w:rsidR="00295E9A">
        <w:rPr>
          <w:rFonts w:ascii="Times New Roman" w:hAnsi="Times New Roman" w:cs="Times New Roman"/>
          <w:sz w:val="28"/>
          <w:szCs w:val="28"/>
        </w:rPr>
        <w:t>ОС (таблица 3.1</w:t>
      </w:r>
      <w:r>
        <w:rPr>
          <w:rFonts w:ascii="Times New Roman" w:hAnsi="Times New Roman" w:cs="Times New Roman"/>
          <w:sz w:val="28"/>
          <w:szCs w:val="28"/>
        </w:rPr>
        <w:t>1</w:t>
      </w:r>
      <w:r w:rsidR="00295E9A">
        <w:rPr>
          <w:rFonts w:ascii="Times New Roman" w:hAnsi="Times New Roman" w:cs="Times New Roman"/>
          <w:sz w:val="28"/>
          <w:szCs w:val="28"/>
        </w:rPr>
        <w:t>) и сферического зеркала передающей ОС (таблица 3.</w:t>
      </w:r>
      <w:r>
        <w:rPr>
          <w:rFonts w:ascii="Times New Roman" w:hAnsi="Times New Roman" w:cs="Times New Roman"/>
          <w:sz w:val="28"/>
          <w:szCs w:val="28"/>
        </w:rPr>
        <w:t>1</w:t>
      </w:r>
      <w:r w:rsidR="00295E9A">
        <w:rPr>
          <w:rFonts w:ascii="Times New Roman" w:hAnsi="Times New Roman" w:cs="Times New Roman"/>
          <w:sz w:val="28"/>
          <w:szCs w:val="28"/>
        </w:rPr>
        <w:t>2).</w:t>
      </w:r>
    </w:p>
    <w:p w:rsidR="00295E9A" w:rsidRDefault="00295E9A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35301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1. Технологический процесс изготовления </w:t>
      </w:r>
      <w:r w:rsidR="00F839C3">
        <w:rPr>
          <w:rFonts w:ascii="Times New Roman" w:hAnsi="Times New Roman" w:cs="Times New Roman"/>
          <w:sz w:val="28"/>
          <w:szCs w:val="28"/>
        </w:rPr>
        <w:t>сферического зеркала приёмной ОС.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1"/>
        <w:gridCol w:w="5672"/>
        <w:gridCol w:w="3082"/>
      </w:tblGrid>
      <w:tr w:rsidR="00481799" w:rsidRPr="00E8543B" w:rsidTr="00F839C3">
        <w:tc>
          <w:tcPr>
            <w:tcW w:w="591" w:type="dxa"/>
          </w:tcPr>
          <w:p w:rsidR="00295E9A" w:rsidRPr="00E8543B" w:rsidRDefault="00295E9A" w:rsidP="007D64E9">
            <w:pPr>
              <w:rPr>
                <w:rFonts w:ascii="GOST type A" w:hAnsi="GOST type A" w:cs="Times New Roman"/>
                <w:sz w:val="32"/>
                <w:szCs w:val="32"/>
              </w:rPr>
            </w:pPr>
            <w:r w:rsidRPr="00E8543B">
              <w:rPr>
                <w:rFonts w:ascii="GOST type A" w:hAnsi="GOST type A" w:cs="Times New Roman"/>
                <w:sz w:val="32"/>
                <w:szCs w:val="32"/>
              </w:rPr>
              <w:t>№</w:t>
            </w:r>
          </w:p>
        </w:tc>
        <w:tc>
          <w:tcPr>
            <w:tcW w:w="5672" w:type="dxa"/>
          </w:tcPr>
          <w:p w:rsidR="00295E9A" w:rsidRPr="00E8543B" w:rsidRDefault="00295E9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E8543B">
              <w:rPr>
                <w:rFonts w:ascii="GOST type A" w:hAnsi="GOST type A" w:cs="Times New Roman"/>
                <w:sz w:val="32"/>
                <w:szCs w:val="32"/>
              </w:rPr>
              <w:t>Операция</w:t>
            </w:r>
          </w:p>
        </w:tc>
        <w:tc>
          <w:tcPr>
            <w:tcW w:w="3082" w:type="dxa"/>
          </w:tcPr>
          <w:p w:rsidR="00295E9A" w:rsidRPr="00E8543B" w:rsidRDefault="00295E9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E8543B">
              <w:rPr>
                <w:rFonts w:ascii="GOST type A" w:hAnsi="GOST type A" w:cs="Times New Roman"/>
                <w:sz w:val="32"/>
                <w:szCs w:val="32"/>
              </w:rPr>
              <w:t>Оборудование</w:t>
            </w:r>
          </w:p>
        </w:tc>
      </w:tr>
      <w:tr w:rsidR="00481799" w:rsidRPr="00E8543B" w:rsidTr="00F839C3">
        <w:tc>
          <w:tcPr>
            <w:tcW w:w="591" w:type="dxa"/>
          </w:tcPr>
          <w:p w:rsidR="00295E9A" w:rsidRPr="00E8543B" w:rsidRDefault="00295E9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5</w:t>
            </w:r>
          </w:p>
        </w:tc>
        <w:tc>
          <w:tcPr>
            <w:tcW w:w="5672" w:type="dxa"/>
          </w:tcPr>
          <w:p w:rsidR="00DD399B" w:rsidRDefault="001B7497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Обдирка листа стекла К8, контроль</w:t>
            </w:r>
          </w:p>
          <w:p w:rsidR="00184672" w:rsidRPr="00E8543B" w:rsidRDefault="00184672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9F9CE7D" wp14:editId="2881D7F6">
                  <wp:extent cx="2182546" cy="2376323"/>
                  <wp:effectExtent l="0" t="0" r="8255" b="508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282" cy="2405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2" w:type="dxa"/>
          </w:tcPr>
          <w:p w:rsidR="00295E9A" w:rsidRPr="00E8543B" w:rsidRDefault="00CD51F0" w:rsidP="00A217E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lastRenderedPageBreak/>
              <w:t>Плоскошлифовальный с</w:t>
            </w:r>
            <w:r w:rsidR="00184672">
              <w:rPr>
                <w:rFonts w:ascii="GOST type A" w:hAnsi="GOST type A" w:cs="Times New Roman"/>
                <w:sz w:val="32"/>
                <w:szCs w:val="32"/>
              </w:rPr>
              <w:t xml:space="preserve">танок </w:t>
            </w:r>
            <w:r>
              <w:rPr>
                <w:rFonts w:ascii="GOST type A" w:hAnsi="GOST type A" w:cs="Times New Roman"/>
                <w:sz w:val="32"/>
                <w:szCs w:val="32"/>
              </w:rPr>
              <w:t>МШ-155, линейка</w:t>
            </w:r>
          </w:p>
        </w:tc>
      </w:tr>
      <w:tr w:rsidR="00481799" w:rsidRPr="00E8543B" w:rsidTr="00F839C3">
        <w:tc>
          <w:tcPr>
            <w:tcW w:w="591" w:type="dxa"/>
          </w:tcPr>
          <w:p w:rsidR="00E57C0C" w:rsidRPr="00E8543B" w:rsidRDefault="00E57C0C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10</w:t>
            </w:r>
          </w:p>
        </w:tc>
        <w:tc>
          <w:tcPr>
            <w:tcW w:w="5672" w:type="dxa"/>
          </w:tcPr>
          <w:p w:rsidR="00A217E5" w:rsidRDefault="00A217E5" w:rsidP="00A217E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Разметка листа стекла К8, распилка, контроль</w:t>
            </w:r>
          </w:p>
          <w:p w:rsidR="00A217E5" w:rsidRDefault="00A217E5" w:rsidP="00A217E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F993CC" wp14:editId="61A7E42E">
                  <wp:extent cx="2015685" cy="1607335"/>
                  <wp:effectExtent l="0" t="0" r="381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709" cy="1633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7C0C" w:rsidRPr="008A6AC6" w:rsidRDefault="00E57C0C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</w:p>
        </w:tc>
        <w:tc>
          <w:tcPr>
            <w:tcW w:w="3082" w:type="dxa"/>
          </w:tcPr>
          <w:p w:rsidR="00E57C0C" w:rsidRPr="00E8543B" w:rsidRDefault="001B7497" w:rsidP="001B7497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Распилочный станок ПК-200 (П38100), линейка</w:t>
            </w:r>
          </w:p>
        </w:tc>
      </w:tr>
      <w:tr w:rsidR="00481799" w:rsidRPr="00E8543B" w:rsidTr="00F839C3">
        <w:tc>
          <w:tcPr>
            <w:tcW w:w="591" w:type="dxa"/>
          </w:tcPr>
          <w:p w:rsidR="00E57C0C" w:rsidRDefault="00E57C0C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15</w:t>
            </w:r>
          </w:p>
        </w:tc>
        <w:tc>
          <w:tcPr>
            <w:tcW w:w="5672" w:type="dxa"/>
          </w:tcPr>
          <w:p w:rsidR="00E57C0C" w:rsidRDefault="00AB0511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Склейка в столбик</w:t>
            </w:r>
          </w:p>
          <w:p w:rsidR="00807ED9" w:rsidRDefault="00807ED9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75E073" wp14:editId="75E3E103">
                  <wp:extent cx="1321542" cy="2007619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388" cy="205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2" w:type="dxa"/>
          </w:tcPr>
          <w:p w:rsidR="00E57C0C" w:rsidRDefault="00BD4B01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Электрическая плита, воск</w:t>
            </w:r>
          </w:p>
        </w:tc>
      </w:tr>
      <w:tr w:rsidR="00481799" w:rsidRPr="00E8543B" w:rsidTr="00F839C3">
        <w:tc>
          <w:tcPr>
            <w:tcW w:w="591" w:type="dxa"/>
          </w:tcPr>
          <w:p w:rsidR="00E57C0C" w:rsidRPr="00E8543B" w:rsidRDefault="00E57C0C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20</w:t>
            </w:r>
          </w:p>
        </w:tc>
        <w:tc>
          <w:tcPr>
            <w:tcW w:w="5672" w:type="dxa"/>
          </w:tcPr>
          <w:p w:rsidR="00E57C0C" w:rsidRPr="008A6AC6" w:rsidRDefault="00E56153" w:rsidP="002916F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Округливание</w:t>
            </w:r>
            <w:r w:rsidR="00E57C0C">
              <w:rPr>
                <w:rFonts w:ascii="GOST type A" w:hAnsi="GOST type A" w:cs="Times New Roman"/>
                <w:sz w:val="32"/>
                <w:szCs w:val="32"/>
              </w:rPr>
              <w:t>,</w:t>
            </w:r>
            <w:r w:rsidR="00E57C0C" w:rsidRPr="00AB4975">
              <w:rPr>
                <w:rFonts w:ascii="GOST type A" w:hAnsi="GOST type A" w:cs="Times New Roman"/>
                <w:sz w:val="32"/>
                <w:szCs w:val="32"/>
              </w:rPr>
              <w:t xml:space="preserve"> контроль</w:t>
            </w:r>
          </w:p>
        </w:tc>
        <w:tc>
          <w:tcPr>
            <w:tcW w:w="3082" w:type="dxa"/>
          </w:tcPr>
          <w:p w:rsidR="00E57C0C" w:rsidRPr="008A6AC6" w:rsidRDefault="00E56153" w:rsidP="00E5615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proofErr w:type="spellStart"/>
            <w:r>
              <w:rPr>
                <w:rFonts w:ascii="GOST type A" w:hAnsi="GOST type A" w:cs="Times New Roman"/>
                <w:sz w:val="32"/>
                <w:szCs w:val="32"/>
              </w:rPr>
              <w:t>Круглошлифовальный</w:t>
            </w:r>
            <w:proofErr w:type="spellEnd"/>
            <w:r>
              <w:rPr>
                <w:rFonts w:ascii="GOST type A" w:hAnsi="GOST type A" w:cs="Times New Roman"/>
                <w:sz w:val="32"/>
                <w:szCs w:val="32"/>
              </w:rPr>
              <w:t xml:space="preserve"> с</w:t>
            </w:r>
            <w:r w:rsidR="00DF1294">
              <w:rPr>
                <w:rFonts w:ascii="GOST type A" w:hAnsi="GOST type A" w:cs="Times New Roman"/>
                <w:sz w:val="32"/>
                <w:szCs w:val="32"/>
              </w:rPr>
              <w:t xml:space="preserve">танок </w:t>
            </w:r>
            <w:r>
              <w:rPr>
                <w:rFonts w:ascii="GOST type A" w:hAnsi="GOST type A" w:cs="Times New Roman"/>
                <w:sz w:val="32"/>
                <w:szCs w:val="32"/>
              </w:rPr>
              <w:t>ЗБ-10,</w:t>
            </w:r>
            <w:r w:rsidR="001C1D41">
              <w:rPr>
                <w:rFonts w:ascii="GOST type A" w:hAnsi="GOST type A" w:cs="Times New Roman"/>
                <w:sz w:val="32"/>
                <w:szCs w:val="32"/>
              </w:rPr>
              <w:t xml:space="preserve"> алмазный круг типа АПП,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 </w:t>
            </w:r>
            <w:r w:rsidR="00E57C0C">
              <w:rPr>
                <w:rFonts w:ascii="GOST type A" w:hAnsi="GOST type A" w:cs="Times New Roman"/>
                <w:sz w:val="32"/>
                <w:szCs w:val="32"/>
              </w:rPr>
              <w:t xml:space="preserve">штангенциркуль, </w:t>
            </w:r>
            <w:r>
              <w:rPr>
                <w:rFonts w:ascii="GOST type A" w:hAnsi="GOST type A" w:cs="Times New Roman"/>
                <w:sz w:val="32"/>
                <w:szCs w:val="32"/>
              </w:rPr>
              <w:t>скобы</w:t>
            </w:r>
          </w:p>
        </w:tc>
      </w:tr>
      <w:tr w:rsidR="00481799" w:rsidRPr="00E8543B" w:rsidTr="00F839C3">
        <w:tc>
          <w:tcPr>
            <w:tcW w:w="591" w:type="dxa"/>
          </w:tcPr>
          <w:p w:rsidR="00E57C0C" w:rsidRPr="00E8543B" w:rsidRDefault="00E57C0C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2</w:t>
            </w:r>
            <w:r w:rsidRPr="00E8543B">
              <w:rPr>
                <w:rFonts w:ascii="GOST type A" w:hAnsi="GOST type A" w:cs="Times New Roman"/>
                <w:sz w:val="32"/>
                <w:szCs w:val="32"/>
              </w:rPr>
              <w:t>5</w:t>
            </w:r>
          </w:p>
        </w:tc>
        <w:tc>
          <w:tcPr>
            <w:tcW w:w="5672" w:type="dxa"/>
          </w:tcPr>
          <w:p w:rsidR="00E57C0C" w:rsidRPr="00E8543B" w:rsidRDefault="007A0ACD" w:rsidP="007A0ACD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Разблокировка деталей</w:t>
            </w:r>
          </w:p>
        </w:tc>
        <w:tc>
          <w:tcPr>
            <w:tcW w:w="3082" w:type="dxa"/>
          </w:tcPr>
          <w:p w:rsidR="00E57C0C" w:rsidRPr="00E8543B" w:rsidRDefault="007A0ACD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Ванна, 4% содовый раствор</w:t>
            </w:r>
            <w:r w:rsidRPr="00AE05F9">
              <w:rPr>
                <w:rFonts w:ascii="GOST type A" w:hAnsi="GOST type A" w:cs="Times New Roman"/>
                <w:sz w:val="32"/>
                <w:szCs w:val="32"/>
              </w:rPr>
              <w:t>, салфетки</w:t>
            </w:r>
          </w:p>
        </w:tc>
      </w:tr>
      <w:tr w:rsidR="00A477BF" w:rsidRPr="00E8543B" w:rsidTr="00F839C3">
        <w:tc>
          <w:tcPr>
            <w:tcW w:w="591" w:type="dxa"/>
          </w:tcPr>
          <w:p w:rsidR="00A477BF" w:rsidRDefault="00A477BF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30</w:t>
            </w:r>
          </w:p>
        </w:tc>
        <w:tc>
          <w:tcPr>
            <w:tcW w:w="5672" w:type="dxa"/>
          </w:tcPr>
          <w:p w:rsidR="00A477BF" w:rsidRDefault="00A477BF" w:rsidP="007A0ACD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Склейка деталей на поверхность противоположную поверхности А</w:t>
            </w:r>
          </w:p>
        </w:tc>
        <w:tc>
          <w:tcPr>
            <w:tcW w:w="3082" w:type="dxa"/>
          </w:tcPr>
          <w:p w:rsidR="00A477BF" w:rsidRDefault="00A477BF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Электрическая плита, воск</w:t>
            </w:r>
          </w:p>
        </w:tc>
      </w:tr>
      <w:tr w:rsidR="00481799" w:rsidRPr="00E8543B" w:rsidTr="00F839C3">
        <w:tc>
          <w:tcPr>
            <w:tcW w:w="591" w:type="dxa"/>
          </w:tcPr>
          <w:p w:rsidR="00E57C0C" w:rsidRPr="00E8543B" w:rsidRDefault="00A477BF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35</w:t>
            </w:r>
          </w:p>
        </w:tc>
        <w:tc>
          <w:tcPr>
            <w:tcW w:w="5672" w:type="dxa"/>
          </w:tcPr>
          <w:p w:rsidR="00481799" w:rsidRDefault="00A477BF" w:rsidP="002916F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 xml:space="preserve">Тонкое шлифование поверхности А, контроль </w:t>
            </w:r>
          </w:p>
          <w:p w:rsidR="006A2A1E" w:rsidRPr="00705910" w:rsidRDefault="006A2A1E" w:rsidP="002916F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99BCF82" wp14:editId="400BD11E">
                  <wp:extent cx="2836643" cy="2781204"/>
                  <wp:effectExtent l="0" t="0" r="1905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783" cy="278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2" w:type="dxa"/>
          </w:tcPr>
          <w:p w:rsidR="00E57C0C" w:rsidRPr="00E8543B" w:rsidRDefault="00E57C0C" w:rsidP="00A477BF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lastRenderedPageBreak/>
              <w:t>Станок</w:t>
            </w:r>
            <w:r w:rsidR="006A2A1E">
              <w:rPr>
                <w:rFonts w:ascii="GOST type A" w:hAnsi="GOST type A" w:cs="Times New Roman"/>
                <w:sz w:val="32"/>
                <w:szCs w:val="32"/>
              </w:rPr>
              <w:t xml:space="preserve"> для тонкого шлифования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 </w:t>
            </w:r>
            <w:r w:rsidR="00A477BF">
              <w:rPr>
                <w:rFonts w:ascii="GOST type A" w:hAnsi="GOST type A" w:cs="Times New Roman"/>
                <w:sz w:val="32"/>
                <w:szCs w:val="32"/>
              </w:rPr>
              <w:t>2ША-63</w:t>
            </w:r>
            <w:r w:rsidR="00A979E2"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="00A477BF">
              <w:rPr>
                <w:rFonts w:ascii="GOST type A" w:hAnsi="GOST type A" w:cs="Times New Roman"/>
                <w:sz w:val="32"/>
                <w:szCs w:val="32"/>
              </w:rPr>
              <w:t>СОЖ, интерферометр</w:t>
            </w:r>
          </w:p>
        </w:tc>
      </w:tr>
      <w:tr w:rsidR="00A477BF" w:rsidRPr="00E8543B" w:rsidTr="00F839C3">
        <w:tc>
          <w:tcPr>
            <w:tcW w:w="591" w:type="dxa"/>
          </w:tcPr>
          <w:p w:rsidR="00A477BF" w:rsidRDefault="00A477BF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40</w:t>
            </w:r>
          </w:p>
        </w:tc>
        <w:tc>
          <w:tcPr>
            <w:tcW w:w="5672" w:type="dxa"/>
          </w:tcPr>
          <w:p w:rsidR="00A477BF" w:rsidRDefault="00A477BF" w:rsidP="002916F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Полировка поверхности А, контроль</w:t>
            </w:r>
            <w:r w:rsidR="006A2A1E">
              <w:rPr>
                <w:rFonts w:ascii="GOST type A" w:hAnsi="GOST type A" w:cs="Times New Roman"/>
                <w:sz w:val="32"/>
                <w:szCs w:val="32"/>
              </w:rPr>
              <w:t xml:space="preserve"> (см. рис. для тонкого шлифования)</w:t>
            </w:r>
          </w:p>
        </w:tc>
        <w:tc>
          <w:tcPr>
            <w:tcW w:w="3082" w:type="dxa"/>
          </w:tcPr>
          <w:p w:rsidR="00A477BF" w:rsidRDefault="006A2A1E" w:rsidP="006A2A1E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 xml:space="preserve">Станок для тонкого шлифования 2ША-63, инструмент для полировки, смола, </w:t>
            </w:r>
            <w:proofErr w:type="spellStart"/>
            <w:r>
              <w:rPr>
                <w:rFonts w:ascii="GOST type A" w:hAnsi="GOST type A" w:cs="Times New Roman"/>
                <w:sz w:val="32"/>
                <w:szCs w:val="32"/>
              </w:rPr>
              <w:t>полярид</w:t>
            </w:r>
            <w:proofErr w:type="spellEnd"/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033263">
              <w:rPr>
                <w:rFonts w:ascii="GOST type A" w:hAnsi="GOST type A" w:cs="Times New Roman"/>
                <w:sz w:val="32"/>
                <w:szCs w:val="32"/>
              </w:rPr>
              <w:t xml:space="preserve">абразивная суспензия 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М40, </w:t>
            </w:r>
            <w:r w:rsidRPr="00033263">
              <w:rPr>
                <w:rFonts w:ascii="GOST type A" w:hAnsi="GOST type A" w:cs="Times New Roman"/>
                <w:sz w:val="32"/>
                <w:szCs w:val="32"/>
              </w:rPr>
              <w:t>М20, М14, М7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интерферометр </w:t>
            </w:r>
          </w:p>
        </w:tc>
      </w:tr>
      <w:tr w:rsidR="00481799" w:rsidRPr="00E8543B" w:rsidTr="00F839C3">
        <w:tc>
          <w:tcPr>
            <w:tcW w:w="591" w:type="dxa"/>
          </w:tcPr>
          <w:p w:rsidR="00E57C0C" w:rsidRPr="00E8543B" w:rsidRDefault="004A762B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45</w:t>
            </w:r>
          </w:p>
        </w:tc>
        <w:tc>
          <w:tcPr>
            <w:tcW w:w="5672" w:type="dxa"/>
          </w:tcPr>
          <w:p w:rsidR="00A477BF" w:rsidRDefault="00A477BF" w:rsidP="00A477BF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Шлифование для образования сферической поверхности, контроль</w:t>
            </w:r>
          </w:p>
          <w:p w:rsidR="00A477BF" w:rsidRDefault="00A477BF" w:rsidP="00A477BF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16B8A1" wp14:editId="65B5DF70">
                  <wp:extent cx="2049057" cy="2271409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259" cy="229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7C0C" w:rsidRPr="00E8543B" w:rsidRDefault="00E57C0C" w:rsidP="0003326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</w:p>
        </w:tc>
        <w:tc>
          <w:tcPr>
            <w:tcW w:w="3082" w:type="dxa"/>
          </w:tcPr>
          <w:p w:rsidR="00E57C0C" w:rsidRPr="00E8543B" w:rsidRDefault="006A2A1E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Сферошлифовальный станок АЛ1-М, сферометр</w:t>
            </w:r>
          </w:p>
        </w:tc>
      </w:tr>
      <w:tr w:rsidR="00F9307E" w:rsidRPr="00E8543B" w:rsidTr="00F839C3">
        <w:tc>
          <w:tcPr>
            <w:tcW w:w="591" w:type="dxa"/>
          </w:tcPr>
          <w:p w:rsidR="00F9307E" w:rsidRDefault="004A762B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50</w:t>
            </w:r>
          </w:p>
        </w:tc>
        <w:tc>
          <w:tcPr>
            <w:tcW w:w="5672" w:type="dxa"/>
          </w:tcPr>
          <w:p w:rsidR="00F9307E" w:rsidRDefault="00F9307E" w:rsidP="00F9307E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Тонкое шлифование сферической поверхности, контроль (см. рис. в операции №35)</w:t>
            </w:r>
          </w:p>
        </w:tc>
        <w:tc>
          <w:tcPr>
            <w:tcW w:w="3082" w:type="dxa"/>
          </w:tcPr>
          <w:p w:rsidR="00F9307E" w:rsidRDefault="007D64E9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Станок для тонкого шлифования 2ША-63, СОЖ, интерферометр</w:t>
            </w:r>
          </w:p>
        </w:tc>
      </w:tr>
      <w:tr w:rsidR="00F9307E" w:rsidRPr="00E8543B" w:rsidTr="00F839C3">
        <w:tc>
          <w:tcPr>
            <w:tcW w:w="591" w:type="dxa"/>
          </w:tcPr>
          <w:p w:rsidR="00F9307E" w:rsidRDefault="004A762B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55</w:t>
            </w:r>
          </w:p>
        </w:tc>
        <w:tc>
          <w:tcPr>
            <w:tcW w:w="5672" w:type="dxa"/>
          </w:tcPr>
          <w:p w:rsidR="00F9307E" w:rsidRDefault="007D64E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Полировка поверхности А, контроль (см. рис. в операции №35)</w:t>
            </w:r>
          </w:p>
        </w:tc>
        <w:tc>
          <w:tcPr>
            <w:tcW w:w="3082" w:type="dxa"/>
          </w:tcPr>
          <w:p w:rsidR="00F9307E" w:rsidRDefault="007D64E9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 xml:space="preserve">Станок для тонкого шлифования 2ША-63, инструмент для полировки, смола, </w:t>
            </w:r>
            <w:proofErr w:type="spellStart"/>
            <w:r>
              <w:rPr>
                <w:rFonts w:ascii="GOST type A" w:hAnsi="GOST type A" w:cs="Times New Roman"/>
                <w:sz w:val="32"/>
                <w:szCs w:val="32"/>
              </w:rPr>
              <w:t>полярид</w:t>
            </w:r>
            <w:proofErr w:type="spellEnd"/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033263">
              <w:rPr>
                <w:rFonts w:ascii="GOST type A" w:hAnsi="GOST type A" w:cs="Times New Roman"/>
                <w:sz w:val="32"/>
                <w:szCs w:val="32"/>
              </w:rPr>
              <w:t xml:space="preserve">абразивная </w:t>
            </w:r>
            <w:r w:rsidRPr="00033263">
              <w:rPr>
                <w:rFonts w:ascii="GOST type A" w:hAnsi="GOST type A" w:cs="Times New Roman"/>
                <w:sz w:val="32"/>
                <w:szCs w:val="32"/>
              </w:rPr>
              <w:lastRenderedPageBreak/>
              <w:t xml:space="preserve">суспензия 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М40, </w:t>
            </w:r>
            <w:r w:rsidRPr="00033263">
              <w:rPr>
                <w:rFonts w:ascii="GOST type A" w:hAnsi="GOST type A" w:cs="Times New Roman"/>
                <w:sz w:val="32"/>
                <w:szCs w:val="32"/>
              </w:rPr>
              <w:t>М20, М14, М7</w:t>
            </w:r>
            <w:r>
              <w:rPr>
                <w:rFonts w:ascii="GOST type A" w:hAnsi="GOST type A" w:cs="Times New Roman"/>
                <w:sz w:val="32"/>
                <w:szCs w:val="32"/>
              </w:rPr>
              <w:t>, интерферометр</w:t>
            </w:r>
          </w:p>
        </w:tc>
      </w:tr>
      <w:tr w:rsidR="007D64E9" w:rsidRPr="00E8543B" w:rsidTr="00F839C3">
        <w:tc>
          <w:tcPr>
            <w:tcW w:w="591" w:type="dxa"/>
          </w:tcPr>
          <w:p w:rsidR="007D64E9" w:rsidRDefault="004A762B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lastRenderedPageBreak/>
              <w:t>60</w:t>
            </w:r>
          </w:p>
        </w:tc>
        <w:tc>
          <w:tcPr>
            <w:tcW w:w="5672" w:type="dxa"/>
          </w:tcPr>
          <w:p w:rsidR="007D64E9" w:rsidRDefault="007D64E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Центрирование</w:t>
            </w:r>
            <w:r w:rsidR="00666AA3">
              <w:rPr>
                <w:rFonts w:ascii="GOST type A" w:hAnsi="GOST type A" w:cs="Times New Roman"/>
                <w:sz w:val="32"/>
                <w:szCs w:val="32"/>
              </w:rPr>
              <w:t>, контроль</w:t>
            </w:r>
          </w:p>
          <w:p w:rsidR="00B4293B" w:rsidRDefault="00B4293B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3C60EE" wp14:editId="53B414F9">
                  <wp:extent cx="3330552" cy="2136110"/>
                  <wp:effectExtent l="0" t="0" r="381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481" cy="2141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2" w:type="dxa"/>
          </w:tcPr>
          <w:p w:rsidR="007D64E9" w:rsidRDefault="00666AA3" w:rsidP="00F839C3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proofErr w:type="spellStart"/>
            <w:r>
              <w:rPr>
                <w:rFonts w:ascii="GOST type A" w:hAnsi="GOST type A" w:cs="Times New Roman"/>
                <w:sz w:val="32"/>
                <w:szCs w:val="32"/>
              </w:rPr>
              <w:t>Центрировочный</w:t>
            </w:r>
            <w:proofErr w:type="spellEnd"/>
            <w:r>
              <w:rPr>
                <w:rFonts w:ascii="GOST type A" w:hAnsi="GOST type A" w:cs="Times New Roman"/>
                <w:sz w:val="32"/>
                <w:szCs w:val="32"/>
              </w:rPr>
              <w:t xml:space="preserve"> станок ЦС-10, интерферометр</w:t>
            </w:r>
          </w:p>
        </w:tc>
      </w:tr>
      <w:tr w:rsidR="00481799" w:rsidRPr="00E8543B" w:rsidTr="00F839C3">
        <w:tc>
          <w:tcPr>
            <w:tcW w:w="591" w:type="dxa"/>
          </w:tcPr>
          <w:p w:rsidR="00184AC9" w:rsidRPr="00E8543B" w:rsidRDefault="004A762B" w:rsidP="00184AC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6</w:t>
            </w:r>
            <w:r w:rsidR="00A477BF">
              <w:rPr>
                <w:rFonts w:ascii="GOST type A" w:hAnsi="GOST type A" w:cs="Times New Roman"/>
                <w:sz w:val="32"/>
                <w:szCs w:val="32"/>
              </w:rPr>
              <w:t>5</w:t>
            </w:r>
          </w:p>
        </w:tc>
        <w:tc>
          <w:tcPr>
            <w:tcW w:w="5672" w:type="dxa"/>
          </w:tcPr>
          <w:p w:rsidR="00184AC9" w:rsidRDefault="00184AC9" w:rsidP="00184AC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Промывка</w:t>
            </w:r>
          </w:p>
        </w:tc>
        <w:tc>
          <w:tcPr>
            <w:tcW w:w="3082" w:type="dxa"/>
          </w:tcPr>
          <w:p w:rsidR="00184AC9" w:rsidRDefault="00184AC9" w:rsidP="00184AC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AE05F9">
              <w:rPr>
                <w:rFonts w:ascii="GOST type A" w:hAnsi="GOST type A" w:cs="Times New Roman"/>
                <w:sz w:val="32"/>
                <w:szCs w:val="32"/>
              </w:rPr>
              <w:t>Ванна, бензин, салфетки</w:t>
            </w:r>
          </w:p>
          <w:p w:rsidR="00A477BF" w:rsidRPr="00AE05F9" w:rsidRDefault="00A477BF" w:rsidP="00184AC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033263">
              <w:rPr>
                <w:rFonts w:ascii="GOST type A" w:hAnsi="GOST type A" w:cs="Times New Roman"/>
                <w:sz w:val="32"/>
                <w:szCs w:val="32"/>
              </w:rPr>
              <w:t>Станок СД-3, абразивная суспензия М20, М14, М7, штангенциркуль, лупа 6</w:t>
            </w:r>
            <w:r w:rsidRPr="00033263">
              <w:rPr>
                <w:rFonts w:ascii="GOST type A" w:hAnsi="GOST type A" w:cs="Times New Roman"/>
                <w:sz w:val="32"/>
                <w:szCs w:val="32"/>
                <w:vertAlign w:val="superscript"/>
              </w:rPr>
              <w:t>х</w:t>
            </w:r>
          </w:p>
        </w:tc>
      </w:tr>
      <w:tr w:rsidR="00481799" w:rsidRPr="00E8543B" w:rsidTr="00F839C3">
        <w:tc>
          <w:tcPr>
            <w:tcW w:w="591" w:type="dxa"/>
          </w:tcPr>
          <w:p w:rsidR="00184AC9" w:rsidRPr="00E8543B" w:rsidRDefault="004A762B" w:rsidP="00184AC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70</w:t>
            </w:r>
          </w:p>
        </w:tc>
        <w:tc>
          <w:tcPr>
            <w:tcW w:w="5672" w:type="dxa"/>
          </w:tcPr>
          <w:p w:rsidR="00184AC9" w:rsidRPr="00184AC9" w:rsidRDefault="00184AC9" w:rsidP="00184AC9">
            <w:p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 xml:space="preserve">Закрепление заготовок </w:t>
            </w:r>
            <w:r>
              <w:rPr>
                <w:rFonts w:ascii="GOST type A" w:hAnsi="GOST type A" w:cs="Times New Roman"/>
                <w:sz w:val="32"/>
                <w:szCs w:val="32"/>
              </w:rPr>
              <w:t>на поверхность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 xml:space="preserve"> </w:t>
            </w:r>
            <w:r>
              <w:rPr>
                <w:rFonts w:ascii="GOST type A" w:hAnsi="GOST type A" w:cs="Times New Roman"/>
                <w:sz w:val="32"/>
                <w:szCs w:val="32"/>
              </w:rPr>
              <w:t>Б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 xml:space="preserve">, нанесение 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просветляющего 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>покрытия 105ИЭ.41ИЭ по ОСТ3-1901-95 на поверхность А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 и на сферическую поверхность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>:</w:t>
            </w:r>
          </w:p>
          <w:p w:rsidR="00184AC9" w:rsidRPr="00184AC9" w:rsidRDefault="00184AC9" w:rsidP="00184AC9">
            <w:pPr>
              <w:numPr>
                <w:ilvl w:val="0"/>
                <w:numId w:val="1"/>
              </w:num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>Очистка вакуумной камеры</w:t>
            </w:r>
          </w:p>
          <w:p w:rsidR="00184AC9" w:rsidRPr="00184AC9" w:rsidRDefault="00184AC9" w:rsidP="00184AC9">
            <w:pPr>
              <w:numPr>
                <w:ilvl w:val="0"/>
                <w:numId w:val="1"/>
              </w:num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>Откачка воздуха согласно инструкции к вакуумной установке</w:t>
            </w:r>
          </w:p>
          <w:p w:rsidR="00184AC9" w:rsidRPr="00184AC9" w:rsidRDefault="00184AC9" w:rsidP="00184AC9">
            <w:pPr>
              <w:numPr>
                <w:ilvl w:val="0"/>
                <w:numId w:val="1"/>
              </w:num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>Нанесение покрытия при остаточном давлении в вакуумной камере от 1,33 до 6,65 Па</w:t>
            </w:r>
          </w:p>
          <w:p w:rsidR="00184AC9" w:rsidRPr="00184AC9" w:rsidRDefault="00184AC9" w:rsidP="00184AC9">
            <w:pPr>
              <w:numPr>
                <w:ilvl w:val="0"/>
                <w:numId w:val="1"/>
              </w:num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>Обработка газовым разрядом, создание давления 1,33х10</w:t>
            </w:r>
            <w:r w:rsidRPr="00184AC9">
              <w:rPr>
                <w:rFonts w:ascii="GOST type A" w:hAnsi="GOST type A" w:cs="Times New Roman"/>
                <w:sz w:val="32"/>
                <w:szCs w:val="32"/>
                <w:vertAlign w:val="superscript"/>
              </w:rPr>
              <w:t>-3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 xml:space="preserve"> Па</w:t>
            </w:r>
          </w:p>
          <w:p w:rsidR="00184AC9" w:rsidRDefault="00184AC9" w:rsidP="00184AC9">
            <w:p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 xml:space="preserve">Включение электронно-лучевого испарителя и прокаливание двуокиси кремния под экраном в течение 3-5 минут (испарение двуокиси кремния со скоростью 30-60 </w:t>
            </w:r>
            <w:proofErr w:type="spellStart"/>
            <w:r w:rsidRPr="00184AC9">
              <w:rPr>
                <w:rFonts w:ascii="GOST type A" w:hAnsi="GOST type A" w:cs="Times New Roman"/>
                <w:sz w:val="32"/>
                <w:szCs w:val="32"/>
              </w:rPr>
              <w:t>нм</w:t>
            </w:r>
            <w:proofErr w:type="spellEnd"/>
            <w:r w:rsidRPr="00184AC9">
              <w:rPr>
                <w:rFonts w:ascii="GOST type A" w:hAnsi="GOST type A" w:cs="Times New Roman"/>
                <w:sz w:val="32"/>
                <w:szCs w:val="32"/>
                <w:lang w:val="en-US"/>
              </w:rPr>
              <w:t>/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>мин)</w:t>
            </w:r>
          </w:p>
          <w:p w:rsidR="00481799" w:rsidRPr="00E8543B" w:rsidRDefault="00481799" w:rsidP="00184AC9">
            <w:pPr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Контроль.</w:t>
            </w:r>
          </w:p>
        </w:tc>
        <w:tc>
          <w:tcPr>
            <w:tcW w:w="3082" w:type="dxa"/>
          </w:tcPr>
          <w:p w:rsidR="00184AC9" w:rsidRPr="00E8543B" w:rsidRDefault="00184AC9" w:rsidP="00184AC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>Вакуумная установка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 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>BAK-750</w:t>
            </w:r>
            <w:r w:rsidR="00481799">
              <w:rPr>
                <w:rFonts w:ascii="GOST type A" w:hAnsi="GOST type A" w:cs="Times New Roman"/>
                <w:sz w:val="32"/>
                <w:szCs w:val="32"/>
              </w:rPr>
              <w:t>, фотометр</w:t>
            </w:r>
          </w:p>
        </w:tc>
      </w:tr>
      <w:tr w:rsidR="00481799" w:rsidRPr="00E8543B" w:rsidTr="00F839C3">
        <w:tc>
          <w:tcPr>
            <w:tcW w:w="591" w:type="dxa"/>
          </w:tcPr>
          <w:p w:rsidR="00184AC9" w:rsidRPr="00E8543B" w:rsidRDefault="004A762B" w:rsidP="00184AC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7</w:t>
            </w:r>
            <w:r w:rsidR="00A477BF">
              <w:rPr>
                <w:rFonts w:ascii="GOST type A" w:hAnsi="GOST type A" w:cs="Times New Roman"/>
                <w:sz w:val="32"/>
                <w:szCs w:val="32"/>
              </w:rPr>
              <w:t>5</w:t>
            </w:r>
          </w:p>
        </w:tc>
        <w:tc>
          <w:tcPr>
            <w:tcW w:w="5672" w:type="dxa"/>
          </w:tcPr>
          <w:p w:rsidR="00184AC9" w:rsidRDefault="00184AC9" w:rsidP="00184AC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Контроль</w:t>
            </w:r>
          </w:p>
        </w:tc>
        <w:tc>
          <w:tcPr>
            <w:tcW w:w="3082" w:type="dxa"/>
          </w:tcPr>
          <w:p w:rsidR="00184AC9" w:rsidRPr="00AE05F9" w:rsidRDefault="00184AC9" w:rsidP="00184AC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Спектрофотометр</w:t>
            </w:r>
          </w:p>
        </w:tc>
      </w:tr>
    </w:tbl>
    <w:p w:rsidR="00265BDF" w:rsidRDefault="00265BDF" w:rsidP="00265B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F1294" w:rsidRDefault="00DF1294" w:rsidP="00DF12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35301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F1294">
        <w:rPr>
          <w:rFonts w:ascii="Times New Roman" w:hAnsi="Times New Roman" w:cs="Times New Roman"/>
          <w:sz w:val="28"/>
          <w:szCs w:val="28"/>
        </w:rPr>
        <w:t xml:space="preserve">. Технологический процесс изготовления </w:t>
      </w:r>
      <w:r>
        <w:rPr>
          <w:rFonts w:ascii="Times New Roman" w:hAnsi="Times New Roman" w:cs="Times New Roman"/>
          <w:sz w:val="28"/>
          <w:szCs w:val="28"/>
        </w:rPr>
        <w:t>сферического зеркала передающей</w:t>
      </w:r>
      <w:r w:rsidR="004A762B">
        <w:rPr>
          <w:rFonts w:ascii="Times New Roman" w:hAnsi="Times New Roman" w:cs="Times New Roman"/>
          <w:sz w:val="28"/>
          <w:szCs w:val="28"/>
        </w:rPr>
        <w:t xml:space="preserve"> ОС (рис. аналогично таб. 3.11).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1"/>
        <w:gridCol w:w="5672"/>
        <w:gridCol w:w="3082"/>
      </w:tblGrid>
      <w:tr w:rsidR="004A762B" w:rsidRPr="00E8543B" w:rsidTr="00D36A85">
        <w:tc>
          <w:tcPr>
            <w:tcW w:w="591" w:type="dxa"/>
          </w:tcPr>
          <w:p w:rsidR="004A762B" w:rsidRPr="00E8543B" w:rsidRDefault="004A762B" w:rsidP="00D36A85">
            <w:pPr>
              <w:rPr>
                <w:rFonts w:ascii="GOST type A" w:hAnsi="GOST type A" w:cs="Times New Roman"/>
                <w:sz w:val="32"/>
                <w:szCs w:val="32"/>
              </w:rPr>
            </w:pPr>
            <w:r w:rsidRPr="00E8543B">
              <w:rPr>
                <w:rFonts w:ascii="GOST type A" w:hAnsi="GOST type A" w:cs="Times New Roman"/>
                <w:sz w:val="32"/>
                <w:szCs w:val="32"/>
              </w:rPr>
              <w:t>№</w:t>
            </w:r>
          </w:p>
        </w:tc>
        <w:tc>
          <w:tcPr>
            <w:tcW w:w="5672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E8543B">
              <w:rPr>
                <w:rFonts w:ascii="GOST type A" w:hAnsi="GOST type A" w:cs="Times New Roman"/>
                <w:sz w:val="32"/>
                <w:szCs w:val="32"/>
              </w:rPr>
              <w:t>Операция</w:t>
            </w:r>
          </w:p>
        </w:tc>
        <w:tc>
          <w:tcPr>
            <w:tcW w:w="3082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E8543B">
              <w:rPr>
                <w:rFonts w:ascii="GOST type A" w:hAnsi="GOST type A" w:cs="Times New Roman"/>
                <w:sz w:val="32"/>
                <w:szCs w:val="32"/>
              </w:rPr>
              <w:t>Оборудование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lastRenderedPageBreak/>
              <w:t>5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Обдирка листа стекла К8, контроль</w:t>
            </w:r>
          </w:p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</w:p>
        </w:tc>
        <w:tc>
          <w:tcPr>
            <w:tcW w:w="3082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Плоскошлифовальный станок МШ-155, линейка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10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Разметка листа стекла К8, распилка, контроль</w:t>
            </w:r>
          </w:p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</w:p>
          <w:p w:rsidR="004A762B" w:rsidRPr="008A6AC6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</w:p>
        </w:tc>
        <w:tc>
          <w:tcPr>
            <w:tcW w:w="3082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Распилочный станок ПК-200 (П38100), линейка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15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Склейка в столбик</w:t>
            </w:r>
          </w:p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</w:p>
        </w:tc>
        <w:tc>
          <w:tcPr>
            <w:tcW w:w="308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Электрическая плита, воск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20</w:t>
            </w:r>
          </w:p>
        </w:tc>
        <w:tc>
          <w:tcPr>
            <w:tcW w:w="5672" w:type="dxa"/>
          </w:tcPr>
          <w:p w:rsidR="004A762B" w:rsidRPr="008A6AC6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proofErr w:type="spellStart"/>
            <w:r>
              <w:rPr>
                <w:rFonts w:ascii="GOST type A" w:hAnsi="GOST type A" w:cs="Times New Roman"/>
                <w:sz w:val="32"/>
                <w:szCs w:val="32"/>
              </w:rPr>
              <w:t>Округливание</w:t>
            </w:r>
            <w:proofErr w:type="spellEnd"/>
            <w:r>
              <w:rPr>
                <w:rFonts w:ascii="GOST type A" w:hAnsi="GOST type A" w:cs="Times New Roman"/>
                <w:sz w:val="32"/>
                <w:szCs w:val="32"/>
              </w:rPr>
              <w:t>,</w:t>
            </w:r>
            <w:r w:rsidRPr="00AB4975">
              <w:rPr>
                <w:rFonts w:ascii="GOST type A" w:hAnsi="GOST type A" w:cs="Times New Roman"/>
                <w:sz w:val="32"/>
                <w:szCs w:val="32"/>
              </w:rPr>
              <w:t xml:space="preserve"> контроль</w:t>
            </w:r>
          </w:p>
        </w:tc>
        <w:tc>
          <w:tcPr>
            <w:tcW w:w="3082" w:type="dxa"/>
          </w:tcPr>
          <w:p w:rsidR="004A762B" w:rsidRPr="008A6AC6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proofErr w:type="spellStart"/>
            <w:r>
              <w:rPr>
                <w:rFonts w:ascii="GOST type A" w:hAnsi="GOST type A" w:cs="Times New Roman"/>
                <w:sz w:val="32"/>
                <w:szCs w:val="32"/>
              </w:rPr>
              <w:t>Круглошлифовальный</w:t>
            </w:r>
            <w:proofErr w:type="spellEnd"/>
            <w:r>
              <w:rPr>
                <w:rFonts w:ascii="GOST type A" w:hAnsi="GOST type A" w:cs="Times New Roman"/>
                <w:sz w:val="32"/>
                <w:szCs w:val="32"/>
              </w:rPr>
              <w:t xml:space="preserve"> станок ЗБ-10, алмазный круг типа АПП, штангенциркуль, скобы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2</w:t>
            </w:r>
            <w:r w:rsidRPr="00E8543B">
              <w:rPr>
                <w:rFonts w:ascii="GOST type A" w:hAnsi="GOST type A" w:cs="Times New Roman"/>
                <w:sz w:val="32"/>
                <w:szCs w:val="32"/>
              </w:rPr>
              <w:t>5</w:t>
            </w:r>
          </w:p>
        </w:tc>
        <w:tc>
          <w:tcPr>
            <w:tcW w:w="5672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Разблокировка деталей</w:t>
            </w:r>
          </w:p>
        </w:tc>
        <w:tc>
          <w:tcPr>
            <w:tcW w:w="3082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Ванна, 4% содовый раствор</w:t>
            </w:r>
            <w:r w:rsidRPr="00AE05F9">
              <w:rPr>
                <w:rFonts w:ascii="GOST type A" w:hAnsi="GOST type A" w:cs="Times New Roman"/>
                <w:sz w:val="32"/>
                <w:szCs w:val="32"/>
              </w:rPr>
              <w:t>, салфетки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30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Склейка деталей на поверхность противоположную поверхности А</w:t>
            </w:r>
          </w:p>
        </w:tc>
        <w:tc>
          <w:tcPr>
            <w:tcW w:w="308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Электрическая плита, воск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35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 xml:space="preserve">Тонкое шлифование поверхности А, контроль </w:t>
            </w:r>
          </w:p>
          <w:p w:rsidR="004A762B" w:rsidRPr="00705910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</w:p>
        </w:tc>
        <w:tc>
          <w:tcPr>
            <w:tcW w:w="3082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Станок для тонкого шлифования 2ША-63, СОЖ, интерферометр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40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Полировка поверхности А, контроль (см. рис. для тонкого шлифования)</w:t>
            </w:r>
          </w:p>
        </w:tc>
        <w:tc>
          <w:tcPr>
            <w:tcW w:w="308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 xml:space="preserve">Станок для тонкого шлифования 2ША-63, инструмент для полировки, смола, </w:t>
            </w:r>
            <w:proofErr w:type="spellStart"/>
            <w:r>
              <w:rPr>
                <w:rFonts w:ascii="GOST type A" w:hAnsi="GOST type A" w:cs="Times New Roman"/>
                <w:sz w:val="32"/>
                <w:szCs w:val="32"/>
              </w:rPr>
              <w:t>полярид</w:t>
            </w:r>
            <w:proofErr w:type="spellEnd"/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033263">
              <w:rPr>
                <w:rFonts w:ascii="GOST type A" w:hAnsi="GOST type A" w:cs="Times New Roman"/>
                <w:sz w:val="32"/>
                <w:szCs w:val="32"/>
              </w:rPr>
              <w:t xml:space="preserve">абразивная суспензия 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М40, </w:t>
            </w:r>
            <w:r w:rsidRPr="00033263">
              <w:rPr>
                <w:rFonts w:ascii="GOST type A" w:hAnsi="GOST type A" w:cs="Times New Roman"/>
                <w:sz w:val="32"/>
                <w:szCs w:val="32"/>
              </w:rPr>
              <w:t>М20, М14, М7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интерферометр 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45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Шлифование для образования сферической поверхности, контроль</w:t>
            </w:r>
          </w:p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</w:p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</w:p>
        </w:tc>
        <w:tc>
          <w:tcPr>
            <w:tcW w:w="3082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proofErr w:type="spellStart"/>
            <w:r>
              <w:rPr>
                <w:rFonts w:ascii="GOST type A" w:hAnsi="GOST type A" w:cs="Times New Roman"/>
                <w:sz w:val="32"/>
                <w:szCs w:val="32"/>
              </w:rPr>
              <w:t>Сферошлифовальный</w:t>
            </w:r>
            <w:proofErr w:type="spellEnd"/>
            <w:r>
              <w:rPr>
                <w:rFonts w:ascii="GOST type A" w:hAnsi="GOST type A" w:cs="Times New Roman"/>
                <w:sz w:val="32"/>
                <w:szCs w:val="32"/>
              </w:rPr>
              <w:t xml:space="preserve"> станок АЛ1-М, сферометр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50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Тонкое шлифование сферической поверхности, контроль (см. рис. в операции №35)</w:t>
            </w:r>
          </w:p>
        </w:tc>
        <w:tc>
          <w:tcPr>
            <w:tcW w:w="308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Станок для тонкого шлифования 2ША-63, СОЖ, интерферометр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55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Полировка поверхности А, контроль (см. рис. в операции №35)</w:t>
            </w:r>
          </w:p>
        </w:tc>
        <w:tc>
          <w:tcPr>
            <w:tcW w:w="308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 xml:space="preserve">Станок для тонкого шлифования 2ША-63, инструмент для полировки, смола, </w:t>
            </w:r>
            <w:proofErr w:type="spellStart"/>
            <w:r>
              <w:rPr>
                <w:rFonts w:ascii="GOST type A" w:hAnsi="GOST type A" w:cs="Times New Roman"/>
                <w:sz w:val="32"/>
                <w:szCs w:val="32"/>
              </w:rPr>
              <w:t>полярид</w:t>
            </w:r>
            <w:proofErr w:type="spellEnd"/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033263">
              <w:rPr>
                <w:rFonts w:ascii="GOST type A" w:hAnsi="GOST type A" w:cs="Times New Roman"/>
                <w:sz w:val="32"/>
                <w:szCs w:val="32"/>
              </w:rPr>
              <w:t xml:space="preserve">абразивная суспензия 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М40, </w:t>
            </w:r>
            <w:r w:rsidRPr="00033263">
              <w:rPr>
                <w:rFonts w:ascii="GOST type A" w:hAnsi="GOST type A" w:cs="Times New Roman"/>
                <w:sz w:val="32"/>
                <w:szCs w:val="32"/>
              </w:rPr>
              <w:t>М20, М14, М7</w:t>
            </w:r>
            <w:r>
              <w:rPr>
                <w:rFonts w:ascii="GOST type A" w:hAnsi="GOST type A" w:cs="Times New Roman"/>
                <w:sz w:val="32"/>
                <w:szCs w:val="32"/>
              </w:rPr>
              <w:t>, интерферометр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60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Центрирование, контроль</w:t>
            </w:r>
          </w:p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</w:p>
        </w:tc>
        <w:tc>
          <w:tcPr>
            <w:tcW w:w="308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proofErr w:type="spellStart"/>
            <w:r>
              <w:rPr>
                <w:rFonts w:ascii="GOST type A" w:hAnsi="GOST type A" w:cs="Times New Roman"/>
                <w:sz w:val="32"/>
                <w:szCs w:val="32"/>
              </w:rPr>
              <w:t>Центрировочный</w:t>
            </w:r>
            <w:proofErr w:type="spellEnd"/>
            <w:r>
              <w:rPr>
                <w:rFonts w:ascii="GOST type A" w:hAnsi="GOST type A" w:cs="Times New Roman"/>
                <w:sz w:val="32"/>
                <w:szCs w:val="32"/>
              </w:rPr>
              <w:t xml:space="preserve"> станок ЦС-10, интерферометр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6</w:t>
            </w:r>
            <w:r>
              <w:rPr>
                <w:rFonts w:ascii="GOST type A" w:hAnsi="GOST type A" w:cs="Times New Roman"/>
                <w:sz w:val="32"/>
                <w:szCs w:val="32"/>
              </w:rPr>
              <w:t>5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Промывка</w:t>
            </w:r>
          </w:p>
        </w:tc>
        <w:tc>
          <w:tcPr>
            <w:tcW w:w="308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AE05F9">
              <w:rPr>
                <w:rFonts w:ascii="GOST type A" w:hAnsi="GOST type A" w:cs="Times New Roman"/>
                <w:sz w:val="32"/>
                <w:szCs w:val="32"/>
              </w:rPr>
              <w:t>Ванна, бензин, салфетки</w:t>
            </w:r>
          </w:p>
          <w:p w:rsidR="004A762B" w:rsidRPr="00AE05F9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033263">
              <w:rPr>
                <w:rFonts w:ascii="GOST type A" w:hAnsi="GOST type A" w:cs="Times New Roman"/>
                <w:sz w:val="32"/>
                <w:szCs w:val="32"/>
              </w:rPr>
              <w:lastRenderedPageBreak/>
              <w:t>Станок СД-3, абразивная суспензия М20, М14, М7, штангенциркуль, лупа 6</w:t>
            </w:r>
            <w:r w:rsidRPr="00033263">
              <w:rPr>
                <w:rFonts w:ascii="GOST type A" w:hAnsi="GOST type A" w:cs="Times New Roman"/>
                <w:sz w:val="32"/>
                <w:szCs w:val="32"/>
                <w:vertAlign w:val="superscript"/>
              </w:rPr>
              <w:t>х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lastRenderedPageBreak/>
              <w:t>7</w:t>
            </w:r>
            <w:r>
              <w:rPr>
                <w:rFonts w:ascii="GOST type A" w:hAnsi="GOST type A" w:cs="Times New Roman"/>
                <w:sz w:val="32"/>
                <w:szCs w:val="32"/>
              </w:rPr>
              <w:t>0</w:t>
            </w:r>
          </w:p>
        </w:tc>
        <w:tc>
          <w:tcPr>
            <w:tcW w:w="5672" w:type="dxa"/>
          </w:tcPr>
          <w:p w:rsidR="004A762B" w:rsidRPr="00184AC9" w:rsidRDefault="004A762B" w:rsidP="00D36A85">
            <w:p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 xml:space="preserve">Закрепление заготовок </w:t>
            </w:r>
            <w:r>
              <w:rPr>
                <w:rFonts w:ascii="GOST type A" w:hAnsi="GOST type A" w:cs="Times New Roman"/>
                <w:sz w:val="32"/>
                <w:szCs w:val="32"/>
              </w:rPr>
              <w:t>на поверхность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 xml:space="preserve"> </w:t>
            </w:r>
            <w:r>
              <w:rPr>
                <w:rFonts w:ascii="GOST type A" w:hAnsi="GOST type A" w:cs="Times New Roman"/>
                <w:sz w:val="32"/>
                <w:szCs w:val="32"/>
              </w:rPr>
              <w:t>Б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 xml:space="preserve">, нанесение 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просветляющего 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>покрытия 105ИЭ.41ИЭ по ОСТ3-1901-95 на поверхность А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 и на сферическую поверхность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>:</w:t>
            </w:r>
          </w:p>
          <w:p w:rsidR="004A762B" w:rsidRPr="00184AC9" w:rsidRDefault="004A762B" w:rsidP="004A762B">
            <w:pPr>
              <w:numPr>
                <w:ilvl w:val="0"/>
                <w:numId w:val="5"/>
              </w:num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>Очистка вакуумной камеры</w:t>
            </w:r>
          </w:p>
          <w:p w:rsidR="004A762B" w:rsidRPr="00184AC9" w:rsidRDefault="004A762B" w:rsidP="004A762B">
            <w:pPr>
              <w:numPr>
                <w:ilvl w:val="0"/>
                <w:numId w:val="5"/>
              </w:num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>Откачка воздуха согласно инструкции к вакуумной установке</w:t>
            </w:r>
          </w:p>
          <w:p w:rsidR="004A762B" w:rsidRPr="00184AC9" w:rsidRDefault="004A762B" w:rsidP="004A762B">
            <w:pPr>
              <w:numPr>
                <w:ilvl w:val="0"/>
                <w:numId w:val="5"/>
              </w:num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>Нанесение покрытия при остаточном давлении в вакуумной камере от 1,33 до 6,65 Па</w:t>
            </w:r>
          </w:p>
          <w:p w:rsidR="004A762B" w:rsidRPr="00184AC9" w:rsidRDefault="004A762B" w:rsidP="004A762B">
            <w:pPr>
              <w:numPr>
                <w:ilvl w:val="0"/>
                <w:numId w:val="5"/>
              </w:num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>Обработка газовым разрядом, создание давления 1,33х10</w:t>
            </w:r>
            <w:r w:rsidRPr="00184AC9">
              <w:rPr>
                <w:rFonts w:ascii="GOST type A" w:hAnsi="GOST type A" w:cs="Times New Roman"/>
                <w:sz w:val="32"/>
                <w:szCs w:val="32"/>
                <w:vertAlign w:val="superscript"/>
              </w:rPr>
              <w:t>-3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 xml:space="preserve"> Па</w:t>
            </w:r>
          </w:p>
          <w:p w:rsidR="004A762B" w:rsidRDefault="004A762B" w:rsidP="00D36A85">
            <w:pPr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 xml:space="preserve">Включение электронно-лучевого испарителя и прокаливание двуокиси кремния под экраном в течение 3-5 минут (испарение двуокиси кремния со скоростью 30-60 </w:t>
            </w:r>
            <w:proofErr w:type="spellStart"/>
            <w:r w:rsidRPr="00184AC9">
              <w:rPr>
                <w:rFonts w:ascii="GOST type A" w:hAnsi="GOST type A" w:cs="Times New Roman"/>
                <w:sz w:val="32"/>
                <w:szCs w:val="32"/>
              </w:rPr>
              <w:t>нм</w:t>
            </w:r>
            <w:proofErr w:type="spellEnd"/>
            <w:r w:rsidRPr="00184AC9">
              <w:rPr>
                <w:rFonts w:ascii="GOST type A" w:hAnsi="GOST type A" w:cs="Times New Roman"/>
                <w:sz w:val="32"/>
                <w:szCs w:val="32"/>
                <w:lang w:val="en-US"/>
              </w:rPr>
              <w:t>/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>мин)</w:t>
            </w:r>
          </w:p>
          <w:p w:rsidR="004A762B" w:rsidRPr="00E8543B" w:rsidRDefault="004A762B" w:rsidP="00D36A85">
            <w:pPr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Контроль.</w:t>
            </w:r>
          </w:p>
        </w:tc>
        <w:tc>
          <w:tcPr>
            <w:tcW w:w="3082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184AC9">
              <w:rPr>
                <w:rFonts w:ascii="GOST type A" w:hAnsi="GOST type A" w:cs="Times New Roman"/>
                <w:sz w:val="32"/>
                <w:szCs w:val="32"/>
              </w:rPr>
              <w:t>Вакуумная установка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 </w:t>
            </w:r>
            <w:r w:rsidRPr="00184AC9">
              <w:rPr>
                <w:rFonts w:ascii="GOST type A" w:hAnsi="GOST type A" w:cs="Times New Roman"/>
                <w:sz w:val="32"/>
                <w:szCs w:val="32"/>
              </w:rPr>
              <w:t>BAK-750</w:t>
            </w:r>
            <w:r>
              <w:rPr>
                <w:rFonts w:ascii="GOST type A" w:hAnsi="GOST type A" w:cs="Times New Roman"/>
                <w:sz w:val="32"/>
                <w:szCs w:val="32"/>
              </w:rPr>
              <w:t>, фотометр</w:t>
            </w:r>
          </w:p>
        </w:tc>
      </w:tr>
      <w:tr w:rsidR="004A762B" w:rsidRPr="00E8543B" w:rsidTr="00D36A85">
        <w:tc>
          <w:tcPr>
            <w:tcW w:w="591" w:type="dxa"/>
          </w:tcPr>
          <w:p w:rsidR="004A762B" w:rsidRPr="00E8543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7</w:t>
            </w:r>
            <w:r>
              <w:rPr>
                <w:rFonts w:ascii="GOST type A" w:hAnsi="GOST type A" w:cs="Times New Roman"/>
                <w:sz w:val="32"/>
                <w:szCs w:val="32"/>
              </w:rPr>
              <w:t>5</w:t>
            </w:r>
          </w:p>
        </w:tc>
        <w:tc>
          <w:tcPr>
            <w:tcW w:w="5672" w:type="dxa"/>
          </w:tcPr>
          <w:p w:rsidR="004A762B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Контроль</w:t>
            </w:r>
          </w:p>
        </w:tc>
        <w:tc>
          <w:tcPr>
            <w:tcW w:w="3082" w:type="dxa"/>
          </w:tcPr>
          <w:p w:rsidR="004A762B" w:rsidRPr="00AE05F9" w:rsidRDefault="004A762B" w:rsidP="00D36A85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Спектрофотометр</w:t>
            </w:r>
          </w:p>
        </w:tc>
      </w:tr>
    </w:tbl>
    <w:p w:rsidR="004A762B" w:rsidRDefault="004A762B" w:rsidP="00DF12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762B" w:rsidRDefault="004A762B" w:rsidP="00DF12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F1294" w:rsidRDefault="00DF1294" w:rsidP="00DF12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3018" w:rsidRDefault="00353018" w:rsidP="00DF12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3018">
        <w:rPr>
          <w:rFonts w:ascii="Times New Roman" w:hAnsi="Times New Roman" w:cs="Times New Roman"/>
          <w:sz w:val="28"/>
          <w:szCs w:val="28"/>
          <w:u w:val="single"/>
        </w:rPr>
        <w:t>3.2. Разработка технологиче</w:t>
      </w:r>
      <w:r>
        <w:rPr>
          <w:rFonts w:ascii="Times New Roman" w:hAnsi="Times New Roman" w:cs="Times New Roman"/>
          <w:sz w:val="28"/>
          <w:szCs w:val="28"/>
          <w:u w:val="single"/>
        </w:rPr>
        <w:t>ского процесса изготовления оправ</w:t>
      </w:r>
      <w:r w:rsidRPr="00353018">
        <w:rPr>
          <w:rFonts w:ascii="Times New Roman" w:hAnsi="Times New Roman" w:cs="Times New Roman"/>
          <w:sz w:val="28"/>
          <w:szCs w:val="28"/>
          <w:u w:val="single"/>
        </w:rPr>
        <w:t xml:space="preserve"> передающей и приёмной ОС.</w:t>
      </w:r>
    </w:p>
    <w:p w:rsidR="00353018" w:rsidRDefault="00353018" w:rsidP="00DF12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фиксации линз на определённом расстоянии относительно лазерного диода и фотодиода, рассчитанном в </w:t>
      </w:r>
      <w:r>
        <w:rPr>
          <w:rFonts w:ascii="Times New Roman" w:hAnsi="Times New Roman" w:cs="Times New Roman"/>
          <w:sz w:val="28"/>
          <w:szCs w:val="28"/>
          <w:lang w:val="en-US"/>
        </w:rPr>
        <w:t>Zemax</w:t>
      </w:r>
      <w:r>
        <w:rPr>
          <w:rFonts w:ascii="Times New Roman" w:hAnsi="Times New Roman" w:cs="Times New Roman"/>
          <w:sz w:val="28"/>
          <w:szCs w:val="28"/>
        </w:rPr>
        <w:t>, необходимо изготовить оправы (рис.3.4, рис. 3.5, рис. 3.6).</w:t>
      </w:r>
    </w:p>
    <w:p w:rsidR="00353018" w:rsidRPr="00353018" w:rsidRDefault="00353018" w:rsidP="00DF12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0</wp:posOffset>
            </wp:positionV>
            <wp:extent cx="5555615" cy="3944620"/>
            <wp:effectExtent l="0" t="0" r="698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294" w:rsidRDefault="00353018" w:rsidP="0035301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3.4. Оправа для передающей ОС.</w:t>
      </w:r>
    </w:p>
    <w:p w:rsidR="00353018" w:rsidRPr="003A0847" w:rsidRDefault="00353018" w:rsidP="0035301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A004C9" wp14:editId="7CCC47D3">
            <wp:extent cx="2580468" cy="373377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868" cy="37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47" w:rsidRDefault="003A0847" w:rsidP="003A0847">
      <w:pPr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B16AE" w:rsidRDefault="00353018" w:rsidP="003530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3.5. Подвижная часть оправы приёмной ОС.</w:t>
      </w:r>
    </w:p>
    <w:p w:rsidR="00353018" w:rsidRDefault="00353018" w:rsidP="003530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D1EA16" wp14:editId="2A85899D">
            <wp:extent cx="2944678" cy="4206682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8336" cy="422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18" w:rsidRDefault="00353018" w:rsidP="003530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3.6. Неподвижная часть оправы приёмной ОС.</w:t>
      </w:r>
    </w:p>
    <w:p w:rsidR="00611415" w:rsidRDefault="00611415" w:rsidP="003530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11415" w:rsidRDefault="00611415" w:rsidP="006114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информации о геометрических размерах деталей, их допусков разрабатываются следующие технологические процессы (таблица 3.13, 3.14, 3.15).</w:t>
      </w:r>
    </w:p>
    <w:p w:rsidR="00611415" w:rsidRDefault="00611415" w:rsidP="0061141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</w:t>
      </w:r>
      <w:r w:rsidRPr="00DF1294">
        <w:rPr>
          <w:rFonts w:ascii="Times New Roman" w:hAnsi="Times New Roman" w:cs="Times New Roman"/>
          <w:sz w:val="28"/>
          <w:szCs w:val="28"/>
        </w:rPr>
        <w:t>. Технологический процесс изготовления</w:t>
      </w:r>
      <w:r>
        <w:rPr>
          <w:rFonts w:ascii="Times New Roman" w:hAnsi="Times New Roman" w:cs="Times New Roman"/>
          <w:sz w:val="28"/>
          <w:szCs w:val="28"/>
        </w:rPr>
        <w:t xml:space="preserve"> оправы</w:t>
      </w:r>
      <w:r w:rsidRPr="00DF1294">
        <w:rPr>
          <w:rFonts w:ascii="Times New Roman" w:hAnsi="Times New Roman" w:cs="Times New Roman"/>
          <w:sz w:val="28"/>
          <w:szCs w:val="28"/>
        </w:rPr>
        <w:t xml:space="preserve"> </w:t>
      </w:r>
      <w:r w:rsidR="006F231A">
        <w:rPr>
          <w:rFonts w:ascii="Times New Roman" w:hAnsi="Times New Roman" w:cs="Times New Roman"/>
          <w:sz w:val="28"/>
          <w:szCs w:val="28"/>
        </w:rPr>
        <w:t>передающей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1294">
        <w:rPr>
          <w:rFonts w:ascii="Times New Roman" w:hAnsi="Times New Roman" w:cs="Times New Roman"/>
          <w:sz w:val="28"/>
          <w:szCs w:val="28"/>
        </w:rPr>
        <w:t>ОС.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91"/>
        <w:gridCol w:w="5672"/>
        <w:gridCol w:w="3082"/>
      </w:tblGrid>
      <w:tr w:rsidR="00611415" w:rsidRPr="00DF1294" w:rsidTr="007D64E9">
        <w:tc>
          <w:tcPr>
            <w:tcW w:w="591" w:type="dxa"/>
          </w:tcPr>
          <w:p w:rsidR="00611415" w:rsidRPr="00DF1294" w:rsidRDefault="00611415" w:rsidP="007D64E9">
            <w:pPr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№</w:t>
            </w:r>
          </w:p>
        </w:tc>
        <w:tc>
          <w:tcPr>
            <w:tcW w:w="5672" w:type="dxa"/>
          </w:tcPr>
          <w:p w:rsidR="00611415" w:rsidRPr="00DF1294" w:rsidRDefault="00611415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Операция</w:t>
            </w:r>
          </w:p>
        </w:tc>
        <w:tc>
          <w:tcPr>
            <w:tcW w:w="3082" w:type="dxa"/>
          </w:tcPr>
          <w:p w:rsidR="00611415" w:rsidRPr="00DF1294" w:rsidRDefault="00611415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Оборудование</w:t>
            </w:r>
          </w:p>
        </w:tc>
      </w:tr>
      <w:tr w:rsidR="00611415" w:rsidRPr="00DF1294" w:rsidTr="007D64E9">
        <w:tc>
          <w:tcPr>
            <w:tcW w:w="591" w:type="dxa"/>
          </w:tcPr>
          <w:p w:rsidR="00611415" w:rsidRPr="00DF1294" w:rsidRDefault="00611415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5</w:t>
            </w:r>
          </w:p>
        </w:tc>
        <w:tc>
          <w:tcPr>
            <w:tcW w:w="5672" w:type="dxa"/>
          </w:tcPr>
          <w:p w:rsidR="00611415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Точение</w:t>
            </w:r>
            <w:r w:rsidR="00611415" w:rsidRPr="00DF1294">
              <w:rPr>
                <w:rFonts w:ascii="GOST type A" w:hAnsi="GOST type A" w:cs="Times New Roman"/>
                <w:sz w:val="32"/>
                <w:szCs w:val="32"/>
              </w:rPr>
              <w:t>, контроль</w:t>
            </w:r>
          </w:p>
        </w:tc>
        <w:tc>
          <w:tcPr>
            <w:tcW w:w="3082" w:type="dxa"/>
          </w:tcPr>
          <w:p w:rsidR="00611415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Токарный станок </w:t>
            </w:r>
            <w:proofErr w:type="spellStart"/>
            <w:r w:rsidRPr="006F231A">
              <w:rPr>
                <w:rFonts w:ascii="GOST type A" w:hAnsi="GOST type A" w:cs="Times New Roman"/>
                <w:sz w:val="32"/>
                <w:szCs w:val="32"/>
              </w:rPr>
              <w:t>MetalMaster</w:t>
            </w:r>
            <w:proofErr w:type="spellEnd"/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 MML 1830V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="00611415" w:rsidRPr="00DF1294">
              <w:rPr>
                <w:rFonts w:ascii="GOST type A" w:hAnsi="GOST type A" w:cs="Times New Roman"/>
                <w:sz w:val="32"/>
                <w:szCs w:val="32"/>
              </w:rPr>
              <w:t>штангенциркуль</w:t>
            </w:r>
          </w:p>
        </w:tc>
      </w:tr>
      <w:tr w:rsidR="00611415" w:rsidRPr="00DF1294" w:rsidTr="007D64E9">
        <w:tc>
          <w:tcPr>
            <w:tcW w:w="591" w:type="dxa"/>
          </w:tcPr>
          <w:p w:rsidR="00611415" w:rsidRPr="00DF1294" w:rsidRDefault="00611415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10</w:t>
            </w:r>
          </w:p>
        </w:tc>
        <w:tc>
          <w:tcPr>
            <w:tcW w:w="5672" w:type="dxa"/>
          </w:tcPr>
          <w:p w:rsidR="00611415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Сверление отверстий фрезой</w:t>
            </w:r>
          </w:p>
        </w:tc>
        <w:tc>
          <w:tcPr>
            <w:tcW w:w="3082" w:type="dxa"/>
          </w:tcPr>
          <w:p w:rsidR="00611415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Токарный станок </w:t>
            </w:r>
            <w:proofErr w:type="spellStart"/>
            <w:r w:rsidRPr="006F231A">
              <w:rPr>
                <w:rFonts w:ascii="GOST type A" w:hAnsi="GOST type A" w:cs="Times New Roman"/>
                <w:sz w:val="32"/>
                <w:szCs w:val="32"/>
              </w:rPr>
              <w:t>MetalMaster</w:t>
            </w:r>
            <w:proofErr w:type="spellEnd"/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 MML 1830V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штангенциркуль</w:t>
            </w:r>
          </w:p>
        </w:tc>
      </w:tr>
      <w:tr w:rsidR="00611415" w:rsidRPr="00DF1294" w:rsidTr="007D64E9">
        <w:tc>
          <w:tcPr>
            <w:tcW w:w="591" w:type="dxa"/>
          </w:tcPr>
          <w:p w:rsidR="00611415" w:rsidRPr="00DF1294" w:rsidRDefault="00611415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lastRenderedPageBreak/>
              <w:t>15</w:t>
            </w:r>
          </w:p>
        </w:tc>
        <w:tc>
          <w:tcPr>
            <w:tcW w:w="5672" w:type="dxa"/>
          </w:tcPr>
          <w:p w:rsidR="00611415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Точение внутри отверстий, контроль</w:t>
            </w:r>
          </w:p>
        </w:tc>
        <w:tc>
          <w:tcPr>
            <w:tcW w:w="3082" w:type="dxa"/>
          </w:tcPr>
          <w:p w:rsidR="00611415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Токарный станок </w:t>
            </w:r>
            <w:proofErr w:type="spellStart"/>
            <w:r w:rsidRPr="006F231A">
              <w:rPr>
                <w:rFonts w:ascii="GOST type A" w:hAnsi="GOST type A" w:cs="Times New Roman"/>
                <w:sz w:val="32"/>
                <w:szCs w:val="32"/>
              </w:rPr>
              <w:t>MetalMaster</w:t>
            </w:r>
            <w:proofErr w:type="spellEnd"/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 MML 1830V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штангенциркуль</w:t>
            </w:r>
          </w:p>
        </w:tc>
      </w:tr>
      <w:tr w:rsidR="00611415" w:rsidRPr="00DF1294" w:rsidTr="007D64E9">
        <w:tc>
          <w:tcPr>
            <w:tcW w:w="591" w:type="dxa"/>
          </w:tcPr>
          <w:p w:rsidR="00611415" w:rsidRPr="00DF1294" w:rsidRDefault="00611415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20</w:t>
            </w:r>
          </w:p>
        </w:tc>
        <w:tc>
          <w:tcPr>
            <w:tcW w:w="5672" w:type="dxa"/>
          </w:tcPr>
          <w:p w:rsidR="00611415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 xml:space="preserve">Нарезание </w:t>
            </w:r>
            <w:r w:rsidR="00172299">
              <w:rPr>
                <w:rFonts w:ascii="GOST type A" w:hAnsi="GOST type A" w:cs="Times New Roman"/>
                <w:sz w:val="32"/>
                <w:szCs w:val="32"/>
              </w:rPr>
              <w:t xml:space="preserve">внутренней и внешней </w:t>
            </w:r>
            <w:r>
              <w:rPr>
                <w:rFonts w:ascii="GOST type A" w:hAnsi="GOST type A" w:cs="Times New Roman"/>
                <w:sz w:val="32"/>
                <w:szCs w:val="32"/>
              </w:rPr>
              <w:t>резьбы</w:t>
            </w:r>
            <w:r w:rsidR="00611415" w:rsidRPr="00DF1294">
              <w:rPr>
                <w:rFonts w:ascii="GOST type A" w:hAnsi="GOST type A" w:cs="Times New Roman"/>
                <w:sz w:val="32"/>
                <w:szCs w:val="32"/>
              </w:rPr>
              <w:t>, контроль</w:t>
            </w:r>
          </w:p>
        </w:tc>
        <w:tc>
          <w:tcPr>
            <w:tcW w:w="3082" w:type="dxa"/>
          </w:tcPr>
          <w:p w:rsidR="00611415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>Станок SUPER-EGO RG2</w:t>
            </w:r>
            <w:r>
              <w:rPr>
                <w:rFonts w:ascii="GOST type A" w:hAnsi="GOST type A" w:cs="Times New Roman"/>
                <w:sz w:val="32"/>
                <w:szCs w:val="32"/>
              </w:rPr>
              <w:t>, резьбовая калибр-пробка</w:t>
            </w:r>
          </w:p>
        </w:tc>
      </w:tr>
    </w:tbl>
    <w:p w:rsidR="00353018" w:rsidRDefault="00353018" w:rsidP="003530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F231A" w:rsidRDefault="006F231A" w:rsidP="006F231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</w:t>
      </w:r>
      <w:r w:rsidRPr="00DF1294">
        <w:rPr>
          <w:rFonts w:ascii="Times New Roman" w:hAnsi="Times New Roman" w:cs="Times New Roman"/>
          <w:sz w:val="28"/>
          <w:szCs w:val="28"/>
        </w:rPr>
        <w:t>. Технологический процесс изготовления</w:t>
      </w:r>
      <w:r>
        <w:rPr>
          <w:rFonts w:ascii="Times New Roman" w:hAnsi="Times New Roman" w:cs="Times New Roman"/>
          <w:sz w:val="28"/>
          <w:szCs w:val="28"/>
        </w:rPr>
        <w:t xml:space="preserve"> подвижной части оправы</w:t>
      </w:r>
      <w:r w:rsidRPr="00DF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приёмной </w:t>
      </w:r>
      <w:r w:rsidRPr="00DF1294">
        <w:rPr>
          <w:rFonts w:ascii="Times New Roman" w:hAnsi="Times New Roman" w:cs="Times New Roman"/>
          <w:sz w:val="28"/>
          <w:szCs w:val="28"/>
        </w:rPr>
        <w:t>ОС.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91"/>
        <w:gridCol w:w="5672"/>
        <w:gridCol w:w="3082"/>
      </w:tblGrid>
      <w:tr w:rsidR="006F231A" w:rsidRPr="00DF1294" w:rsidTr="007D64E9">
        <w:tc>
          <w:tcPr>
            <w:tcW w:w="591" w:type="dxa"/>
          </w:tcPr>
          <w:p w:rsidR="006F231A" w:rsidRPr="00DF1294" w:rsidRDefault="006F231A" w:rsidP="007D64E9">
            <w:pPr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№</w:t>
            </w:r>
          </w:p>
        </w:tc>
        <w:tc>
          <w:tcPr>
            <w:tcW w:w="5672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Операция</w:t>
            </w:r>
          </w:p>
        </w:tc>
        <w:tc>
          <w:tcPr>
            <w:tcW w:w="3082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Оборудование</w:t>
            </w:r>
          </w:p>
        </w:tc>
      </w:tr>
      <w:tr w:rsidR="006F231A" w:rsidRPr="00DF1294" w:rsidTr="007D64E9">
        <w:tc>
          <w:tcPr>
            <w:tcW w:w="591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5</w:t>
            </w:r>
          </w:p>
        </w:tc>
        <w:tc>
          <w:tcPr>
            <w:tcW w:w="5672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Точение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, контроль</w:t>
            </w:r>
          </w:p>
        </w:tc>
        <w:tc>
          <w:tcPr>
            <w:tcW w:w="3082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Токарный станок </w:t>
            </w:r>
            <w:proofErr w:type="spellStart"/>
            <w:r w:rsidRPr="006F231A">
              <w:rPr>
                <w:rFonts w:ascii="GOST type A" w:hAnsi="GOST type A" w:cs="Times New Roman"/>
                <w:sz w:val="32"/>
                <w:szCs w:val="32"/>
              </w:rPr>
              <w:t>MetalMaster</w:t>
            </w:r>
            <w:proofErr w:type="spellEnd"/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 MML 1830V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штангенциркуль</w:t>
            </w:r>
          </w:p>
        </w:tc>
      </w:tr>
      <w:tr w:rsidR="006F231A" w:rsidRPr="00DF1294" w:rsidTr="007D64E9">
        <w:tc>
          <w:tcPr>
            <w:tcW w:w="591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10</w:t>
            </w:r>
          </w:p>
        </w:tc>
        <w:tc>
          <w:tcPr>
            <w:tcW w:w="5672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Сверление отверстий фрезой</w:t>
            </w:r>
          </w:p>
        </w:tc>
        <w:tc>
          <w:tcPr>
            <w:tcW w:w="3082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Токарный станок </w:t>
            </w:r>
            <w:proofErr w:type="spellStart"/>
            <w:r w:rsidRPr="006F231A">
              <w:rPr>
                <w:rFonts w:ascii="GOST type A" w:hAnsi="GOST type A" w:cs="Times New Roman"/>
                <w:sz w:val="32"/>
                <w:szCs w:val="32"/>
              </w:rPr>
              <w:t>MetalMaster</w:t>
            </w:r>
            <w:proofErr w:type="spellEnd"/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 MML 1830V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штангенциркуль</w:t>
            </w:r>
          </w:p>
        </w:tc>
      </w:tr>
      <w:tr w:rsidR="006F231A" w:rsidRPr="00DF1294" w:rsidTr="007D64E9">
        <w:tc>
          <w:tcPr>
            <w:tcW w:w="591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15</w:t>
            </w:r>
          </w:p>
        </w:tc>
        <w:tc>
          <w:tcPr>
            <w:tcW w:w="5672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Точение внутри отверстий, контроль</w:t>
            </w:r>
          </w:p>
        </w:tc>
        <w:tc>
          <w:tcPr>
            <w:tcW w:w="3082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Токарный станок </w:t>
            </w:r>
            <w:proofErr w:type="spellStart"/>
            <w:r w:rsidRPr="006F231A">
              <w:rPr>
                <w:rFonts w:ascii="GOST type A" w:hAnsi="GOST type A" w:cs="Times New Roman"/>
                <w:sz w:val="32"/>
                <w:szCs w:val="32"/>
              </w:rPr>
              <w:t>MetalMaster</w:t>
            </w:r>
            <w:proofErr w:type="spellEnd"/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 MML 1830V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штангенциркуль</w:t>
            </w:r>
          </w:p>
        </w:tc>
      </w:tr>
      <w:tr w:rsidR="006F231A" w:rsidRPr="00DF1294" w:rsidTr="007D64E9">
        <w:tc>
          <w:tcPr>
            <w:tcW w:w="591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20</w:t>
            </w:r>
          </w:p>
        </w:tc>
        <w:tc>
          <w:tcPr>
            <w:tcW w:w="5672" w:type="dxa"/>
          </w:tcPr>
          <w:p w:rsidR="006F231A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Резьба отрезным резцом</w:t>
            </w:r>
            <w:r w:rsidR="00172299">
              <w:rPr>
                <w:rFonts w:ascii="GOST type A" w:hAnsi="GOST type A" w:cs="Times New Roman"/>
                <w:sz w:val="32"/>
                <w:szCs w:val="32"/>
              </w:rPr>
              <w:t>, контроль</w:t>
            </w:r>
          </w:p>
        </w:tc>
        <w:tc>
          <w:tcPr>
            <w:tcW w:w="3082" w:type="dxa"/>
          </w:tcPr>
          <w:p w:rsidR="006F231A" w:rsidRPr="006F231A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172299">
              <w:rPr>
                <w:rFonts w:ascii="GOST type A" w:hAnsi="GOST type A" w:cs="Times New Roman"/>
                <w:sz w:val="32"/>
                <w:szCs w:val="32"/>
              </w:rPr>
              <w:t xml:space="preserve">Токарный станок </w:t>
            </w:r>
            <w:proofErr w:type="spellStart"/>
            <w:r w:rsidRPr="00172299">
              <w:rPr>
                <w:rFonts w:ascii="GOST type A" w:hAnsi="GOST type A" w:cs="Times New Roman"/>
                <w:sz w:val="32"/>
                <w:szCs w:val="32"/>
              </w:rPr>
              <w:t>MetalMaster</w:t>
            </w:r>
            <w:proofErr w:type="spellEnd"/>
            <w:r w:rsidRPr="00172299">
              <w:rPr>
                <w:rFonts w:ascii="GOST type A" w:hAnsi="GOST type A" w:cs="Times New Roman"/>
                <w:sz w:val="32"/>
                <w:szCs w:val="32"/>
              </w:rPr>
              <w:t xml:space="preserve"> MML 1830V, штангенциркуль</w:t>
            </w:r>
          </w:p>
        </w:tc>
      </w:tr>
      <w:tr w:rsidR="006F231A" w:rsidRPr="00DF1294" w:rsidTr="007D64E9">
        <w:tc>
          <w:tcPr>
            <w:tcW w:w="591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25</w:t>
            </w:r>
          </w:p>
        </w:tc>
        <w:tc>
          <w:tcPr>
            <w:tcW w:w="5672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 xml:space="preserve">Нарезание </w:t>
            </w:r>
            <w:r w:rsidR="00172299">
              <w:rPr>
                <w:rFonts w:ascii="GOST type A" w:hAnsi="GOST type A" w:cs="Times New Roman"/>
                <w:sz w:val="32"/>
                <w:szCs w:val="32"/>
              </w:rPr>
              <w:t xml:space="preserve">внешней </w:t>
            </w:r>
            <w:r>
              <w:rPr>
                <w:rFonts w:ascii="GOST type A" w:hAnsi="GOST type A" w:cs="Times New Roman"/>
                <w:sz w:val="32"/>
                <w:szCs w:val="32"/>
              </w:rPr>
              <w:t>резьбы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, контроль</w:t>
            </w:r>
          </w:p>
        </w:tc>
        <w:tc>
          <w:tcPr>
            <w:tcW w:w="3082" w:type="dxa"/>
          </w:tcPr>
          <w:p w:rsidR="006F231A" w:rsidRPr="00DF1294" w:rsidRDefault="006F231A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>Станок SUPER-EGO RG2</w:t>
            </w:r>
            <w:r>
              <w:rPr>
                <w:rFonts w:ascii="GOST type A" w:hAnsi="GOST type A" w:cs="Times New Roman"/>
                <w:sz w:val="32"/>
                <w:szCs w:val="32"/>
              </w:rPr>
              <w:t>, резьбовая калибр-пробка</w:t>
            </w:r>
          </w:p>
        </w:tc>
      </w:tr>
    </w:tbl>
    <w:p w:rsidR="00611415" w:rsidRDefault="00611415" w:rsidP="00611415">
      <w:pPr>
        <w:rPr>
          <w:rFonts w:ascii="Times New Roman" w:hAnsi="Times New Roman" w:cs="Times New Roman"/>
          <w:sz w:val="28"/>
          <w:szCs w:val="28"/>
        </w:rPr>
      </w:pPr>
    </w:p>
    <w:p w:rsidR="00172299" w:rsidRDefault="00172299" w:rsidP="001722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</w:t>
      </w:r>
      <w:r w:rsidRPr="00DF1294">
        <w:rPr>
          <w:rFonts w:ascii="Times New Roman" w:hAnsi="Times New Roman" w:cs="Times New Roman"/>
          <w:sz w:val="28"/>
          <w:szCs w:val="28"/>
        </w:rPr>
        <w:t>. Технологический процесс изготовления</w:t>
      </w:r>
      <w:r>
        <w:rPr>
          <w:rFonts w:ascii="Times New Roman" w:hAnsi="Times New Roman" w:cs="Times New Roman"/>
          <w:sz w:val="28"/>
          <w:szCs w:val="28"/>
        </w:rPr>
        <w:t xml:space="preserve"> неподвижной части оправы</w:t>
      </w:r>
      <w:r w:rsidRPr="00DF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приёмной </w:t>
      </w:r>
      <w:r w:rsidRPr="00DF1294">
        <w:rPr>
          <w:rFonts w:ascii="Times New Roman" w:hAnsi="Times New Roman" w:cs="Times New Roman"/>
          <w:sz w:val="28"/>
          <w:szCs w:val="28"/>
        </w:rPr>
        <w:t>ОС.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91"/>
        <w:gridCol w:w="5672"/>
        <w:gridCol w:w="3082"/>
      </w:tblGrid>
      <w:tr w:rsidR="00172299" w:rsidRPr="00DF1294" w:rsidTr="007D64E9">
        <w:tc>
          <w:tcPr>
            <w:tcW w:w="591" w:type="dxa"/>
          </w:tcPr>
          <w:p w:rsidR="00172299" w:rsidRPr="00DF1294" w:rsidRDefault="00172299" w:rsidP="007D64E9">
            <w:pPr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№</w:t>
            </w:r>
          </w:p>
        </w:tc>
        <w:tc>
          <w:tcPr>
            <w:tcW w:w="5672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Операция</w:t>
            </w:r>
          </w:p>
        </w:tc>
        <w:tc>
          <w:tcPr>
            <w:tcW w:w="3082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Оборудование</w:t>
            </w:r>
          </w:p>
        </w:tc>
      </w:tr>
      <w:tr w:rsidR="00172299" w:rsidRPr="00DF1294" w:rsidTr="007D64E9">
        <w:tc>
          <w:tcPr>
            <w:tcW w:w="591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5</w:t>
            </w:r>
          </w:p>
        </w:tc>
        <w:tc>
          <w:tcPr>
            <w:tcW w:w="5672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Точение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, контроль</w:t>
            </w:r>
          </w:p>
        </w:tc>
        <w:tc>
          <w:tcPr>
            <w:tcW w:w="3082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Токарный станок </w:t>
            </w:r>
            <w:proofErr w:type="spellStart"/>
            <w:r w:rsidRPr="006F231A">
              <w:rPr>
                <w:rFonts w:ascii="GOST type A" w:hAnsi="GOST type A" w:cs="Times New Roman"/>
                <w:sz w:val="32"/>
                <w:szCs w:val="32"/>
              </w:rPr>
              <w:t>MetalMaster</w:t>
            </w:r>
            <w:proofErr w:type="spellEnd"/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 MML 1830V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штангенциркуль</w:t>
            </w:r>
          </w:p>
        </w:tc>
      </w:tr>
      <w:tr w:rsidR="00172299" w:rsidRPr="00DF1294" w:rsidTr="007D64E9">
        <w:tc>
          <w:tcPr>
            <w:tcW w:w="591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10</w:t>
            </w:r>
          </w:p>
        </w:tc>
        <w:tc>
          <w:tcPr>
            <w:tcW w:w="5672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Сверление отверстий фрезой</w:t>
            </w:r>
          </w:p>
        </w:tc>
        <w:tc>
          <w:tcPr>
            <w:tcW w:w="3082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Токарный станок </w:t>
            </w:r>
            <w:proofErr w:type="spellStart"/>
            <w:r w:rsidRPr="006F231A">
              <w:rPr>
                <w:rFonts w:ascii="GOST type A" w:hAnsi="GOST type A" w:cs="Times New Roman"/>
                <w:sz w:val="32"/>
                <w:szCs w:val="32"/>
              </w:rPr>
              <w:t>MetalMaster</w:t>
            </w:r>
            <w:proofErr w:type="spellEnd"/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 MML 1830V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штангенциркуль</w:t>
            </w:r>
          </w:p>
        </w:tc>
      </w:tr>
      <w:tr w:rsidR="00172299" w:rsidRPr="00DF1294" w:rsidTr="007D64E9">
        <w:tc>
          <w:tcPr>
            <w:tcW w:w="591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DF1294">
              <w:rPr>
                <w:rFonts w:ascii="GOST type A" w:hAnsi="GOST type A" w:cs="Times New Roman"/>
                <w:sz w:val="32"/>
                <w:szCs w:val="32"/>
              </w:rPr>
              <w:t>15</w:t>
            </w:r>
          </w:p>
        </w:tc>
        <w:tc>
          <w:tcPr>
            <w:tcW w:w="5672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Точение внутри отверстий, контроль</w:t>
            </w:r>
          </w:p>
        </w:tc>
        <w:tc>
          <w:tcPr>
            <w:tcW w:w="3082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Токарный станок </w:t>
            </w:r>
            <w:proofErr w:type="spellStart"/>
            <w:r w:rsidRPr="006F231A">
              <w:rPr>
                <w:rFonts w:ascii="GOST type A" w:hAnsi="GOST type A" w:cs="Times New Roman"/>
                <w:sz w:val="32"/>
                <w:szCs w:val="32"/>
              </w:rPr>
              <w:t>MetalMaster</w:t>
            </w:r>
            <w:proofErr w:type="spellEnd"/>
            <w:r w:rsidRPr="006F231A">
              <w:rPr>
                <w:rFonts w:ascii="GOST type A" w:hAnsi="GOST type A" w:cs="Times New Roman"/>
                <w:sz w:val="32"/>
                <w:szCs w:val="32"/>
              </w:rPr>
              <w:t xml:space="preserve"> MML 1830V</w:t>
            </w:r>
            <w:r>
              <w:rPr>
                <w:rFonts w:ascii="GOST type A" w:hAnsi="GOST type A" w:cs="Times New Roman"/>
                <w:sz w:val="32"/>
                <w:szCs w:val="32"/>
              </w:rPr>
              <w:t xml:space="preserve">, 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штангенциркуль</w:t>
            </w:r>
          </w:p>
        </w:tc>
      </w:tr>
      <w:tr w:rsidR="00172299" w:rsidRPr="00DF1294" w:rsidTr="007D64E9">
        <w:tc>
          <w:tcPr>
            <w:tcW w:w="591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20</w:t>
            </w:r>
          </w:p>
        </w:tc>
        <w:tc>
          <w:tcPr>
            <w:tcW w:w="5672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>
              <w:rPr>
                <w:rFonts w:ascii="GOST type A" w:hAnsi="GOST type A" w:cs="Times New Roman"/>
                <w:sz w:val="32"/>
                <w:szCs w:val="32"/>
              </w:rPr>
              <w:t>Нарезание внутренней резьбы</w:t>
            </w:r>
            <w:r w:rsidRPr="00DF1294">
              <w:rPr>
                <w:rFonts w:ascii="GOST type A" w:hAnsi="GOST type A" w:cs="Times New Roman"/>
                <w:sz w:val="32"/>
                <w:szCs w:val="32"/>
              </w:rPr>
              <w:t>, контроль</w:t>
            </w:r>
          </w:p>
        </w:tc>
        <w:tc>
          <w:tcPr>
            <w:tcW w:w="3082" w:type="dxa"/>
          </w:tcPr>
          <w:p w:rsidR="00172299" w:rsidRPr="00DF1294" w:rsidRDefault="00172299" w:rsidP="007D64E9">
            <w:pPr>
              <w:jc w:val="center"/>
              <w:rPr>
                <w:rFonts w:ascii="GOST type A" w:hAnsi="GOST type A" w:cs="Times New Roman"/>
                <w:sz w:val="32"/>
                <w:szCs w:val="32"/>
              </w:rPr>
            </w:pPr>
            <w:r w:rsidRPr="006F231A">
              <w:rPr>
                <w:rFonts w:ascii="GOST type A" w:hAnsi="GOST type A" w:cs="Times New Roman"/>
                <w:sz w:val="32"/>
                <w:szCs w:val="32"/>
              </w:rPr>
              <w:t>Станок SUPER-EGO RG2</w:t>
            </w:r>
            <w:r>
              <w:rPr>
                <w:rFonts w:ascii="GOST type A" w:hAnsi="GOST type A" w:cs="Times New Roman"/>
                <w:sz w:val="32"/>
                <w:szCs w:val="32"/>
              </w:rPr>
              <w:t>, резьбовая калибр-пробка</w:t>
            </w:r>
          </w:p>
        </w:tc>
      </w:tr>
    </w:tbl>
    <w:p w:rsidR="00172299" w:rsidRDefault="007D64E9" w:rsidP="007D64E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4E9">
        <w:rPr>
          <w:rFonts w:ascii="Times New Roman" w:hAnsi="Times New Roman" w:cs="Times New Roman"/>
          <w:b/>
          <w:sz w:val="28"/>
          <w:szCs w:val="28"/>
        </w:rPr>
        <w:lastRenderedPageBreak/>
        <w:t>Дополнение</w:t>
      </w:r>
    </w:p>
    <w:p w:rsidR="007D64E9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изготовлении линз для передающей и приёмной ОС необходимы определённые условия по чистоте воздуха в помещении, так как любая пыль на поверхности изготавливаемых линз может привести к их браку.</w:t>
      </w:r>
    </w:p>
    <w:p w:rsidR="007D64E9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  <w:r w:rsidRPr="00D841D6">
        <w:rPr>
          <w:sz w:val="28"/>
          <w:szCs w:val="28"/>
        </w:rPr>
        <w:t>Класс чистоты воздуха по концентрации частиц обозна</w:t>
      </w:r>
      <w:r>
        <w:rPr>
          <w:sz w:val="28"/>
          <w:szCs w:val="28"/>
        </w:rPr>
        <w:t>чается классификационным числом</w:t>
      </w:r>
      <w:r w:rsidRPr="00D841D6">
        <w:rPr>
          <w:sz w:val="28"/>
          <w:szCs w:val="28"/>
        </w:rPr>
        <w:t xml:space="preserve"> ИСО. Предельно допустимые концентрации частиц для каждого порогового размера приведены в таблице </w:t>
      </w:r>
      <w:r>
        <w:rPr>
          <w:sz w:val="28"/>
          <w:szCs w:val="28"/>
        </w:rPr>
        <w:t>5.1</w:t>
      </w:r>
      <w:r w:rsidRPr="00D841D6">
        <w:rPr>
          <w:sz w:val="28"/>
          <w:szCs w:val="28"/>
        </w:rPr>
        <w:t>.</w:t>
      </w:r>
      <w:r w:rsidRPr="00D841D6">
        <w:rPr>
          <w:sz w:val="28"/>
          <w:szCs w:val="28"/>
        </w:rPr>
        <w:br/>
      </w:r>
    </w:p>
    <w:p w:rsidR="007D64E9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  <w:r w:rsidRPr="00D841D6">
        <w:rPr>
          <w:sz w:val="28"/>
          <w:szCs w:val="28"/>
        </w:rPr>
        <w:t xml:space="preserve">Счетные концентрации частиц для различных пороговых размеров по таблице </w:t>
      </w:r>
      <w:r>
        <w:rPr>
          <w:sz w:val="28"/>
          <w:szCs w:val="28"/>
        </w:rPr>
        <w:t>5.2</w:t>
      </w:r>
      <w:r w:rsidRPr="00D841D6">
        <w:rPr>
          <w:sz w:val="28"/>
          <w:szCs w:val="28"/>
        </w:rPr>
        <w:t xml:space="preserve"> не отражают реального распределения частиц в воздухе по числу и размерам и служат лишь критериями для классификации. </w:t>
      </w:r>
    </w:p>
    <w:p w:rsidR="007D64E9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</w:p>
    <w:p w:rsidR="007D64E9" w:rsidRPr="00D841D6" w:rsidRDefault="007D64E9" w:rsidP="007D64E9">
      <w:pPr>
        <w:pStyle w:val="Default"/>
        <w:spacing w:line="288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151CAB06" wp14:editId="07D9C9E5">
            <wp:simplePos x="0" y="0"/>
            <wp:positionH relativeFrom="column">
              <wp:posOffset>-151765</wp:posOffset>
            </wp:positionH>
            <wp:positionV relativeFrom="paragraph">
              <wp:posOffset>333057</wp:posOffset>
            </wp:positionV>
            <wp:extent cx="5940425" cy="335597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Таблица 5.1. </w:t>
      </w:r>
      <w:r w:rsidRPr="00D841D6">
        <w:rPr>
          <w:sz w:val="28"/>
          <w:szCs w:val="28"/>
        </w:rPr>
        <w:t>Классификация чистых помещений по ИСО 14644-1:2015</w:t>
      </w:r>
      <w:r>
        <w:rPr>
          <w:sz w:val="28"/>
          <w:szCs w:val="28"/>
        </w:rPr>
        <w:t>.</w:t>
      </w:r>
    </w:p>
    <w:p w:rsidR="007D64E9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</w:p>
    <w:p w:rsidR="007D64E9" w:rsidRDefault="007D64E9" w:rsidP="007D64E9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 – в</w:t>
      </w:r>
      <w:r w:rsidRPr="005314DB">
        <w:rPr>
          <w:sz w:val="28"/>
          <w:szCs w:val="28"/>
        </w:rPr>
        <w:t>се</w:t>
      </w:r>
      <w:r>
        <w:rPr>
          <w:sz w:val="28"/>
          <w:szCs w:val="28"/>
        </w:rPr>
        <w:t xml:space="preserve"> </w:t>
      </w:r>
      <w:r w:rsidRPr="005314DB">
        <w:rPr>
          <w:sz w:val="28"/>
          <w:szCs w:val="28"/>
        </w:rPr>
        <w:t>концентрации в таблице являются кумулятивными, например, для класса 5 ИСО число 10200 частиц/м</w:t>
      </w:r>
      <w:r w:rsidRPr="005314DB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922F8F5" wp14:editId="5DB5B3A2">
                <wp:extent cx="107315" cy="221615"/>
                <wp:effectExtent l="0" t="0" r="0" b="0"/>
                <wp:docPr id="19" name="Прямоугольник 19" descr="data:image;base64,R0lGODdhCwAXAIABAAAAAP///ywAAAAACwAXAAACGYyPqcttABc4s1VpL9OKJw9FzkiW5ommSg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7315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42DF4B" id="Прямоугольник 19" o:spid="_x0000_s1026" alt="data:image;base64,R0lGODdhCwAXAIABAAAAAP///ywAAAAACwAXAAACGYyPqcttABc4s1VpL9OKJw9FzkiW5ommSgEAOw==" style="width:8.45pt;height:1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" filled="f" stroked="f">
                <o:lock v:ext="edit" aspectratio="t"/>
                <w10:anchorlock/>
              </v:rect>
            </w:pict>
          </mc:Fallback>
        </mc:AlternateContent>
      </w:r>
      <w:r w:rsidRPr="005314DB">
        <w:rPr>
          <w:sz w:val="28"/>
          <w:szCs w:val="28"/>
        </w:rPr>
        <w:t> для порогового размера 0,3 мкм включает все частицы, размеры которых равны или превышают это значение.</w:t>
      </w:r>
      <w:r w:rsidRPr="005314DB">
        <w:rPr>
          <w:sz w:val="28"/>
          <w:szCs w:val="28"/>
        </w:rPr>
        <w:br/>
      </w:r>
      <w:r w:rsidRPr="005314DB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–</w:t>
      </w:r>
      <w:r w:rsidRPr="005314D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</w:t>
      </w:r>
      <w:r w:rsidRPr="005314DB">
        <w:rPr>
          <w:sz w:val="28"/>
          <w:szCs w:val="28"/>
        </w:rPr>
        <w:t>ри</w:t>
      </w:r>
      <w:proofErr w:type="gramEnd"/>
      <w:r>
        <w:rPr>
          <w:sz w:val="28"/>
          <w:szCs w:val="28"/>
        </w:rPr>
        <w:t xml:space="preserve"> </w:t>
      </w:r>
      <w:r w:rsidRPr="005314DB">
        <w:rPr>
          <w:sz w:val="28"/>
          <w:szCs w:val="28"/>
        </w:rPr>
        <w:t>этих концентрациях объем пробы, необходимый для классификации, становится слишком большим и может применят</w:t>
      </w:r>
      <w:r>
        <w:rPr>
          <w:sz w:val="28"/>
          <w:szCs w:val="28"/>
        </w:rPr>
        <w:t xml:space="preserve">ься </w:t>
      </w:r>
      <w:r>
        <w:rPr>
          <w:sz w:val="28"/>
          <w:szCs w:val="28"/>
        </w:rPr>
        <w:lastRenderedPageBreak/>
        <w:t>последовательный отбор проб.</w:t>
      </w:r>
      <w:r>
        <w:rPr>
          <w:sz w:val="28"/>
          <w:szCs w:val="28"/>
        </w:rPr>
        <w:br/>
      </w:r>
    </w:p>
    <w:p w:rsidR="007D64E9" w:rsidRPr="005314DB" w:rsidRDefault="007D64E9" w:rsidP="007D64E9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–</w:t>
      </w:r>
      <w:r w:rsidRPr="005314D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</w:t>
      </w:r>
      <w:r w:rsidRPr="005314DB">
        <w:rPr>
          <w:sz w:val="28"/>
          <w:szCs w:val="28"/>
        </w:rPr>
        <w:t>этой части таблицы пределы концентраций частиц не устанавливаются ввиду их очень высоких значений.</w:t>
      </w:r>
      <w:r w:rsidRPr="005314DB">
        <w:rPr>
          <w:sz w:val="28"/>
          <w:szCs w:val="28"/>
        </w:rPr>
        <w:br/>
      </w:r>
      <w:r w:rsidRPr="005314DB">
        <w:rPr>
          <w:sz w:val="28"/>
          <w:szCs w:val="28"/>
        </w:rPr>
        <w:br/>
      </w:r>
    </w:p>
    <w:p w:rsidR="007D64E9" w:rsidRDefault="007D64E9" w:rsidP="007D64E9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 w:rsidRPr="005314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314D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</w:t>
      </w:r>
      <w:r w:rsidRPr="005314DB">
        <w:rPr>
          <w:sz w:val="28"/>
          <w:szCs w:val="28"/>
        </w:rPr>
        <w:t>лассификация</w:t>
      </w:r>
      <w:proofErr w:type="gramEnd"/>
      <w:r w:rsidRPr="005314DB">
        <w:rPr>
          <w:sz w:val="28"/>
          <w:szCs w:val="28"/>
        </w:rPr>
        <w:t xml:space="preserve"> не предусматривается из-за ограничений, связанных с отбором проб и статистическим анализом при малых концентрациях частиц.</w:t>
      </w:r>
      <w:r w:rsidRPr="005314DB">
        <w:rPr>
          <w:sz w:val="28"/>
          <w:szCs w:val="28"/>
        </w:rPr>
        <w:br/>
      </w:r>
      <w:r w:rsidRPr="005314DB">
        <w:rPr>
          <w:sz w:val="28"/>
          <w:szCs w:val="28"/>
        </w:rPr>
        <w:br/>
        <w:t xml:space="preserve">       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5314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314D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</w:t>
      </w:r>
      <w:r w:rsidRPr="005314DB">
        <w:rPr>
          <w:sz w:val="28"/>
          <w:szCs w:val="28"/>
        </w:rPr>
        <w:t>лассификация  не</w:t>
      </w:r>
      <w:proofErr w:type="gramEnd"/>
      <w:r w:rsidRPr="005314DB">
        <w:rPr>
          <w:sz w:val="28"/>
          <w:szCs w:val="28"/>
        </w:rPr>
        <w:t xml:space="preserve"> предусматривается из-за ограничений на время отбора проб как при низких концентрациях частиц, так и при размерах частиц более 1 мкм из-за возможной потери частиц в системе отбора проб.</w:t>
      </w:r>
      <w:r w:rsidRPr="005314DB">
        <w:rPr>
          <w:sz w:val="28"/>
          <w:szCs w:val="28"/>
        </w:rPr>
        <w:br/>
      </w:r>
      <w:r w:rsidRPr="005314DB">
        <w:rPr>
          <w:sz w:val="28"/>
          <w:szCs w:val="28"/>
        </w:rPr>
        <w:br/>
      </w:r>
      <w:r>
        <w:rPr>
          <w:sz w:val="28"/>
          <w:szCs w:val="28"/>
        </w:rPr>
        <w:t xml:space="preserve">         </w:t>
      </w:r>
      <w:r>
        <w:rPr>
          <w:sz w:val="28"/>
          <w:szCs w:val="28"/>
          <w:lang w:val="en-US"/>
        </w:rPr>
        <w:t>f</w:t>
      </w:r>
      <w:r w:rsidRPr="005314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314D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</w:t>
      </w:r>
      <w:r w:rsidRPr="005314DB">
        <w:rPr>
          <w:sz w:val="28"/>
          <w:szCs w:val="28"/>
        </w:rPr>
        <w:t>ля</w:t>
      </w:r>
      <w:proofErr w:type="gramEnd"/>
      <w:r w:rsidRPr="005314DB">
        <w:rPr>
          <w:sz w:val="28"/>
          <w:szCs w:val="28"/>
        </w:rPr>
        <w:t xml:space="preserve"> этих размеров частиц при классе 5 ИСО может использоваться дескриптор </w:t>
      </w:r>
      <w:proofErr w:type="spellStart"/>
      <w:r w:rsidRPr="005314DB">
        <w:rPr>
          <w:sz w:val="28"/>
          <w:szCs w:val="28"/>
        </w:rPr>
        <w:t>макрочастиц</w:t>
      </w:r>
      <w:proofErr w:type="spellEnd"/>
      <w:r w:rsidRPr="005314DB">
        <w:rPr>
          <w:sz w:val="28"/>
          <w:szCs w:val="28"/>
        </w:rPr>
        <w:t xml:space="preserve"> (М дескриптор) совместно по крайней мере с о</w:t>
      </w:r>
      <w:r>
        <w:rPr>
          <w:sz w:val="28"/>
          <w:szCs w:val="28"/>
        </w:rPr>
        <w:t>дним из других размеров частиц</w:t>
      </w:r>
      <w:r w:rsidRPr="005314DB">
        <w:rPr>
          <w:sz w:val="28"/>
          <w:szCs w:val="28"/>
        </w:rPr>
        <w:t>.</w:t>
      </w:r>
      <w:r w:rsidRPr="005314DB">
        <w:rPr>
          <w:sz w:val="28"/>
          <w:szCs w:val="28"/>
        </w:rPr>
        <w:br/>
      </w:r>
      <w:r w:rsidRPr="005314DB">
        <w:rPr>
          <w:sz w:val="28"/>
          <w:szCs w:val="28"/>
        </w:rPr>
        <w:br/>
      </w:r>
      <w:r w:rsidRPr="005314DB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EB92585" wp14:editId="3FE126B9">
                <wp:extent cx="114300" cy="221615"/>
                <wp:effectExtent l="0" t="0" r="0" b="0"/>
                <wp:docPr id="20" name="Прямоугольник 20" descr="data:image;base64,R0lGODdhDAAXAIABAAAAAP///ywAAAAADAAXAAACHYyPqcvtDxuYYNVw1c2aJ29NTAZiR4mJ0cq27loAADs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A4C008" id="Прямоугольник 20" o:spid="_x0000_s1026" alt="data:image;base64,R0lGODdhDAAXAIABAAAAAP///ywAAAAADAAXAAACHYyPqcvtDxuYYNVw1c2aJ29NTAZiR4mJ0cq27loAADs=" style="width:9pt;height:1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8"/>
          <w:szCs w:val="28"/>
        </w:rPr>
        <w:t xml:space="preserve">    </w:t>
      </w:r>
      <w:r w:rsidRPr="005314DB">
        <w:rPr>
          <w:sz w:val="28"/>
          <w:szCs w:val="28"/>
        </w:rPr>
        <w:t> 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g</w:t>
      </w:r>
      <w:r w:rsidRPr="005314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314D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э</w:t>
      </w:r>
      <w:r w:rsidRPr="005314DB">
        <w:rPr>
          <w:sz w:val="28"/>
          <w:szCs w:val="28"/>
        </w:rPr>
        <w:t>тот</w:t>
      </w:r>
      <w:proofErr w:type="gramEnd"/>
      <w:r w:rsidRPr="005314DB">
        <w:rPr>
          <w:sz w:val="28"/>
          <w:szCs w:val="28"/>
        </w:rPr>
        <w:t xml:space="preserve"> класс может быть задан только для эксплуатируемого состояния.</w:t>
      </w:r>
    </w:p>
    <w:p w:rsidR="007D64E9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</w:p>
    <w:p w:rsidR="007D64E9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расчёта класса чистоты помещения также необходима таблица 5.2.</w:t>
      </w:r>
    </w:p>
    <w:p w:rsidR="007D64E9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</w:p>
    <w:p w:rsidR="007D64E9" w:rsidRPr="005314DB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  <w:r w:rsidRPr="005314DB">
        <w:rPr>
          <w:sz w:val="28"/>
          <w:szCs w:val="28"/>
        </w:rPr>
        <w:t>Примечания</w:t>
      </w:r>
      <w:r>
        <w:rPr>
          <w:sz w:val="28"/>
          <w:szCs w:val="28"/>
        </w:rPr>
        <w:t xml:space="preserve"> к таблице:</w:t>
      </w:r>
      <w:r w:rsidRPr="005314DB">
        <w:rPr>
          <w:sz w:val="28"/>
          <w:szCs w:val="28"/>
        </w:rPr>
        <w:br/>
      </w:r>
    </w:p>
    <w:p w:rsidR="007D64E9" w:rsidRPr="005314DB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  <w:r w:rsidRPr="005314DB">
        <w:rPr>
          <w:sz w:val="28"/>
          <w:szCs w:val="28"/>
        </w:rPr>
        <w:t>1 Если площадь помещения попадает между двумя значениями в таблице, то выбирается большее из двух значений.</w:t>
      </w:r>
      <w:r w:rsidRPr="005314DB">
        <w:rPr>
          <w:sz w:val="28"/>
          <w:szCs w:val="28"/>
        </w:rPr>
        <w:br/>
      </w:r>
    </w:p>
    <w:p w:rsidR="007D64E9" w:rsidRPr="005314DB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  <w:r w:rsidRPr="005314DB">
        <w:rPr>
          <w:sz w:val="28"/>
          <w:szCs w:val="28"/>
        </w:rPr>
        <w:t xml:space="preserve">2 Для однонаправленного потока площадь может рассматриваться как поперечное сечение потока воздуха перпендикулярно направлению движения потока. Во всех других случаях площадь может рассматриваться как площадь </w:t>
      </w:r>
      <w:r w:rsidRPr="005314DB">
        <w:rPr>
          <w:sz w:val="28"/>
          <w:szCs w:val="28"/>
        </w:rPr>
        <w:lastRenderedPageBreak/>
        <w:t>горизонтальной плоскости чистого помещения или чистой зоны.</w:t>
      </w:r>
      <w:r w:rsidRPr="005314DB">
        <w:rPr>
          <w:sz w:val="28"/>
          <w:szCs w:val="28"/>
        </w:rPr>
        <w:br/>
      </w:r>
    </w:p>
    <w:p w:rsidR="007D64E9" w:rsidRPr="005314DB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  <w:r w:rsidRPr="005314DB">
        <w:rPr>
          <w:sz w:val="28"/>
          <w:szCs w:val="28"/>
        </w:rPr>
        <w:br/>
      </w:r>
    </w:p>
    <w:p w:rsidR="007D64E9" w:rsidRPr="00D06CFA" w:rsidRDefault="007D64E9" w:rsidP="007D64E9">
      <w:pPr>
        <w:pStyle w:val="Default"/>
        <w:spacing w:line="288" w:lineRule="auto"/>
        <w:ind w:firstLine="709"/>
        <w:rPr>
          <w:sz w:val="28"/>
          <w:szCs w:val="28"/>
        </w:rPr>
      </w:pPr>
      <w:r w:rsidRPr="00D06CF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3B976505" wp14:editId="3A0B342D">
            <wp:simplePos x="0" y="0"/>
            <wp:positionH relativeFrom="margin">
              <wp:posOffset>-1270</wp:posOffset>
            </wp:positionH>
            <wp:positionV relativeFrom="paragraph">
              <wp:posOffset>535464</wp:posOffset>
            </wp:positionV>
            <wp:extent cx="5940425" cy="5275580"/>
            <wp:effectExtent l="0" t="0" r="3175" b="127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sz w:val="28"/>
          <w:szCs w:val="28"/>
          <w:shd w:val="clear" w:color="auto" w:fill="FFFFFF"/>
        </w:rPr>
        <w:t xml:space="preserve">Таблица 5.2. </w:t>
      </w:r>
      <w:r w:rsidRPr="00D06CFA">
        <w:rPr>
          <w:color w:val="444444"/>
          <w:sz w:val="28"/>
          <w:szCs w:val="28"/>
          <w:shd w:val="clear" w:color="auto" w:fill="FFFFFF"/>
        </w:rPr>
        <w:t>Число точек отбора проб в зависимости от площади чистого помещения</w:t>
      </w:r>
      <w:r>
        <w:rPr>
          <w:color w:val="444444"/>
          <w:sz w:val="28"/>
          <w:szCs w:val="28"/>
          <w:shd w:val="clear" w:color="auto" w:fill="FFFFFF"/>
        </w:rPr>
        <w:t>.</w:t>
      </w:r>
    </w:p>
    <w:p w:rsidR="007D64E9" w:rsidRDefault="007D64E9" w:rsidP="007D64E9">
      <w:pPr>
        <w:pStyle w:val="Default"/>
        <w:jc w:val="center"/>
        <w:rPr>
          <w:sz w:val="28"/>
          <w:szCs w:val="28"/>
        </w:rPr>
      </w:pPr>
    </w:p>
    <w:p w:rsidR="007D64E9" w:rsidRDefault="007D64E9" w:rsidP="007D64E9">
      <w:pPr>
        <w:pStyle w:val="Default"/>
        <w:jc w:val="center"/>
        <w:rPr>
          <w:sz w:val="28"/>
          <w:szCs w:val="28"/>
        </w:rPr>
      </w:pPr>
    </w:p>
    <w:p w:rsidR="007D64E9" w:rsidRDefault="007D64E9" w:rsidP="007D64E9">
      <w:pPr>
        <w:pStyle w:val="Default"/>
        <w:spacing w:line="360" w:lineRule="auto"/>
        <w:ind w:firstLine="709"/>
        <w:rPr>
          <w:sz w:val="28"/>
          <w:szCs w:val="28"/>
        </w:rPr>
      </w:pPr>
      <w:r w:rsidRPr="00A13BEB">
        <w:rPr>
          <w:sz w:val="28"/>
          <w:szCs w:val="28"/>
        </w:rPr>
        <w:t>Чистое помещение с площадью пола 18 м</w:t>
      </w:r>
      <w:r w:rsidRPr="00A13BEB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ADD8780" wp14:editId="7FA41B94">
                <wp:extent cx="107315" cy="221615"/>
                <wp:effectExtent l="0" t="0" r="0" b="0"/>
                <wp:docPr id="67" name="Прямоугольник 67" descr="data:image;base64,R0lGODdhCwAXAIABAAAAAP///ywAAAAACwAXAAACGoyPqct9ABd4bjbLsNKJI+tBokOW5ommalIAADs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7315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8622AA" id="Прямоугольник 67" o:spid="_x0000_s1026" alt="data:image;base64,R0lGODdhCwAXAIABAAAAAP///ywAAAAACwAXAAACGoyPqct9ABd4bjbLsNKJI+tBokOW5ommalIAADs=" style="width:8.45pt;height:1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" filled="f" stroked="f">
                <o:lock v:ext="edit" aspectratio="t"/>
                <w10:anchorlock/>
              </v:rect>
            </w:pict>
          </mc:Fallback>
        </mc:AlternateContent>
      </w:r>
      <w:r w:rsidRPr="00A13BEB">
        <w:rPr>
          <w:sz w:val="28"/>
          <w:szCs w:val="28"/>
        </w:rPr>
        <w:t>, класс 5 ИСО, эксплуатируемое состояние. Для классификации используется дискретный счетчик частиц со скоростью отбора проб 28,3 л/мин. Заданы два пороговых размера: 3 мкм и 5 мкм.</w:t>
      </w:r>
      <w:r w:rsidRPr="00A13BEB">
        <w:rPr>
          <w:sz w:val="28"/>
          <w:szCs w:val="28"/>
        </w:rPr>
        <w:br/>
      </w:r>
    </w:p>
    <w:p w:rsidR="007D64E9" w:rsidRPr="00A13BEB" w:rsidRDefault="007D64E9" w:rsidP="007D64E9">
      <w:pPr>
        <w:pStyle w:val="Default"/>
        <w:spacing w:line="360" w:lineRule="auto"/>
        <w:ind w:firstLine="709"/>
        <w:rPr>
          <w:sz w:val="28"/>
          <w:szCs w:val="28"/>
        </w:rPr>
      </w:pPr>
      <w:r w:rsidRPr="00A13BEB">
        <w:rPr>
          <w:sz w:val="28"/>
          <w:szCs w:val="28"/>
        </w:rPr>
        <w:lastRenderedPageBreak/>
        <w:t>Число точек отбора проб по таблице</w:t>
      </w:r>
      <w:r>
        <w:rPr>
          <w:sz w:val="28"/>
          <w:szCs w:val="28"/>
        </w:rPr>
        <w:t xml:space="preserve"> 5.</w:t>
      </w:r>
      <w:r w:rsidRPr="00325573">
        <w:rPr>
          <w:sz w:val="28"/>
          <w:szCs w:val="28"/>
        </w:rPr>
        <w:t>2</w:t>
      </w:r>
      <w:r w:rsidRPr="00A13BEB">
        <w:rPr>
          <w:sz w:val="28"/>
          <w:szCs w:val="28"/>
        </w:rPr>
        <w:t xml:space="preserve"> равно 6.</w:t>
      </w:r>
      <w:r w:rsidRPr="00A13BEB">
        <w:rPr>
          <w:sz w:val="28"/>
          <w:szCs w:val="28"/>
        </w:rPr>
        <w:br/>
      </w:r>
    </w:p>
    <w:p w:rsidR="007D64E9" w:rsidRPr="00A13BEB" w:rsidRDefault="007D64E9" w:rsidP="007D64E9">
      <w:pPr>
        <w:pStyle w:val="Default"/>
        <w:spacing w:line="360" w:lineRule="auto"/>
        <w:ind w:firstLine="709"/>
        <w:rPr>
          <w:sz w:val="28"/>
          <w:szCs w:val="28"/>
        </w:rPr>
      </w:pPr>
      <w:r w:rsidRPr="00A13BEB">
        <w:rPr>
          <w:sz w:val="28"/>
          <w:szCs w:val="28"/>
        </w:rPr>
        <w:t>Предельно допустимые концентрации част</w:t>
      </w:r>
      <w:r>
        <w:rPr>
          <w:sz w:val="28"/>
          <w:szCs w:val="28"/>
        </w:rPr>
        <w:t>иц для класса 5 ИСО по таблице 5.2</w:t>
      </w:r>
      <w:r w:rsidRPr="00A13BEB">
        <w:rPr>
          <w:sz w:val="28"/>
          <w:szCs w:val="28"/>
        </w:rPr>
        <w:t xml:space="preserve"> равны:</w:t>
      </w:r>
      <w:r w:rsidRPr="00A13BEB">
        <w:rPr>
          <w:sz w:val="28"/>
          <w:szCs w:val="28"/>
        </w:rPr>
        <w:br/>
      </w:r>
    </w:p>
    <w:p w:rsidR="007D64E9" w:rsidRPr="00A13BEB" w:rsidRDefault="007D64E9" w:rsidP="007D64E9">
      <w:pPr>
        <w:pStyle w:val="Default"/>
        <w:jc w:val="both"/>
        <w:rPr>
          <w:sz w:val="28"/>
          <w:szCs w:val="28"/>
        </w:rPr>
      </w:pPr>
      <w:r w:rsidRPr="0049151E">
        <w:rPr>
          <w:sz w:val="28"/>
          <w:szCs w:val="28"/>
        </w:rPr>
        <w:t xml:space="preserve">       </w:t>
      </w:r>
      <w:r>
        <w:rPr>
          <w:sz w:val="28"/>
          <w:szCs w:val="28"/>
        </w:rPr>
        <w:t>С</w:t>
      </w:r>
      <w:r>
        <w:rPr>
          <w:sz w:val="28"/>
          <w:szCs w:val="28"/>
          <w:vertAlign w:val="subscript"/>
          <w:lang w:val="en-US"/>
        </w:rPr>
        <w:t>n</w:t>
      </w:r>
      <w:r w:rsidRPr="0049151E">
        <w:rPr>
          <w:sz w:val="28"/>
          <w:szCs w:val="28"/>
        </w:rPr>
        <w:t xml:space="preserve"> ≥ </w:t>
      </w:r>
      <w:r w:rsidRPr="00A13BEB">
        <w:rPr>
          <w:sz w:val="28"/>
          <w:szCs w:val="28"/>
        </w:rPr>
        <w:t>(0,3 мкм) = 10200 частиц/м</w:t>
      </w:r>
      <w:r w:rsidRPr="0049151E">
        <w:rPr>
          <w:sz w:val="28"/>
          <w:szCs w:val="28"/>
          <w:vertAlign w:val="superscript"/>
        </w:rPr>
        <w:t>3</w:t>
      </w:r>
      <w:r w:rsidRPr="00A13BEB">
        <w:rPr>
          <w:sz w:val="28"/>
          <w:szCs w:val="28"/>
        </w:rPr>
        <w:t>,</w:t>
      </w:r>
    </w:p>
    <w:p w:rsidR="007D64E9" w:rsidRPr="00A13BEB" w:rsidRDefault="007D64E9" w:rsidP="007D64E9">
      <w:pPr>
        <w:pStyle w:val="Default"/>
        <w:jc w:val="both"/>
        <w:rPr>
          <w:sz w:val="28"/>
          <w:szCs w:val="28"/>
        </w:rPr>
      </w:pPr>
      <w:r w:rsidRPr="00A13BEB">
        <w:rPr>
          <w:sz w:val="28"/>
          <w:szCs w:val="28"/>
        </w:rPr>
        <w:t>     </w:t>
      </w:r>
      <w:r w:rsidRPr="00A13BEB">
        <w:rPr>
          <w:sz w:val="28"/>
          <w:szCs w:val="28"/>
        </w:rPr>
        <w:br/>
      </w:r>
      <w:r w:rsidRPr="0049151E">
        <w:rPr>
          <w:sz w:val="28"/>
          <w:szCs w:val="28"/>
        </w:rPr>
        <w:t xml:space="preserve">  </w:t>
      </w:r>
      <w:r w:rsidRPr="00865DCC">
        <w:rPr>
          <w:sz w:val="28"/>
          <w:szCs w:val="28"/>
        </w:rPr>
        <w:t xml:space="preserve">    </w:t>
      </w:r>
      <w:r w:rsidRPr="0049151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  <w:szCs w:val="28"/>
          <w:vertAlign w:val="subscript"/>
          <w:lang w:val="en-US"/>
        </w:rPr>
        <w:t>n</w:t>
      </w:r>
      <w:r w:rsidRPr="0049151E">
        <w:rPr>
          <w:sz w:val="28"/>
          <w:szCs w:val="28"/>
        </w:rPr>
        <w:t xml:space="preserve"> ≥</w:t>
      </w:r>
      <w:r w:rsidRPr="00A13BEB">
        <w:rPr>
          <w:sz w:val="28"/>
          <w:szCs w:val="28"/>
        </w:rPr>
        <w:t xml:space="preserve"> (0,5 мкм) = 3520 частиц/м</w:t>
      </w:r>
      <w:r w:rsidRPr="0049151E">
        <w:rPr>
          <w:sz w:val="28"/>
          <w:szCs w:val="28"/>
          <w:vertAlign w:val="superscript"/>
        </w:rPr>
        <w:t>3</w:t>
      </w:r>
      <w:r w:rsidRPr="00A13BEB">
        <w:rPr>
          <w:sz w:val="28"/>
          <w:szCs w:val="28"/>
        </w:rPr>
        <w:t>.</w:t>
      </w:r>
    </w:p>
    <w:p w:rsidR="007D64E9" w:rsidRDefault="007D64E9" w:rsidP="007D64E9">
      <w:pPr>
        <w:pStyle w:val="Default"/>
        <w:jc w:val="both"/>
        <w:rPr>
          <w:sz w:val="28"/>
          <w:szCs w:val="28"/>
        </w:rPr>
      </w:pPr>
    </w:p>
    <w:p w:rsidR="007D64E9" w:rsidRPr="00A13BEB" w:rsidRDefault="007D64E9" w:rsidP="007D64E9">
      <w:pPr>
        <w:pStyle w:val="Default"/>
        <w:ind w:firstLine="709"/>
        <w:rPr>
          <w:sz w:val="28"/>
          <w:szCs w:val="28"/>
        </w:rPr>
      </w:pPr>
      <w:r w:rsidRPr="00A13BEB">
        <w:rPr>
          <w:sz w:val="28"/>
          <w:szCs w:val="28"/>
        </w:rPr>
        <w:t>Объем одной пробы определяется по формуле как:</w:t>
      </w:r>
      <w:r w:rsidRPr="00A13BEB">
        <w:rPr>
          <w:sz w:val="28"/>
          <w:szCs w:val="28"/>
        </w:rPr>
        <w:br/>
      </w:r>
    </w:p>
    <w:p w:rsidR="007D64E9" w:rsidRPr="00A13BEB" w:rsidRDefault="007D64E9" w:rsidP="007D64E9">
      <w:pPr>
        <w:pStyle w:val="Default"/>
        <w:jc w:val="both"/>
        <w:rPr>
          <w:sz w:val="28"/>
          <w:szCs w:val="28"/>
        </w:rPr>
      </w:pPr>
      <w:r w:rsidRPr="00A13BEB">
        <w:rPr>
          <w:noProof/>
          <w:sz w:val="28"/>
          <w:szCs w:val="28"/>
          <w:lang w:eastAsia="ru-RU"/>
        </w:rPr>
        <w:drawing>
          <wp:inline distT="0" distB="0" distL="0" distR="0" wp14:anchorId="55C2F40D" wp14:editId="33197728">
            <wp:extent cx="1214755" cy="507365"/>
            <wp:effectExtent l="0" t="0" r="4445" b="6985"/>
            <wp:docPr id="59" name="Рисунок 59" descr="https://api.docs.cntd.ru/img/12/00/15/72/35/8bb24702-c591-462d-b3cd-869f05f0a51d/P01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api.docs.cntd.ru/img/12/00/15/72/35/8bb24702-c591-462d-b3cd-869f05f0a51d/P010000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BEB">
        <w:rPr>
          <w:sz w:val="28"/>
          <w:szCs w:val="28"/>
        </w:rPr>
        <w:t>,</w:t>
      </w:r>
    </w:p>
    <w:p w:rsidR="007D64E9" w:rsidRPr="00A13BEB" w:rsidRDefault="007D64E9" w:rsidP="007D64E9">
      <w:pPr>
        <w:pStyle w:val="Default"/>
        <w:jc w:val="both"/>
        <w:rPr>
          <w:sz w:val="28"/>
          <w:szCs w:val="28"/>
        </w:rPr>
      </w:pPr>
      <w:r w:rsidRPr="00A13BEB">
        <w:rPr>
          <w:sz w:val="28"/>
          <w:szCs w:val="28"/>
        </w:rPr>
        <w:t>     </w:t>
      </w:r>
      <w:r w:rsidRPr="00A13BEB">
        <w:rPr>
          <w:sz w:val="28"/>
          <w:szCs w:val="28"/>
        </w:rPr>
        <w:br/>
      </w:r>
      <w:r w:rsidRPr="00A13BEB">
        <w:rPr>
          <w:noProof/>
          <w:sz w:val="28"/>
          <w:szCs w:val="28"/>
          <w:lang w:eastAsia="ru-RU"/>
        </w:rPr>
        <w:drawing>
          <wp:inline distT="0" distB="0" distL="0" distR="0" wp14:anchorId="72FD0A9A" wp14:editId="708CA450">
            <wp:extent cx="1214755" cy="428625"/>
            <wp:effectExtent l="0" t="0" r="4445" b="9525"/>
            <wp:docPr id="58" name="Рисунок 58" descr="https://api.docs.cntd.ru/img/12/00/15/72/35/8bb24702-c591-462d-b3cd-869f05f0a51d/P0101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api.docs.cntd.ru/img/12/00/15/72/35/8bb24702-c591-462d-b3cd-869f05f0a51d/P010100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BEB">
        <w:rPr>
          <w:sz w:val="28"/>
          <w:szCs w:val="28"/>
        </w:rPr>
        <w:t>,</w:t>
      </w:r>
    </w:p>
    <w:p w:rsidR="007D64E9" w:rsidRPr="00A13BEB" w:rsidRDefault="007D64E9" w:rsidP="007D64E9">
      <w:pPr>
        <w:pStyle w:val="Default"/>
        <w:jc w:val="both"/>
        <w:rPr>
          <w:sz w:val="28"/>
          <w:szCs w:val="28"/>
        </w:rPr>
      </w:pPr>
      <w:r w:rsidRPr="00A13BEB">
        <w:rPr>
          <w:sz w:val="28"/>
          <w:szCs w:val="28"/>
        </w:rPr>
        <w:t>     </w:t>
      </w:r>
      <w:r w:rsidRPr="00A13BEB">
        <w:rPr>
          <w:sz w:val="28"/>
          <w:szCs w:val="28"/>
        </w:rPr>
        <w:br/>
      </w:r>
      <w:r w:rsidRPr="00A13BEB">
        <w:rPr>
          <w:noProof/>
          <w:sz w:val="28"/>
          <w:szCs w:val="28"/>
          <w:lang w:eastAsia="ru-RU"/>
        </w:rPr>
        <w:drawing>
          <wp:inline distT="0" distB="0" distL="0" distR="0" wp14:anchorId="5E888054" wp14:editId="35B00CAE">
            <wp:extent cx="1343025" cy="228600"/>
            <wp:effectExtent l="0" t="0" r="9525" b="0"/>
            <wp:docPr id="57" name="Рисунок 57" descr="https://api.docs.cntd.ru/img/12/00/15/72/35/8bb24702-c591-462d-b3cd-869f05f0a51d/P0102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s://api.docs.cntd.ru/img/12/00/15/72/35/8bb24702-c591-462d-b3cd-869f05f0a51d/P010200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4E9" w:rsidRPr="00A13BEB" w:rsidRDefault="007D64E9" w:rsidP="007D64E9">
      <w:pPr>
        <w:pStyle w:val="Default"/>
        <w:jc w:val="both"/>
        <w:rPr>
          <w:sz w:val="28"/>
          <w:szCs w:val="28"/>
        </w:rPr>
      </w:pPr>
      <w:r w:rsidRPr="00A13BEB">
        <w:rPr>
          <w:sz w:val="28"/>
          <w:szCs w:val="28"/>
        </w:rPr>
        <w:t>     </w:t>
      </w:r>
    </w:p>
    <w:p w:rsidR="007D64E9" w:rsidRPr="00A13BEB" w:rsidRDefault="007D64E9" w:rsidP="007D64E9">
      <w:pPr>
        <w:pStyle w:val="Default"/>
        <w:jc w:val="both"/>
        <w:rPr>
          <w:sz w:val="28"/>
          <w:szCs w:val="28"/>
        </w:rPr>
      </w:pPr>
    </w:p>
    <w:p w:rsidR="007D64E9" w:rsidRPr="00A13BEB" w:rsidRDefault="007D64E9" w:rsidP="007D64E9">
      <w:pPr>
        <w:pStyle w:val="Default"/>
        <w:spacing w:line="360" w:lineRule="auto"/>
        <w:ind w:firstLine="709"/>
        <w:rPr>
          <w:sz w:val="28"/>
          <w:szCs w:val="28"/>
        </w:rPr>
      </w:pPr>
      <w:r w:rsidRPr="00A13BEB">
        <w:rPr>
          <w:sz w:val="28"/>
          <w:szCs w:val="28"/>
        </w:rPr>
        <w:t>Объем одной пробы по расчету равен 5,68 л. Поскольку используется дискретный счетчик частиц со скоростью отбора проб 28,3 л/мин, то время отбора одной пробы составляет 1 мин и объем одной про</w:t>
      </w:r>
      <w:r>
        <w:rPr>
          <w:sz w:val="28"/>
          <w:szCs w:val="28"/>
        </w:rPr>
        <w:t>бы при испытаниях равен 28,3 л.</w:t>
      </w:r>
      <w:r w:rsidRPr="00A13BEB">
        <w:rPr>
          <w:sz w:val="28"/>
          <w:szCs w:val="28"/>
        </w:rPr>
        <w:br/>
      </w:r>
    </w:p>
    <w:p w:rsidR="007D64E9" w:rsidRDefault="007D64E9" w:rsidP="007D64E9">
      <w:pPr>
        <w:pStyle w:val="Default"/>
        <w:spacing w:line="360" w:lineRule="auto"/>
        <w:ind w:firstLine="709"/>
        <w:rPr>
          <w:sz w:val="28"/>
          <w:szCs w:val="28"/>
        </w:rPr>
      </w:pPr>
      <w:r w:rsidRPr="00A13BEB">
        <w:rPr>
          <w:sz w:val="28"/>
          <w:szCs w:val="28"/>
        </w:rPr>
        <w:t>В каждой точке отбора проб отбирается только одна проба (в данном примере). Концентрация частиц в 1 м</w:t>
      </w:r>
      <w:r w:rsidRPr="00A13BEB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DE333D9" wp14:editId="5048CDFE">
                <wp:extent cx="107315" cy="221615"/>
                <wp:effectExtent l="0" t="0" r="0" b="0"/>
                <wp:docPr id="55" name="Прямоугольник 55" descr="data:image;base64,R0lGODdhCwAXAIABAAAAAP///ywAAAAACwAXAAACGYyPqcttABc4s1VpL9OKJw9FzkiW5ommSg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7315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722D7A" id="Прямоугольник 55" o:spid="_x0000_s1026" alt="data:image;base64,R0lGODdhCwAXAIABAAAAAP///ywAAAAACwAXAAACGYyPqcttABc4s1VpL9OKJw9FzkiW5ommSgEAOw==" style="width:8.45pt;height:1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8"/>
          <w:szCs w:val="28"/>
        </w:rPr>
        <w:t> воздуха</w:t>
      </w:r>
      <w:r w:rsidRPr="00A13BEB">
        <w:rPr>
          <w:sz w:val="28"/>
          <w:szCs w:val="28"/>
        </w:rPr>
        <w:t xml:space="preserve"> для каждой точки и каждого порогового разме</w:t>
      </w:r>
      <w:r>
        <w:rPr>
          <w:sz w:val="28"/>
          <w:szCs w:val="28"/>
        </w:rPr>
        <w:t>ра частиц указана в таблицах 5.</w:t>
      </w:r>
      <w:r w:rsidRPr="00325573">
        <w:rPr>
          <w:sz w:val="28"/>
          <w:szCs w:val="28"/>
        </w:rPr>
        <w:t>3</w:t>
      </w:r>
      <w:r>
        <w:rPr>
          <w:sz w:val="28"/>
          <w:szCs w:val="28"/>
        </w:rPr>
        <w:t xml:space="preserve"> и 5.4.</w:t>
      </w:r>
    </w:p>
    <w:p w:rsidR="007D64E9" w:rsidRPr="0049151E" w:rsidRDefault="007D64E9" w:rsidP="007D64E9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 w:rsidRPr="00A13BEB">
        <w:rPr>
          <w:sz w:val="28"/>
          <w:szCs w:val="28"/>
        </w:rPr>
        <w:br/>
      </w:r>
      <w:r>
        <w:rPr>
          <w:sz w:val="28"/>
          <w:szCs w:val="28"/>
        </w:rPr>
        <w:t>Таблица 5.3</w:t>
      </w:r>
      <w:r w:rsidRPr="0049151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13BEB">
        <w:rPr>
          <w:sz w:val="28"/>
          <w:szCs w:val="28"/>
        </w:rPr>
        <w:t>Данные отбора пробы по частицам </w:t>
      </w:r>
      <w:r>
        <w:rPr>
          <w:sz w:val="28"/>
          <w:szCs w:val="28"/>
        </w:rPr>
        <w:t>≥</w:t>
      </w:r>
      <w:r w:rsidRPr="0049151E">
        <w:rPr>
          <w:sz w:val="28"/>
          <w:szCs w:val="28"/>
        </w:rPr>
        <w:t xml:space="preserve"> </w:t>
      </w:r>
      <w:r w:rsidRPr="00A13BEB">
        <w:rPr>
          <w:sz w:val="28"/>
          <w:szCs w:val="28"/>
        </w:rPr>
        <w:t>0,3 мкм</w:t>
      </w:r>
      <w:r w:rsidRPr="0049151E">
        <w:rPr>
          <w:sz w:val="28"/>
          <w:szCs w:val="28"/>
        </w:rPr>
        <w:t>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6"/>
        <w:gridCol w:w="1429"/>
        <w:gridCol w:w="1429"/>
        <w:gridCol w:w="1869"/>
        <w:gridCol w:w="1653"/>
        <w:gridCol w:w="1979"/>
      </w:tblGrid>
      <w:tr w:rsidR="007D64E9" w:rsidRPr="00A13BEB" w:rsidTr="007D64E9">
        <w:trPr>
          <w:trHeight w:val="15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Номер точки отбора проб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Проба для частиц </w:t>
            </w:r>
            <w:r w:rsidRPr="00A13BE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14137207" wp14:editId="490A2779">
                      <wp:extent cx="121285" cy="157480"/>
                      <wp:effectExtent l="0" t="0" r="0" b="0"/>
                      <wp:docPr id="52" name="Прямоугольник 52" descr="data:image;base64,R0lGODdhDQAQAIABAAAAAP///ywAAAAADQAQAAACF4yPqcsJjYCEZ9JgW1Y79niF0kiGplkAADs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21285" cy="157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E2F6EBB" id="Прямоугольник 52" o:spid="_x0000_s1026" alt="data:image;base64,R0lGODdhDQAQAIABAAAAAP///ywAAAAADQAQAAACF4yPqcsJjYCEZ9JgW1Y79niF0kiGplkAADs=" style="width:9.55pt;height:1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A13BEB">
              <w:rPr>
                <w:sz w:val="28"/>
                <w:szCs w:val="28"/>
              </w:rPr>
              <w:t xml:space="preserve">0,3 мкм (объем </w:t>
            </w:r>
            <w:r w:rsidRPr="00A13BEB">
              <w:rPr>
                <w:sz w:val="28"/>
                <w:szCs w:val="28"/>
              </w:rPr>
              <w:lastRenderedPageBreak/>
              <w:t>пробы 28,3 л)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lastRenderedPageBreak/>
              <w:t xml:space="preserve">Среднее значение в точке (объем </w:t>
            </w:r>
            <w:r w:rsidRPr="00A13BEB">
              <w:rPr>
                <w:sz w:val="28"/>
                <w:szCs w:val="28"/>
              </w:rPr>
              <w:lastRenderedPageBreak/>
              <w:t>пробы 28,3 л)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lastRenderedPageBreak/>
              <w:t>Средняя концентрация (частиц/м</w:t>
            </w:r>
            <w:r w:rsidRPr="00A13BE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259917E3" wp14:editId="7D362B83">
                      <wp:extent cx="107315" cy="221615"/>
                      <wp:effectExtent l="0" t="0" r="0" b="0"/>
                      <wp:docPr id="51" name="Прямоугольник 51" descr="data:image;base64,R0lGODdhCwAXAIABAAAAAP///ywAAAAACwAXAAACGYyPqcttABc4s1VpL9OKJw9FzkiW5ommSgEAOw=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07315" cy="2216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0C29BD7" id="Прямоугольник 51" o:spid="_x0000_s1026" alt="data:image;base64,R0lGODdhCwAXAIABAAAAAP///ywAAAAACwAXAAACGYyPqcttABc4s1VpL9OKJw9FzkiW5ommSgEAOw==" style="width:8.45pt;height:1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A13BEB">
              <w:rPr>
                <w:sz w:val="28"/>
                <w:szCs w:val="28"/>
              </w:rPr>
              <w:t xml:space="preserve"> = среднее </w:t>
            </w:r>
            <w:r w:rsidRPr="00A13BEB">
              <w:rPr>
                <w:sz w:val="28"/>
                <w:szCs w:val="28"/>
              </w:rPr>
              <w:lastRenderedPageBreak/>
              <w:t>значение в точке</w:t>
            </w:r>
            <w:r w:rsidRPr="00A13BE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22304ECE" wp14:editId="324C0563">
                      <wp:extent cx="114300" cy="121285"/>
                      <wp:effectExtent l="0" t="0" r="0" b="0"/>
                      <wp:docPr id="50" name="Прямоугольник 50" descr="data:image;base64,R0lGODdhDAANAIABAAAAAP///ywAAAAADAANAAACE4yPqQmsbeALctV5j8w3rw+GYgEAOw=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14300" cy="121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B02CEA3" id="Прямоугольник 50" o:spid="_x0000_s1026" alt="data:image;base64,R0lGODdhDAANAIABAAAAAP///ywAAAAADAANAAACE4yPqQmsbeALctV5j8w3rw+GYgEAOw==" style="width:9pt;height: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A13BEB">
              <w:rPr>
                <w:sz w:val="28"/>
                <w:szCs w:val="28"/>
              </w:rPr>
              <w:t>35,3)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lastRenderedPageBreak/>
              <w:t>Предел класса 5 ИСО по частицам </w:t>
            </w:r>
            <w:r w:rsidRPr="00A13BE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2977648F" wp14:editId="64598143">
                      <wp:extent cx="121285" cy="157480"/>
                      <wp:effectExtent l="0" t="0" r="0" b="0"/>
                      <wp:docPr id="49" name="Прямоугольник 49" descr="data:image;base64,R0lGODdhDQAQAIABAAAAAP///ywAAAAADQAQAAACF4yPqcsJjYCEZ9JgW1Y79niF0kiGplkAADs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21285" cy="157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44199C0" id="Прямоугольник 49" o:spid="_x0000_s1026" alt="data:image;base64,R0lGODdhDQAQAIABAAAAAP///ywAAAAADQAQAAACF4yPqcsJjYCEZ9JgW1Y79niF0kiGplkAADs=" style="width:9.55pt;height:1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A13BEB">
              <w:rPr>
                <w:sz w:val="28"/>
                <w:szCs w:val="28"/>
              </w:rPr>
              <w:t>0,3 мкм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Соответствует/ не соответствует (да/нет)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245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245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8649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10200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185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185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6531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10200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3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59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59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2083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10200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4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106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106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3742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10200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5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164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164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5789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10200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6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196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196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6919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10200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</w:tbl>
    <w:p w:rsidR="007D64E9" w:rsidRPr="00A13BEB" w:rsidRDefault="007D64E9" w:rsidP="007D64E9">
      <w:pPr>
        <w:pStyle w:val="Default"/>
        <w:jc w:val="both"/>
        <w:rPr>
          <w:sz w:val="28"/>
          <w:szCs w:val="28"/>
        </w:rPr>
      </w:pPr>
      <w:r w:rsidRPr="00A13BEB">
        <w:rPr>
          <w:sz w:val="28"/>
          <w:szCs w:val="28"/>
        </w:rPr>
        <w:br/>
      </w:r>
    </w:p>
    <w:p w:rsidR="007D64E9" w:rsidRDefault="007D64E9" w:rsidP="007D64E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Таблица 5.4</w:t>
      </w:r>
      <w:r w:rsidRPr="0049151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13BEB">
        <w:rPr>
          <w:sz w:val="28"/>
          <w:szCs w:val="28"/>
        </w:rPr>
        <w:t>Данные отбора пробы по частицам</w:t>
      </w:r>
      <w:r w:rsidRPr="0049151E">
        <w:rPr>
          <w:sz w:val="28"/>
          <w:szCs w:val="28"/>
        </w:rPr>
        <w:t xml:space="preserve"> ≥ </w:t>
      </w:r>
      <w:r w:rsidRPr="00A13BEB">
        <w:rPr>
          <w:sz w:val="28"/>
          <w:szCs w:val="28"/>
        </w:rPr>
        <w:t>0,5 мкм</w:t>
      </w:r>
      <w:r w:rsidRPr="0049151E">
        <w:rPr>
          <w:sz w:val="28"/>
          <w:szCs w:val="28"/>
        </w:rPr>
        <w:t>.</w:t>
      </w:r>
    </w:p>
    <w:p w:rsidR="007D64E9" w:rsidRPr="0049151E" w:rsidRDefault="007D64E9" w:rsidP="007D64E9">
      <w:pPr>
        <w:pStyle w:val="Default"/>
        <w:jc w:val="center"/>
        <w:rPr>
          <w:sz w:val="28"/>
          <w:szCs w:val="28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6"/>
        <w:gridCol w:w="1429"/>
        <w:gridCol w:w="1429"/>
        <w:gridCol w:w="1869"/>
        <w:gridCol w:w="1653"/>
        <w:gridCol w:w="1979"/>
      </w:tblGrid>
      <w:tr w:rsidR="007D64E9" w:rsidRPr="00A13BEB" w:rsidTr="007D64E9">
        <w:trPr>
          <w:trHeight w:val="15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Номер точки отбора проб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Проба для частиц </w:t>
            </w:r>
            <w:r w:rsidRPr="00A13BE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58C0D3D6" wp14:editId="788B932D">
                      <wp:extent cx="121285" cy="157480"/>
                      <wp:effectExtent l="0" t="0" r="0" b="0"/>
                      <wp:docPr id="47" name="Прямоугольник 47" descr="data:image;base64,R0lGODdhDQAQAIABAAAAAP///ywAAAAADQAQAAACF4yPqcsJjYCEZ9JgW1Y79niF0kiGplkAADs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21285" cy="157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5980879" id="Прямоугольник 47" o:spid="_x0000_s1026" alt="data:image;base64,R0lGODdhDQAQAIABAAAAAP///ywAAAAADQAQAAACF4yPqcsJjYCEZ9JgW1Y79niF0kiGplkAADs=" style="width:9.55pt;height:1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A13BEB">
              <w:rPr>
                <w:sz w:val="28"/>
                <w:szCs w:val="28"/>
              </w:rPr>
              <w:t>0,5 мкм (объем пробы 28,3 л)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Среднее значение в точке (объем пробы 28,3 л)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Средняя концентрация (частиц/м</w:t>
            </w:r>
            <w:r w:rsidRPr="00A13BE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1D9A2EC5" wp14:editId="3F00F423">
                      <wp:extent cx="107315" cy="221615"/>
                      <wp:effectExtent l="0" t="0" r="0" b="0"/>
                      <wp:docPr id="46" name="Прямоугольник 46" descr="data:image;base64,R0lGODdhCwAXAIABAAAAAP///ywAAAAACwAXAAACGYyPqcttABc4s1VpL9OKJw9FzkiW5ommSgEAOw=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07315" cy="2216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B15609A" id="Прямоугольник 46" o:spid="_x0000_s1026" alt="data:image;base64,R0lGODdhCwAXAIABAAAAAP///ywAAAAACwAXAAACGYyPqcttABc4s1VpL9OKJw9FzkiW5ommSgEAOw==" style="width:8.45pt;height:1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A13BEB">
              <w:rPr>
                <w:sz w:val="28"/>
                <w:szCs w:val="28"/>
              </w:rPr>
              <w:t> = среднее значение в точке</w:t>
            </w:r>
            <w:r w:rsidRPr="00A13BE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22A2C1E0" wp14:editId="58F47C13">
                      <wp:extent cx="114300" cy="121285"/>
                      <wp:effectExtent l="0" t="0" r="0" b="0"/>
                      <wp:docPr id="45" name="Прямоугольник 45" descr="data:image;base64,R0lGODdhDAANAIABAAAAAP///ywAAAAADAANAAACE4yPqQmsbeALctV5j8w3rw+GYgEAOw=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14300" cy="121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C05EAB7" id="Прямоугольник 45" o:spid="_x0000_s1026" alt="data:image;base64,R0lGODdhDAANAIABAAAAAP///ywAAAAADAANAAACE4yPqQmsbeALctV5j8w3rw+GYgEAOw==" style="width:9pt;height: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A13BEB">
              <w:rPr>
                <w:sz w:val="28"/>
                <w:szCs w:val="28"/>
              </w:rPr>
              <w:t>35,3)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Предел класса 5 ИСО по частицам </w:t>
            </w:r>
            <w:r w:rsidRPr="00A13BEB">
              <w:rPr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3648CC9B" wp14:editId="21DE18C6">
                      <wp:extent cx="121285" cy="157480"/>
                      <wp:effectExtent l="0" t="0" r="0" b="0"/>
                      <wp:docPr id="44" name="Прямоугольник 44" descr="data:image;base64,R0lGODdhDQAQAIABAAAAAP///ywAAAAADQAQAAACF4yPqcsJjYCEZ9JgW1Y79niF0kiGplkAADs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21285" cy="157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5741BBE" id="Прямоугольник 44" o:spid="_x0000_s1026" alt="data:image;base64,R0lGODdhDQAQAIABAAAAAP///ywAAAAADQAQAAACF4yPqcsJjYCEZ9JgW1Y79niF0kiGplkAADs=" style="width:9.55pt;height:1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A13BEB">
              <w:rPr>
                <w:sz w:val="28"/>
                <w:szCs w:val="28"/>
              </w:rPr>
              <w:t>0,5 мкм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Соответствует/ не соответствует (да/нет)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1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21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21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741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3520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24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24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847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3520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3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3520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4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7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7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247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3520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5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22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22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777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3520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  <w:tr w:rsidR="007D64E9" w:rsidRPr="00A13BEB" w:rsidTr="007D64E9"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6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25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25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883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3520</w:t>
            </w:r>
          </w:p>
        </w:tc>
        <w:tc>
          <w:tcPr>
            <w:tcW w:w="20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:rsidR="007D64E9" w:rsidRPr="00A13BEB" w:rsidRDefault="007D64E9" w:rsidP="007D64E9">
            <w:pPr>
              <w:pStyle w:val="Default"/>
              <w:jc w:val="both"/>
              <w:rPr>
                <w:sz w:val="28"/>
                <w:szCs w:val="28"/>
              </w:rPr>
            </w:pPr>
            <w:r w:rsidRPr="00A13BEB">
              <w:rPr>
                <w:sz w:val="28"/>
                <w:szCs w:val="28"/>
              </w:rPr>
              <w:t>Да</w:t>
            </w:r>
          </w:p>
        </w:tc>
      </w:tr>
    </w:tbl>
    <w:p w:rsidR="007D64E9" w:rsidRDefault="007D64E9" w:rsidP="007D64E9">
      <w:pPr>
        <w:pStyle w:val="Default"/>
        <w:ind w:firstLine="709"/>
        <w:jc w:val="both"/>
        <w:rPr>
          <w:sz w:val="28"/>
          <w:szCs w:val="28"/>
        </w:rPr>
      </w:pPr>
    </w:p>
    <w:p w:rsidR="007D64E9" w:rsidRPr="00A13BEB" w:rsidRDefault="007D64E9" w:rsidP="007D64E9">
      <w:pPr>
        <w:pStyle w:val="Default"/>
        <w:ind w:firstLine="709"/>
        <w:jc w:val="both"/>
        <w:rPr>
          <w:sz w:val="28"/>
          <w:szCs w:val="28"/>
        </w:rPr>
      </w:pPr>
      <w:r w:rsidRPr="00A13BEB">
        <w:rPr>
          <w:sz w:val="28"/>
          <w:szCs w:val="28"/>
        </w:rPr>
        <w:t>Каждое значение концентрации частиц с размерами </w:t>
      </w:r>
      <w:r w:rsidRPr="00A13BEB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0691BD3" wp14:editId="3B5D5AD3">
                <wp:extent cx="121285" cy="157480"/>
                <wp:effectExtent l="0" t="0" r="0" b="0"/>
                <wp:docPr id="43" name="Прямоугольник 43" descr="data:image;base64,R0lGODdhDQAQAIABAAAAAP///ywAAAAADQAQAAACF4yPqcsJjYCEZ9JgW1Y79niF0kiGplkAADs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28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7113FA" id="Прямоугольник 43" o:spid="_x0000_s1026" alt="data:image;base64,R0lGODdhDQAQAIABAAAAAP///ywAAAAADQAQAAACF4yPqcsJjYCEZ9JgW1Y79niF0kiGplkAADs=" style="width:9.55pt;height:1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" filled="f" stroked="f">
                <o:lock v:ext="edit" aspectratio="t"/>
                <w10:anchorlock/>
              </v:rect>
            </w:pict>
          </mc:Fallback>
        </mc:AlternateContent>
      </w:r>
      <w:r w:rsidRPr="00A13BEB">
        <w:rPr>
          <w:sz w:val="28"/>
          <w:szCs w:val="28"/>
        </w:rPr>
        <w:t>0,3 мкм меньше предела класса 10200 частиц/м</w:t>
      </w:r>
      <w:r w:rsidRPr="00325573">
        <w:rPr>
          <w:sz w:val="28"/>
          <w:szCs w:val="28"/>
          <w:vertAlign w:val="superscript"/>
        </w:rPr>
        <w:t>3</w:t>
      </w:r>
      <w:r w:rsidRPr="00A13BEB">
        <w:rPr>
          <w:sz w:val="28"/>
          <w:szCs w:val="28"/>
        </w:rPr>
        <w:t> и частиц с размерами </w:t>
      </w:r>
      <w:r w:rsidRPr="00A13BEB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7721D15" wp14:editId="3FD26C98">
                <wp:extent cx="121285" cy="157480"/>
                <wp:effectExtent l="0" t="0" r="0" b="0"/>
                <wp:docPr id="41" name="Прямоугольник 41" descr="data:image;base64,R0lGODdhDQAQAIABAAAAAP///ywAAAAADQAQAAACF4yPqcsJjYCEZ9JgW1Y79niF0kiGplkAADs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28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88CAB0" id="Прямоугольник 41" o:spid="_x0000_s1026" alt="data:image;base64,R0lGODdhDQAQAIABAAAAAP///ywAAAAADQAQAAACF4yPqcsJjYCEZ9JgW1Y79niF0kiGplkAADs=" style="width:9.55pt;height:1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  <w:r w:rsidRPr="00A13BEB">
        <w:rPr>
          <w:sz w:val="28"/>
          <w:szCs w:val="28"/>
        </w:rPr>
        <w:t>0,5 мкм меньше предела класса 3520 частиц/м</w:t>
      </w:r>
      <w:r w:rsidRPr="00325573">
        <w:rPr>
          <w:sz w:val="28"/>
          <w:szCs w:val="28"/>
          <w:vertAlign w:val="superscript"/>
        </w:rPr>
        <w:t>3</w:t>
      </w:r>
      <w:r w:rsidRPr="00A13BEB">
        <w:rPr>
          <w:sz w:val="28"/>
          <w:szCs w:val="28"/>
        </w:rPr>
        <w:t>, следовательно, чистое помещение соответствует требуемому классу ИСО по концентрации частиц.</w:t>
      </w:r>
    </w:p>
    <w:p w:rsidR="007D64E9" w:rsidRPr="00BA30DC" w:rsidRDefault="007D64E9" w:rsidP="007D64E9">
      <w:pPr>
        <w:spacing w:line="360" w:lineRule="auto"/>
        <w:ind w:firstLine="709"/>
        <w:rPr>
          <w:sz w:val="28"/>
          <w:szCs w:val="28"/>
        </w:rPr>
      </w:pPr>
    </w:p>
    <w:p w:rsidR="007D64E9" w:rsidRDefault="007D64E9" w:rsidP="007D64E9"/>
    <w:p w:rsidR="007D64E9" w:rsidRPr="007D64E9" w:rsidRDefault="007D64E9" w:rsidP="007D64E9">
      <w:pPr>
        <w:rPr>
          <w:rFonts w:ascii="Times New Roman" w:hAnsi="Times New Roman" w:cs="Times New Roman"/>
          <w:b/>
          <w:sz w:val="28"/>
          <w:szCs w:val="28"/>
        </w:rPr>
      </w:pPr>
    </w:p>
    <w:sectPr w:rsidR="007D64E9" w:rsidRPr="007D64E9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29C3" w:rsidRDefault="005629C3" w:rsidP="006F231A">
      <w:pPr>
        <w:spacing w:after="0" w:line="240" w:lineRule="auto"/>
      </w:pPr>
      <w:r>
        <w:separator/>
      </w:r>
    </w:p>
  </w:endnote>
  <w:endnote w:type="continuationSeparator" w:id="0">
    <w:p w:rsidR="005629C3" w:rsidRDefault="005629C3" w:rsidP="006F2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91619915"/>
      <w:docPartObj>
        <w:docPartGallery w:val="Page Numbers (Bottom of Page)"/>
        <w:docPartUnique/>
      </w:docPartObj>
    </w:sdtPr>
    <w:sdtContent>
      <w:p w:rsidR="007D64E9" w:rsidRDefault="007D64E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07BA">
          <w:rPr>
            <w:noProof/>
          </w:rPr>
          <w:t>2</w:t>
        </w:r>
        <w:r>
          <w:fldChar w:fldCharType="end"/>
        </w:r>
      </w:p>
    </w:sdtContent>
  </w:sdt>
  <w:p w:rsidR="007D64E9" w:rsidRDefault="007D64E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29C3" w:rsidRDefault="005629C3" w:rsidP="006F231A">
      <w:pPr>
        <w:spacing w:after="0" w:line="240" w:lineRule="auto"/>
      </w:pPr>
      <w:r>
        <w:separator/>
      </w:r>
    </w:p>
  </w:footnote>
  <w:footnote w:type="continuationSeparator" w:id="0">
    <w:p w:rsidR="005629C3" w:rsidRDefault="005629C3" w:rsidP="006F23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0F7D7A"/>
    <w:multiLevelType w:val="hybridMultilevel"/>
    <w:tmpl w:val="1B3053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100A9"/>
    <w:multiLevelType w:val="hybridMultilevel"/>
    <w:tmpl w:val="1B3053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848E1"/>
    <w:multiLevelType w:val="hybridMultilevel"/>
    <w:tmpl w:val="1B3053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884C7F"/>
    <w:multiLevelType w:val="hybridMultilevel"/>
    <w:tmpl w:val="1B3053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B2620B"/>
    <w:multiLevelType w:val="hybridMultilevel"/>
    <w:tmpl w:val="1B3053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C03"/>
    <w:rsid w:val="00000693"/>
    <w:rsid w:val="00033263"/>
    <w:rsid w:val="001007BA"/>
    <w:rsid w:val="00134222"/>
    <w:rsid w:val="00137B2A"/>
    <w:rsid w:val="00172299"/>
    <w:rsid w:val="00184672"/>
    <w:rsid w:val="00184AC9"/>
    <w:rsid w:val="001860F1"/>
    <w:rsid w:val="001B7497"/>
    <w:rsid w:val="001C1D41"/>
    <w:rsid w:val="002144EA"/>
    <w:rsid w:val="00265BDF"/>
    <w:rsid w:val="002916F3"/>
    <w:rsid w:val="002927B1"/>
    <w:rsid w:val="00295E9A"/>
    <w:rsid w:val="00353018"/>
    <w:rsid w:val="00372BBA"/>
    <w:rsid w:val="003A0847"/>
    <w:rsid w:val="003D5CB5"/>
    <w:rsid w:val="00470C88"/>
    <w:rsid w:val="00481799"/>
    <w:rsid w:val="004A762B"/>
    <w:rsid w:val="004C2CD9"/>
    <w:rsid w:val="004E419D"/>
    <w:rsid w:val="005021BD"/>
    <w:rsid w:val="005629C3"/>
    <w:rsid w:val="005A5C4B"/>
    <w:rsid w:val="005A6C03"/>
    <w:rsid w:val="00611415"/>
    <w:rsid w:val="00636F54"/>
    <w:rsid w:val="00666AA3"/>
    <w:rsid w:val="00671875"/>
    <w:rsid w:val="006A2A1E"/>
    <w:rsid w:val="006F0287"/>
    <w:rsid w:val="006F231A"/>
    <w:rsid w:val="007A0ACD"/>
    <w:rsid w:val="007D64E9"/>
    <w:rsid w:val="00807ED9"/>
    <w:rsid w:val="008250B5"/>
    <w:rsid w:val="00834E99"/>
    <w:rsid w:val="00852687"/>
    <w:rsid w:val="008702C5"/>
    <w:rsid w:val="00871737"/>
    <w:rsid w:val="008B2DD1"/>
    <w:rsid w:val="009B4529"/>
    <w:rsid w:val="00A217E5"/>
    <w:rsid w:val="00A477BF"/>
    <w:rsid w:val="00A979E2"/>
    <w:rsid w:val="00AB0511"/>
    <w:rsid w:val="00AB4975"/>
    <w:rsid w:val="00B4293B"/>
    <w:rsid w:val="00B601FD"/>
    <w:rsid w:val="00B94F37"/>
    <w:rsid w:val="00BD4B01"/>
    <w:rsid w:val="00BF2517"/>
    <w:rsid w:val="00C77CBA"/>
    <w:rsid w:val="00CD51F0"/>
    <w:rsid w:val="00D560CF"/>
    <w:rsid w:val="00DD399B"/>
    <w:rsid w:val="00DF1294"/>
    <w:rsid w:val="00E56153"/>
    <w:rsid w:val="00E57C0C"/>
    <w:rsid w:val="00EB16AE"/>
    <w:rsid w:val="00F05D01"/>
    <w:rsid w:val="00F839C3"/>
    <w:rsid w:val="00F9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A20782-879E-4EC4-A57F-4578AF2F9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76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5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95E9A"/>
    <w:pPr>
      <w:ind w:left="720"/>
      <w:contextualSpacing/>
    </w:pPr>
  </w:style>
  <w:style w:type="table" w:customStyle="1" w:styleId="1">
    <w:name w:val="Сетка таблицы1"/>
    <w:basedOn w:val="a1"/>
    <w:next w:val="a3"/>
    <w:uiPriority w:val="39"/>
    <w:rsid w:val="00DF12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F23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F231A"/>
  </w:style>
  <w:style w:type="paragraph" w:styleId="a7">
    <w:name w:val="footer"/>
    <w:basedOn w:val="a"/>
    <w:link w:val="a8"/>
    <w:uiPriority w:val="99"/>
    <w:unhideWhenUsed/>
    <w:rsid w:val="006F23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F231A"/>
  </w:style>
  <w:style w:type="paragraph" w:customStyle="1" w:styleId="Default">
    <w:name w:val="Default"/>
    <w:rsid w:val="007D64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0732F-0EDF-4C63-A878-160E03E83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3458</TotalTime>
  <Pages>20</Pages>
  <Words>2099</Words>
  <Characters>11968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Вертьянов</dc:creator>
  <cp:keywords/>
  <dc:description/>
  <cp:lastModifiedBy>Михаил Вертьянов</cp:lastModifiedBy>
  <cp:revision>20</cp:revision>
  <dcterms:created xsi:type="dcterms:W3CDTF">2022-05-29T17:26:00Z</dcterms:created>
  <dcterms:modified xsi:type="dcterms:W3CDTF">2022-06-10T12:57:00Z</dcterms:modified>
</cp:coreProperties>
</file>