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620" w:rsidRPr="00C55F80" w:rsidRDefault="00C55F80">
      <w:r>
        <w:t xml:space="preserve">Звери такие </w:t>
      </w:r>
      <w:proofErr w:type="gramStart"/>
      <w:r>
        <w:t>жестокие</w:t>
      </w:r>
      <w:proofErr w:type="gramEnd"/>
      <w:r>
        <w:t xml:space="preserve"> но люди ещё хуже. Мамонт без мамонтёнка не </w:t>
      </w:r>
      <w:proofErr w:type="spellStart"/>
      <w:r>
        <w:t>мамонтиха</w:t>
      </w:r>
      <w:proofErr w:type="spellEnd"/>
      <w:r>
        <w:t xml:space="preserve">. А ты чем </w:t>
      </w:r>
      <w:proofErr w:type="gramStart"/>
      <w:r>
        <w:t>лучше</w:t>
      </w:r>
      <w:proofErr w:type="gramEnd"/>
      <w:r>
        <w:t xml:space="preserve"> чем хорошо? Ты кто? Ты </w:t>
      </w:r>
      <w:proofErr w:type="gramStart"/>
      <w:r>
        <w:t>уверен</w:t>
      </w:r>
      <w:proofErr w:type="gramEnd"/>
      <w:r>
        <w:t xml:space="preserve"> что стоило открывать этот файл? Ты не уверен в </w:t>
      </w:r>
      <w:proofErr w:type="gramStart"/>
      <w:r>
        <w:t>том</w:t>
      </w:r>
      <w:proofErr w:type="gramEnd"/>
      <w:r>
        <w:t xml:space="preserve"> что уверен. Спросишь почему? Я отвечу, ты самый лучший и забавнейший человек в мире, остальные твари лишь жалкие подобии млекопитающий, они лишь инструмент в руках господ</w:t>
      </w:r>
      <w:bookmarkStart w:id="0" w:name="_GoBack"/>
      <w:bookmarkEnd w:id="0"/>
    </w:p>
    <w:sectPr w:rsidR="002E7620" w:rsidRPr="00C55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80"/>
    <w:rsid w:val="002E7620"/>
    <w:rsid w:val="00C5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6497"/>
  <w15:chartTrackingRefBased/>
  <w15:docId w15:val="{42DF2F52-F83E-4477-8479-B46B233B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2024-02-16T13:54:00Z</dcterms:created>
  <dcterms:modified xsi:type="dcterms:W3CDTF">2024-02-16T13:57:00Z</dcterms:modified>
</cp:coreProperties>
</file>