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0.812</m:t>
        </m:r>
        <m:r>
          <m:rPr>
            <m:sty m:val="p"/>
          </m:rPr>
          <m:t>+</m:t>
        </m:r>
        <m:r>
          <m:t>0.000012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0.0000581</m:t>
        </m:r>
        <m:r>
          <m:rPr>
            <m:sty m:val="p"/>
          </m:rPr>
          <m:t>+</m:t>
        </m:r>
        <m:r>
          <m:t>0.21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0.32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1682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a=0.812;</w:t>
      </w:r>
      <w:r>
        <w:br/>
      </w:r>
      <w:r>
        <w:rPr>
          <w:rStyle w:val="VerbatimChar"/>
        </w:rPr>
        <w:t xml:space="preserve">  parameter  Real b=0.000012;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a=0.0000581;</w:t>
      </w:r>
      <w:r>
        <w:br/>
      </w:r>
      <w:r>
        <w:rPr>
          <w:rStyle w:val="VerbatimChar"/>
        </w:rPr>
        <w:t xml:space="preserve">  parameter  Real b=0.21;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b=0.32;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time*time*(N-n);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Агоннудэ Месседэ Мишель НКНбд-01-19</dc:creator>
  <dc:language>ru-RU</dc:language>
  <cp:keywords/>
  <dcterms:created xsi:type="dcterms:W3CDTF">2022-03-21T10:02:52Z</dcterms:created>
  <dcterms:modified xsi:type="dcterms:W3CDTF">2022-03-21T10:02:52Z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