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0F2BA" w14:textId="77777777" w:rsidR="004F5573" w:rsidRPr="003267E9" w:rsidRDefault="004F5573" w:rsidP="004F5573">
      <w:pPr>
        <w:spacing w:after="0" w:line="240" w:lineRule="auto"/>
        <w:ind w:left="-851"/>
        <w:jc w:val="center"/>
        <w:rPr>
          <w:rFonts w:eastAsia="Times New Roman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3267E9">
        <w:rPr>
          <w:rFonts w:eastAsia="Times New Roman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576CD05D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kern w:val="0"/>
          <w:sz w:val="20"/>
          <w:szCs w:val="20"/>
          <w:lang w:eastAsia="ru-RU"/>
        </w:rPr>
      </w:pPr>
      <w:r w:rsidRPr="003267E9">
        <w:rPr>
          <w:rFonts w:eastAsia="Times New Roman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482774D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caps/>
          <w:kern w:val="0"/>
          <w:sz w:val="22"/>
          <w:lang w:eastAsia="ru-RU"/>
        </w:rPr>
      </w:pPr>
      <w:r w:rsidRPr="003267E9">
        <w:rPr>
          <w:rFonts w:eastAsia="Times New Roman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1C276D96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kern w:val="0"/>
          <w:sz w:val="22"/>
          <w:lang w:eastAsia="ru-RU"/>
        </w:rPr>
      </w:pPr>
      <w:r w:rsidRPr="003267E9">
        <w:rPr>
          <w:rFonts w:eastAsia="Times New Roman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2FA3D834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eastAsia="Times New Roman" w:cs="Times New Roman"/>
          <w:b/>
          <w:kern w:val="0"/>
          <w:sz w:val="19"/>
          <w:szCs w:val="24"/>
          <w:lang w:eastAsia="ru-RU"/>
        </w:rPr>
      </w:pPr>
      <w:r w:rsidRPr="003267E9">
        <w:rPr>
          <w:rFonts w:eastAsia="Times New Roman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AA0C05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59C0073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CC9ED1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9990608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E89651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  <w:r w:rsidRPr="003267E9">
        <w:rPr>
          <w:rFonts w:eastAsia="Calibri" w:cs="Times New Roman"/>
          <w:kern w:val="0"/>
          <w:lang w:eastAsia="en-US"/>
        </w:rPr>
        <w:t>ПАРАЛЛЕЛЬНОЕ ПРОГРАММИРОВАНИЕ</w:t>
      </w:r>
    </w:p>
    <w:p w14:paraId="77F799FD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</w:p>
    <w:p w14:paraId="70DB6423" w14:textId="1FE298DC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b/>
          <w:bCs/>
          <w:kern w:val="0"/>
          <w:lang w:eastAsia="en-US"/>
        </w:rPr>
      </w:pPr>
      <w:r w:rsidRPr="003267E9">
        <w:rPr>
          <w:rFonts w:eastAsia="Calibri" w:cs="Times New Roman"/>
          <w:b/>
          <w:bCs/>
          <w:kern w:val="0"/>
          <w:lang w:eastAsia="en-US"/>
        </w:rPr>
        <w:t>Отчёт по лабораторной работе №</w:t>
      </w:r>
      <w:r w:rsidR="00C36AD6" w:rsidRPr="003267E9">
        <w:rPr>
          <w:rFonts w:eastAsia="Calibri" w:cs="Times New Roman"/>
          <w:b/>
          <w:bCs/>
          <w:kern w:val="0"/>
          <w:lang w:eastAsia="en-US"/>
        </w:rPr>
        <w:t>2</w:t>
      </w:r>
    </w:p>
    <w:p w14:paraId="53A4BAF3" w14:textId="4BBD05E3" w:rsidR="004F5573" w:rsidRPr="00DF4F1E" w:rsidRDefault="004F5573" w:rsidP="00DF4F1E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  <w:r w:rsidRPr="003267E9">
        <w:rPr>
          <w:rFonts w:eastAsia="Calibri" w:cs="Times New Roman"/>
          <w:kern w:val="0"/>
          <w:lang w:eastAsia="en-US"/>
        </w:rPr>
        <w:t>ПРОГРАММА ПЕРЕМНОЖЕНИЯ ДВУХ МАТРИЦ</w:t>
      </w:r>
      <w:r w:rsidR="00DF4F1E" w:rsidRPr="00DF4F1E">
        <w:rPr>
          <w:rFonts w:eastAsia="Calibri" w:cs="Times New Roman"/>
          <w:kern w:val="0"/>
          <w:lang w:eastAsia="en-US"/>
        </w:rPr>
        <w:t xml:space="preserve"> </w:t>
      </w:r>
      <w:r w:rsidR="00DF4F1E">
        <w:rPr>
          <w:rFonts w:eastAsia="Calibri" w:cs="Times New Roman"/>
          <w:kern w:val="0"/>
          <w:lang w:eastAsia="en-US"/>
        </w:rPr>
        <w:t xml:space="preserve">по </w:t>
      </w:r>
      <w:r w:rsidR="00FD57A0">
        <w:rPr>
          <w:rFonts w:eastAsia="Calibri" w:cs="Times New Roman"/>
          <w:kern w:val="0"/>
          <w:lang w:eastAsia="en-US"/>
        </w:rPr>
        <w:t xml:space="preserve">технологии </w:t>
      </w:r>
      <w:r w:rsidR="00DF4F1E">
        <w:rPr>
          <w:rFonts w:eastAsia="Calibri" w:cs="Times New Roman"/>
          <w:kern w:val="0"/>
          <w:lang w:val="en-US" w:eastAsia="en-US"/>
        </w:rPr>
        <w:t>MPI</w:t>
      </w:r>
    </w:p>
    <w:p w14:paraId="71A4DFEE" w14:textId="654ABBC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4"/>
          <w:szCs w:val="24"/>
          <w:lang w:eastAsia="en-US"/>
        </w:rPr>
      </w:pPr>
      <w:r w:rsidRPr="003267E9">
        <w:rPr>
          <w:rFonts w:eastAsia="Calibri" w:cs="Times New Roman"/>
          <w:kern w:val="0"/>
          <w:sz w:val="24"/>
          <w:szCs w:val="24"/>
          <w:lang w:eastAsia="en-US"/>
        </w:rPr>
        <w:t>Барсуков Михаил</w:t>
      </w:r>
    </w:p>
    <w:p w14:paraId="5D2F9DA1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4"/>
          <w:szCs w:val="24"/>
          <w:lang w:eastAsia="en-US"/>
        </w:rPr>
      </w:pPr>
      <w:r w:rsidRPr="003267E9">
        <w:rPr>
          <w:rFonts w:eastAsia="Calibri" w:cs="Times New Roman"/>
          <w:kern w:val="0"/>
          <w:sz w:val="24"/>
          <w:szCs w:val="24"/>
          <w:lang w:eastAsia="en-US"/>
        </w:rPr>
        <w:t>Группа 6313-100503</w:t>
      </w:r>
      <w:r w:rsidRPr="003267E9">
        <w:rPr>
          <w:rFonts w:eastAsia="Calibri" w:cs="Times New Roman"/>
          <w:kern w:val="0"/>
          <w:sz w:val="24"/>
          <w:szCs w:val="24"/>
          <w:lang w:val="en-US" w:eastAsia="en-US"/>
        </w:rPr>
        <w:t>D</w:t>
      </w:r>
    </w:p>
    <w:p w14:paraId="06BF002F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6876C49E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F61CE6C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638C3B9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AB97CC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18F4BFB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06B14F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710008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BF108BF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8E95439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A51062F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6166F16B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548867D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A5C437A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10955F89" w14:textId="77777777" w:rsidR="004F5573" w:rsidRPr="003267E9" w:rsidRDefault="004F5573" w:rsidP="004F5573">
      <w:pPr>
        <w:spacing w:after="160" w:line="259" w:lineRule="auto"/>
        <w:ind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D7ED7CC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  <w:r w:rsidRPr="003267E9">
        <w:rPr>
          <w:rFonts w:eastAsia="Calibri" w:cs="Times New Roman"/>
          <w:kern w:val="0"/>
          <w:sz w:val="22"/>
          <w:lang w:eastAsia="en-US"/>
        </w:rPr>
        <w:t>Самара 2025</w:t>
      </w:r>
    </w:p>
    <w:bookmarkEnd w:id="0"/>
    <w:p w14:paraId="1A1A8021" w14:textId="77777777" w:rsidR="006D3062" w:rsidRDefault="006D3062" w:rsidP="00306A55">
      <w:pPr>
        <w:rPr>
          <w:rFonts w:cs="Times New Roman"/>
          <w:lang w:val="en-US"/>
        </w:rPr>
      </w:pPr>
    </w:p>
    <w:p w14:paraId="0B87A2B2" w14:textId="77777777" w:rsidR="004A287B" w:rsidRPr="004A287B" w:rsidRDefault="004A287B" w:rsidP="00306A55">
      <w:pPr>
        <w:rPr>
          <w:rFonts w:cs="Times New Roman"/>
          <w:lang w:val="en-US"/>
        </w:rPr>
      </w:pPr>
    </w:p>
    <w:p w14:paraId="221FAC31" w14:textId="30AB1E62" w:rsidR="006D3062" w:rsidRPr="003267E9" w:rsidRDefault="006D3062" w:rsidP="006D3062">
      <w:pPr>
        <w:pStyle w:val="a"/>
        <w:numPr>
          <w:ilvl w:val="0"/>
          <w:numId w:val="2"/>
        </w:numPr>
        <w:rPr>
          <w:rFonts w:cs="Times New Roman"/>
        </w:rPr>
      </w:pPr>
      <w:r w:rsidRPr="003267E9">
        <w:rPr>
          <w:rFonts w:cs="Times New Roman"/>
        </w:rPr>
        <w:lastRenderedPageBreak/>
        <w:t>Цель работы</w:t>
      </w:r>
    </w:p>
    <w:p w14:paraId="2F3ACFE6" w14:textId="7CD8067D" w:rsidR="008559D5" w:rsidRDefault="000842D7" w:rsidP="008559D5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/>
        </w:rPr>
      </w:pPr>
      <w:r w:rsidRPr="003267E9">
        <w:rPr>
          <w:rFonts w:cs="Times New Roman"/>
          <w:sz w:val="24"/>
          <w:szCs w:val="24"/>
          <w:lang w:eastAsia="ru-RU"/>
        </w:rPr>
        <w:t xml:space="preserve">Модифицировать программу для параллельной работы с помощью технологии </w:t>
      </w:r>
      <w:r w:rsidR="00FD57A0">
        <w:rPr>
          <w:rFonts w:cs="Times New Roman"/>
          <w:sz w:val="24"/>
          <w:szCs w:val="24"/>
          <w:lang w:val="en-US" w:eastAsia="ru-RU"/>
        </w:rPr>
        <w:t>MPI</w:t>
      </w:r>
    </w:p>
    <w:p w14:paraId="2C11B612" w14:textId="77777777" w:rsidR="00B97A3D" w:rsidRPr="00B97A3D" w:rsidRDefault="00B97A3D" w:rsidP="008559D5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/>
        </w:rPr>
      </w:pPr>
    </w:p>
    <w:p w14:paraId="0F25ABE4" w14:textId="72DB2659" w:rsidR="007874C3" w:rsidRPr="003B436D" w:rsidRDefault="00B97A3D" w:rsidP="00B97A3D">
      <w:pPr>
        <w:pStyle w:val="a8"/>
        <w:numPr>
          <w:ilvl w:val="0"/>
          <w:numId w:val="2"/>
        </w:numPr>
        <w:rPr>
          <w:rFonts w:cs="Times New Roman"/>
          <w:lang w:eastAsia="ru-RU"/>
        </w:rPr>
      </w:pPr>
      <w:r>
        <w:rPr>
          <w:rFonts w:cs="Times New Roman"/>
          <w:lang w:eastAsia="ru-RU"/>
        </w:rPr>
        <w:t>Результаты измерений</w:t>
      </w:r>
    </w:p>
    <w:p w14:paraId="1D46A048" w14:textId="408FEBD0" w:rsidR="003B436D" w:rsidRDefault="003B436D" w:rsidP="003B436D">
      <w:pPr>
        <w:ind w:firstLine="0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MPI-1:</w:t>
      </w:r>
    </w:p>
    <w:p w14:paraId="4657179F" w14:textId="4B1C36A0" w:rsidR="003B436D" w:rsidRPr="003B436D" w:rsidRDefault="0020296C" w:rsidP="003B436D">
      <w:pPr>
        <w:ind w:firstLine="0"/>
        <w:rPr>
          <w:rFonts w:cs="Times New Roman"/>
          <w:lang w:val="en-US" w:eastAsia="ru-RU"/>
        </w:rPr>
      </w:pPr>
      <w:r w:rsidRPr="0020296C">
        <w:rPr>
          <w:rFonts w:cs="Times New Roman"/>
          <w:lang w:val="en-US" w:eastAsia="ru-RU"/>
        </w:rPr>
        <w:lastRenderedPageBreak/>
        <w:drawing>
          <wp:inline distT="0" distB="0" distL="0" distR="0" wp14:anchorId="14688260" wp14:editId="121C1730">
            <wp:extent cx="5940425" cy="7649210"/>
            <wp:effectExtent l="0" t="0" r="3175" b="8890"/>
            <wp:docPr id="1138195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95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8C0" w14:textId="77777777" w:rsidR="003B436D" w:rsidRDefault="003B436D" w:rsidP="003B436D">
      <w:pPr>
        <w:ind w:firstLine="0"/>
        <w:rPr>
          <w:rFonts w:cs="Times New Roman"/>
          <w:lang w:val="en-US" w:eastAsia="ru-RU"/>
        </w:rPr>
      </w:pPr>
    </w:p>
    <w:p w14:paraId="6F9A27D8" w14:textId="254A020B" w:rsidR="0020296C" w:rsidRPr="001111E9" w:rsidRDefault="0020296C" w:rsidP="0020296C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Расчетное время </w:t>
      </w:r>
      <w:r>
        <w:rPr>
          <w:rFonts w:cs="Times New Roman"/>
          <w:lang w:eastAsia="ru-RU"/>
        </w:rPr>
        <w:t xml:space="preserve">для матрицы </w:t>
      </w:r>
      <w:r w:rsidRPr="001111E9">
        <w:rPr>
          <w:rFonts w:cs="Times New Roman"/>
          <w:lang w:eastAsia="ru-RU"/>
        </w:rPr>
        <w:t>1000</w:t>
      </w:r>
      <w:r>
        <w:rPr>
          <w:rFonts w:cs="Times New Roman"/>
          <w:lang w:val="en-US" w:eastAsia="ru-RU"/>
        </w:rPr>
        <w:t>x</w:t>
      </w:r>
      <w:r w:rsidRPr="0020296C">
        <w:rPr>
          <w:rFonts w:cs="Times New Roman"/>
          <w:lang w:eastAsia="ru-RU"/>
        </w:rPr>
        <w:t>1000 = 42316025</w:t>
      </w:r>
    </w:p>
    <w:p w14:paraId="36F141B2" w14:textId="77777777" w:rsidR="0020296C" w:rsidRPr="0020296C" w:rsidRDefault="0020296C" w:rsidP="00B97A3D">
      <w:pPr>
        <w:ind w:firstLine="0"/>
        <w:rPr>
          <w:rFonts w:cs="Times New Roman"/>
          <w:lang w:eastAsia="ru-RU"/>
        </w:rPr>
      </w:pPr>
    </w:p>
    <w:p w14:paraId="42CF9D81" w14:textId="7C1118CC" w:rsidR="00B97A3D" w:rsidRPr="0020296C" w:rsidRDefault="00B97A3D" w:rsidP="00B97A3D">
      <w:pPr>
        <w:ind w:firstLine="0"/>
        <w:rPr>
          <w:rFonts w:cs="Times New Roman"/>
          <w:lang w:eastAsia="ru-RU"/>
        </w:rPr>
      </w:pPr>
      <w:r>
        <w:rPr>
          <w:rFonts w:cs="Times New Roman"/>
          <w:lang w:val="en-US" w:eastAsia="ru-RU"/>
        </w:rPr>
        <w:lastRenderedPageBreak/>
        <w:t>MPI</w:t>
      </w:r>
      <w:r w:rsidRPr="0020296C">
        <w:rPr>
          <w:rFonts w:cs="Times New Roman"/>
          <w:lang w:eastAsia="ru-RU"/>
        </w:rPr>
        <w:t>-2:</w:t>
      </w:r>
    </w:p>
    <w:p w14:paraId="5AF74E0C" w14:textId="072C05DC" w:rsidR="00B97A3D" w:rsidRDefault="00B97A3D" w:rsidP="00B97A3D">
      <w:pPr>
        <w:ind w:firstLine="0"/>
        <w:rPr>
          <w:rFonts w:cs="Times New Roman"/>
          <w:lang w:val="en-US" w:eastAsia="ru-RU"/>
        </w:rPr>
      </w:pPr>
      <w:r w:rsidRPr="00B97A3D">
        <w:rPr>
          <w:rFonts w:cs="Times New Roman"/>
          <w:lang w:val="en-US" w:eastAsia="ru-RU"/>
        </w:rPr>
        <w:drawing>
          <wp:inline distT="0" distB="0" distL="0" distR="0" wp14:anchorId="3EE98936" wp14:editId="2378FE36">
            <wp:extent cx="4572799" cy="5888182"/>
            <wp:effectExtent l="0" t="0" r="0" b="0"/>
            <wp:docPr id="591205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5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415" cy="58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C3A3" w14:textId="1682A5B5" w:rsidR="001111E9" w:rsidRPr="001111E9" w:rsidRDefault="0020296C" w:rsidP="00B97A3D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Расчетное время</w:t>
      </w:r>
      <w:r w:rsidR="001111E9">
        <w:rPr>
          <w:rFonts w:cs="Times New Roman"/>
          <w:lang w:eastAsia="ru-RU"/>
        </w:rPr>
        <w:t xml:space="preserve"> для матрицы </w:t>
      </w:r>
      <w:r w:rsidR="001111E9" w:rsidRPr="001111E9">
        <w:rPr>
          <w:rFonts w:cs="Times New Roman"/>
          <w:lang w:eastAsia="ru-RU"/>
        </w:rPr>
        <w:t>1000</w:t>
      </w:r>
      <w:r w:rsidR="001111E9">
        <w:rPr>
          <w:rFonts w:cs="Times New Roman"/>
          <w:lang w:val="en-US" w:eastAsia="ru-RU"/>
        </w:rPr>
        <w:t>x</w:t>
      </w:r>
      <w:r w:rsidR="001111E9" w:rsidRPr="0020296C">
        <w:rPr>
          <w:rFonts w:cs="Times New Roman"/>
          <w:lang w:eastAsia="ru-RU"/>
        </w:rPr>
        <w:t xml:space="preserve">1000 = </w:t>
      </w:r>
      <w:r w:rsidR="001111E9" w:rsidRPr="0020296C">
        <w:rPr>
          <w:rFonts w:cs="Times New Roman"/>
          <w:lang w:eastAsia="ru-RU"/>
        </w:rPr>
        <w:t>25129569</w:t>
      </w:r>
    </w:p>
    <w:p w14:paraId="19803168" w14:textId="77777777" w:rsidR="00B97A3D" w:rsidRPr="001111E9" w:rsidRDefault="00B97A3D" w:rsidP="00B97A3D">
      <w:pPr>
        <w:ind w:firstLine="0"/>
        <w:rPr>
          <w:rFonts w:cs="Times New Roman"/>
          <w:lang w:eastAsia="ru-RU"/>
        </w:rPr>
      </w:pPr>
    </w:p>
    <w:p w14:paraId="63F1E683" w14:textId="77777777" w:rsidR="00B97A3D" w:rsidRPr="001111E9" w:rsidRDefault="00B97A3D" w:rsidP="00B97A3D">
      <w:pPr>
        <w:ind w:firstLine="0"/>
        <w:rPr>
          <w:rFonts w:cs="Times New Roman"/>
          <w:lang w:eastAsia="ru-RU"/>
        </w:rPr>
      </w:pPr>
    </w:p>
    <w:p w14:paraId="74C491A7" w14:textId="77777777" w:rsidR="00B97A3D" w:rsidRDefault="00B97A3D" w:rsidP="00B97A3D">
      <w:pPr>
        <w:ind w:firstLine="0"/>
        <w:rPr>
          <w:rFonts w:cs="Times New Roman"/>
          <w:lang w:eastAsia="ru-RU"/>
        </w:rPr>
      </w:pPr>
    </w:p>
    <w:p w14:paraId="1EB3CC8E" w14:textId="77777777" w:rsidR="0020296C" w:rsidRDefault="0020296C" w:rsidP="00B97A3D">
      <w:pPr>
        <w:ind w:firstLine="0"/>
        <w:rPr>
          <w:rFonts w:cs="Times New Roman"/>
          <w:lang w:eastAsia="ru-RU"/>
        </w:rPr>
      </w:pPr>
    </w:p>
    <w:p w14:paraId="0FCF42B6" w14:textId="77777777" w:rsidR="0020296C" w:rsidRPr="001111E9" w:rsidRDefault="0020296C" w:rsidP="00B97A3D">
      <w:pPr>
        <w:ind w:firstLine="0"/>
        <w:rPr>
          <w:rFonts w:cs="Times New Roman"/>
          <w:lang w:eastAsia="ru-RU"/>
        </w:rPr>
      </w:pPr>
    </w:p>
    <w:p w14:paraId="3C72BBC6" w14:textId="2FB062F2" w:rsidR="00B97A3D" w:rsidRPr="001111E9" w:rsidRDefault="00B97A3D" w:rsidP="00B97A3D">
      <w:pPr>
        <w:ind w:firstLine="0"/>
        <w:rPr>
          <w:rFonts w:cs="Times New Roman"/>
          <w:lang w:eastAsia="ru-RU"/>
        </w:rPr>
      </w:pPr>
      <w:r>
        <w:rPr>
          <w:rFonts w:cs="Times New Roman"/>
          <w:lang w:val="en-US" w:eastAsia="ru-RU"/>
        </w:rPr>
        <w:lastRenderedPageBreak/>
        <w:t>MPI</w:t>
      </w:r>
      <w:r w:rsidRPr="001111E9">
        <w:rPr>
          <w:rFonts w:cs="Times New Roman"/>
          <w:lang w:eastAsia="ru-RU"/>
        </w:rPr>
        <w:t>-4:</w:t>
      </w:r>
    </w:p>
    <w:p w14:paraId="0CA7E9FD" w14:textId="00959E2F" w:rsidR="00B97A3D" w:rsidRDefault="00B97A3D" w:rsidP="00B97A3D">
      <w:pPr>
        <w:ind w:firstLine="0"/>
        <w:rPr>
          <w:rFonts w:cs="Times New Roman"/>
          <w:lang w:val="en-US" w:eastAsia="ru-RU"/>
        </w:rPr>
      </w:pPr>
      <w:r w:rsidRPr="00B97A3D">
        <w:rPr>
          <w:rFonts w:cs="Times New Roman"/>
          <w:lang w:val="en-US" w:eastAsia="ru-RU"/>
        </w:rPr>
        <w:drawing>
          <wp:inline distT="0" distB="0" distL="0" distR="0" wp14:anchorId="06E2260D" wp14:editId="3371E047">
            <wp:extent cx="5436198" cy="7010400"/>
            <wp:effectExtent l="0" t="0" r="0" b="0"/>
            <wp:docPr id="1756284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4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420" cy="70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BE98" w14:textId="4260CDC5" w:rsidR="00B97A3D" w:rsidRPr="003267E9" w:rsidRDefault="0020296C" w:rsidP="00B97A3D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Расчетное время</w:t>
      </w:r>
      <w:r w:rsidR="001111E9">
        <w:rPr>
          <w:rFonts w:cs="Times New Roman"/>
          <w:lang w:eastAsia="ru-RU"/>
        </w:rPr>
        <w:t xml:space="preserve"> для матрицы </w:t>
      </w:r>
      <w:r w:rsidR="001111E9" w:rsidRPr="001111E9">
        <w:rPr>
          <w:rFonts w:cs="Times New Roman"/>
          <w:lang w:eastAsia="ru-RU"/>
        </w:rPr>
        <w:t>1000</w:t>
      </w:r>
      <w:r w:rsidR="001111E9">
        <w:rPr>
          <w:rFonts w:cs="Times New Roman"/>
          <w:lang w:val="en-US" w:eastAsia="ru-RU"/>
        </w:rPr>
        <w:t>x</w:t>
      </w:r>
      <w:r w:rsidR="001111E9" w:rsidRPr="008E5347">
        <w:rPr>
          <w:rFonts w:cs="Times New Roman"/>
          <w:lang w:eastAsia="ru-RU"/>
        </w:rPr>
        <w:t>1000 = 21696901</w:t>
      </w:r>
    </w:p>
    <w:p w14:paraId="15D627D6" w14:textId="7E80C783" w:rsidR="00EB61AC" w:rsidRPr="00D77EFD" w:rsidRDefault="00EB61AC" w:rsidP="00954E75">
      <w:pPr>
        <w:pStyle w:val="ae"/>
        <w:ind w:firstLine="0"/>
        <w:jc w:val="both"/>
        <w:rPr>
          <w:rFonts w:cs="Times New Roman"/>
          <w:sz w:val="24"/>
          <w:szCs w:val="24"/>
          <w:lang w:eastAsia="ru-RU"/>
        </w:rPr>
      </w:pPr>
      <w:r w:rsidRPr="00D77EFD">
        <w:rPr>
          <w:rFonts w:cs="Times New Roman"/>
          <w:b/>
          <w:i/>
          <w:sz w:val="24"/>
          <w:szCs w:val="24"/>
          <w:u w:val="single"/>
          <w:lang w:eastAsia="ru-RU"/>
        </w:rPr>
        <w:t>Вывод:</w:t>
      </w:r>
      <w:r w:rsidRPr="00D77EFD">
        <w:rPr>
          <w:rFonts w:cs="Times New Roman"/>
          <w:sz w:val="24"/>
          <w:szCs w:val="24"/>
          <w:lang w:eastAsia="ru-RU"/>
        </w:rPr>
        <w:t xml:space="preserve"> </w:t>
      </w:r>
      <w:r w:rsidR="003267E9" w:rsidRPr="00D77EFD">
        <w:rPr>
          <w:rFonts w:cs="Times New Roman"/>
          <w:sz w:val="24"/>
          <w:szCs w:val="24"/>
          <w:lang w:eastAsia="ru-RU"/>
        </w:rPr>
        <w:t>График демонстрирует линейную зависимость времени выполнения от размера матриц, что подтверждает рост вычислительной сложности умножения матриц при увеличении их размеров.</w:t>
      </w:r>
      <w:r w:rsidR="005B56B7" w:rsidRPr="00D77EFD">
        <w:rPr>
          <w:rFonts w:cs="Times New Roman"/>
          <w:sz w:val="24"/>
          <w:szCs w:val="24"/>
          <w:lang w:eastAsia="ru-RU"/>
        </w:rPr>
        <w:t xml:space="preserve"> </w:t>
      </w:r>
      <w:r w:rsidR="00954E75" w:rsidRPr="00D77EFD">
        <w:rPr>
          <w:rFonts w:cs="Times New Roman"/>
          <w:b/>
          <w:bCs/>
          <w:sz w:val="24"/>
          <w:szCs w:val="24"/>
          <w:lang w:eastAsia="ru-RU"/>
        </w:rPr>
        <w:t>При умножении больших матриц</w:t>
      </w:r>
      <w:r w:rsidR="00D77EFD" w:rsidRPr="00D77EFD">
        <w:rPr>
          <w:rFonts w:cs="Times New Roman"/>
          <w:b/>
          <w:bCs/>
          <w:sz w:val="24"/>
          <w:szCs w:val="24"/>
          <w:lang w:eastAsia="ru-RU"/>
        </w:rPr>
        <w:t xml:space="preserve"> </w:t>
      </w:r>
      <w:r w:rsidR="00954E75" w:rsidRPr="00D77EFD">
        <w:rPr>
          <w:rFonts w:cs="Times New Roman"/>
          <w:b/>
          <w:bCs/>
          <w:sz w:val="24"/>
          <w:szCs w:val="24"/>
          <w:lang w:eastAsia="ru-RU"/>
        </w:rPr>
        <w:t>использование MPI может существенно ускорить процесс.</w:t>
      </w:r>
    </w:p>
    <w:sectPr w:rsidR="00EB61AC" w:rsidRPr="00D7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075B"/>
    <w:multiLevelType w:val="hybridMultilevel"/>
    <w:tmpl w:val="FC06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5B0"/>
    <w:multiLevelType w:val="multilevel"/>
    <w:tmpl w:val="260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198988">
    <w:abstractNumId w:val="2"/>
  </w:num>
  <w:num w:numId="2" w16cid:durableId="158236049">
    <w:abstractNumId w:val="0"/>
  </w:num>
  <w:num w:numId="3" w16cid:durableId="74379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2"/>
    <w:rsid w:val="000315C2"/>
    <w:rsid w:val="000679BA"/>
    <w:rsid w:val="000761B2"/>
    <w:rsid w:val="000842D7"/>
    <w:rsid w:val="001111E9"/>
    <w:rsid w:val="00114AD9"/>
    <w:rsid w:val="00116956"/>
    <w:rsid w:val="001B7A2A"/>
    <w:rsid w:val="0020296C"/>
    <w:rsid w:val="00205CA8"/>
    <w:rsid w:val="00212136"/>
    <w:rsid w:val="00223438"/>
    <w:rsid w:val="00230E61"/>
    <w:rsid w:val="002325B7"/>
    <w:rsid w:val="0024654C"/>
    <w:rsid w:val="002C62DE"/>
    <w:rsid w:val="002D6D43"/>
    <w:rsid w:val="00306A55"/>
    <w:rsid w:val="003267E9"/>
    <w:rsid w:val="003919F8"/>
    <w:rsid w:val="003A132B"/>
    <w:rsid w:val="003B436D"/>
    <w:rsid w:val="00416D3A"/>
    <w:rsid w:val="0046235A"/>
    <w:rsid w:val="00470BD9"/>
    <w:rsid w:val="0047311E"/>
    <w:rsid w:val="004847E9"/>
    <w:rsid w:val="00486B82"/>
    <w:rsid w:val="004A287B"/>
    <w:rsid w:val="004D62F4"/>
    <w:rsid w:val="004F5573"/>
    <w:rsid w:val="005B56B7"/>
    <w:rsid w:val="00664334"/>
    <w:rsid w:val="006D3062"/>
    <w:rsid w:val="00704EDA"/>
    <w:rsid w:val="00754321"/>
    <w:rsid w:val="007874C3"/>
    <w:rsid w:val="008559D5"/>
    <w:rsid w:val="008B07D0"/>
    <w:rsid w:val="008E5347"/>
    <w:rsid w:val="0092557E"/>
    <w:rsid w:val="00935E42"/>
    <w:rsid w:val="00953400"/>
    <w:rsid w:val="00954E75"/>
    <w:rsid w:val="00991DF0"/>
    <w:rsid w:val="009D0739"/>
    <w:rsid w:val="009F3BFF"/>
    <w:rsid w:val="00A16910"/>
    <w:rsid w:val="00A60F55"/>
    <w:rsid w:val="00B621DB"/>
    <w:rsid w:val="00B97A3D"/>
    <w:rsid w:val="00BA0E34"/>
    <w:rsid w:val="00C36AD6"/>
    <w:rsid w:val="00D006A6"/>
    <w:rsid w:val="00D724FA"/>
    <w:rsid w:val="00D77EFD"/>
    <w:rsid w:val="00D85385"/>
    <w:rsid w:val="00DA436A"/>
    <w:rsid w:val="00DC539C"/>
    <w:rsid w:val="00DF4F1E"/>
    <w:rsid w:val="00EB61AC"/>
    <w:rsid w:val="00EC7035"/>
    <w:rsid w:val="00EC769C"/>
    <w:rsid w:val="00ED744F"/>
    <w:rsid w:val="00EE22D7"/>
    <w:rsid w:val="00F67DE8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C510"/>
  <w15:chartTrackingRefBased/>
  <w15:docId w15:val="{79BE9DB2-876F-4D7E-B3E6-43B1988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5573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3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3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3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315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315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31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31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31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315C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03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315C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3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3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315C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0315C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315C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03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315C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0315C2"/>
    <w:rPr>
      <w:b/>
      <w:bCs/>
      <w:smallCaps/>
      <w:color w:val="0F4761" w:themeColor="accent1" w:themeShade="BF"/>
      <w:spacing w:val="5"/>
    </w:rPr>
  </w:style>
  <w:style w:type="paragraph" w:customStyle="1" w:styleId="a">
    <w:name w:val="Список с нумерацией"/>
    <w:basedOn w:val="a0"/>
    <w:link w:val="ad"/>
    <w:qFormat/>
    <w:rsid w:val="000761B2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d">
    <w:name w:val="Список с нумерацией Знак"/>
    <w:basedOn w:val="a1"/>
    <w:link w:val="a"/>
    <w:rsid w:val="000761B2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customStyle="1" w:styleId="ae">
    <w:name w:val="Подпись рисунка"/>
    <w:basedOn w:val="a0"/>
    <w:link w:val="af"/>
    <w:qFormat/>
    <w:rsid w:val="00704EDA"/>
    <w:pPr>
      <w:spacing w:before="120" w:after="120"/>
      <w:jc w:val="center"/>
    </w:pPr>
  </w:style>
  <w:style w:type="character" w:customStyle="1" w:styleId="af">
    <w:name w:val="Подпись рисунка Знак"/>
    <w:basedOn w:val="a1"/>
    <w:link w:val="ae"/>
    <w:rsid w:val="00704EDA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af0">
    <w:name w:val="Normal (Web)"/>
    <w:basedOn w:val="a0"/>
    <w:uiPriority w:val="99"/>
    <w:semiHidden/>
    <w:unhideWhenUsed/>
    <w:rsid w:val="002D6D4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</dc:creator>
  <cp:keywords/>
  <dc:description/>
  <cp:lastModifiedBy>Mikhal</cp:lastModifiedBy>
  <cp:revision>63</cp:revision>
  <dcterms:created xsi:type="dcterms:W3CDTF">2025-04-27T14:51:00Z</dcterms:created>
  <dcterms:modified xsi:type="dcterms:W3CDTF">2025-05-09T22:48:00Z</dcterms:modified>
</cp:coreProperties>
</file>