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7F9EFF" w14:textId="77777777" w:rsidR="00C62B42" w:rsidRPr="0096019D" w:rsidRDefault="0096019D">
      <w:pPr>
        <w:pStyle w:val="aa"/>
        <w:jc w:val="center"/>
        <w:rPr>
          <w:sz w:val="56"/>
          <w:szCs w:val="56"/>
        </w:rPr>
      </w:pPr>
      <w:r w:rsidRPr="0096019D">
        <w:rPr>
          <w:sz w:val="56"/>
          <w:szCs w:val="56"/>
        </w:rPr>
        <w:t>Відповіді на контрольні запитання</w:t>
      </w:r>
    </w:p>
    <w:p w14:paraId="140372CF" w14:textId="77777777" w:rsidR="00C62B42" w:rsidRPr="0096019D" w:rsidRDefault="0096019D">
      <w:pPr>
        <w:pStyle w:val="1"/>
        <w:rPr>
          <w:sz w:val="36"/>
          <w:szCs w:val="36"/>
        </w:rPr>
      </w:pPr>
      <w:r w:rsidRPr="0096019D">
        <w:rPr>
          <w:sz w:val="36"/>
          <w:szCs w:val="36"/>
        </w:rPr>
        <w:t>Тема 22: Шаблон проектування Шаблонний метод (Template Method)</w:t>
      </w:r>
    </w:p>
    <w:p w14:paraId="63581E54" w14:textId="77777777" w:rsidR="00C62B42" w:rsidRPr="0096019D" w:rsidRDefault="0096019D">
      <w:pPr>
        <w:pStyle w:val="21"/>
        <w:rPr>
          <w:sz w:val="32"/>
          <w:szCs w:val="32"/>
        </w:rPr>
      </w:pPr>
      <w:r w:rsidRPr="0096019D">
        <w:rPr>
          <w:sz w:val="32"/>
          <w:szCs w:val="32"/>
        </w:rPr>
        <w:t>22.1.1. Для чого застосовується шаблон проектування Шаблонний метод?</w:t>
      </w:r>
    </w:p>
    <w:p w14:paraId="46906005" w14:textId="2B687968" w:rsidR="00C62B42" w:rsidRPr="0096019D" w:rsidRDefault="00C66FB3">
      <w:pPr>
        <w:rPr>
          <w:sz w:val="28"/>
          <w:szCs w:val="28"/>
        </w:rPr>
      </w:pPr>
      <w:r>
        <w:rPr>
          <w:sz w:val="28"/>
          <w:szCs w:val="28"/>
          <w:lang w:val="uk-UA"/>
        </w:rPr>
        <w:t>Ш</w:t>
      </w:r>
      <w:r w:rsidR="0096019D" w:rsidRPr="0096019D">
        <w:rPr>
          <w:sz w:val="28"/>
          <w:szCs w:val="28"/>
        </w:rPr>
        <w:t xml:space="preserve">аблон </w:t>
      </w:r>
      <w:r w:rsidR="0096019D" w:rsidRPr="0096019D">
        <w:rPr>
          <w:b/>
          <w:sz w:val="28"/>
          <w:szCs w:val="28"/>
        </w:rPr>
        <w:t>Шаблонний метод (Template Method)</w:t>
      </w:r>
      <w:r w:rsidR="0096019D" w:rsidRPr="0096019D">
        <w:rPr>
          <w:sz w:val="28"/>
          <w:szCs w:val="28"/>
        </w:rPr>
        <w:t xml:space="preserve"> застосовується у таких випадках:</w:t>
      </w:r>
    </w:p>
    <w:p w14:paraId="2BC0820D" w14:textId="77777777" w:rsidR="00C62B42" w:rsidRPr="0096019D" w:rsidRDefault="0096019D">
      <w:pPr>
        <w:pStyle w:val="a0"/>
        <w:rPr>
          <w:sz w:val="28"/>
          <w:szCs w:val="28"/>
        </w:rPr>
      </w:pPr>
      <w:r w:rsidRPr="0096019D">
        <w:rPr>
          <w:sz w:val="28"/>
          <w:szCs w:val="28"/>
        </w:rPr>
        <w:t>Коли потрібно дозволити підкласам розширювати певні кроки алгоритму, не змінюючи при цьому його загальну структуру.</w:t>
      </w:r>
    </w:p>
    <w:p w14:paraId="1349E539" w14:textId="77777777" w:rsidR="00C62B42" w:rsidRPr="0096019D" w:rsidRDefault="0096019D">
      <w:pPr>
        <w:pStyle w:val="a0"/>
        <w:rPr>
          <w:sz w:val="28"/>
          <w:szCs w:val="28"/>
        </w:rPr>
      </w:pPr>
      <w:r w:rsidRPr="0096019D">
        <w:rPr>
          <w:sz w:val="28"/>
          <w:szCs w:val="28"/>
        </w:rPr>
        <w:t>Коли у вас є кілька класів, які виконують дуже схожі дії (алгоритми), що мають лише незначні відмінності. Це дозволяє винести спільний код у базовий клас.</w:t>
      </w:r>
    </w:p>
    <w:p w14:paraId="14EB6D8A" w14:textId="77777777" w:rsidR="00C62B42" w:rsidRPr="0096019D" w:rsidRDefault="0096019D">
      <w:pPr>
        <w:pStyle w:val="a0"/>
        <w:rPr>
          <w:sz w:val="28"/>
          <w:szCs w:val="28"/>
        </w:rPr>
      </w:pPr>
      <w:r w:rsidRPr="0096019D">
        <w:rPr>
          <w:sz w:val="28"/>
          <w:szCs w:val="28"/>
        </w:rPr>
        <w:t>Коли потрібно контролювати точки розширення («хуки»), де підкласи можуть втручатися в роботу алгоритму.</w:t>
      </w:r>
    </w:p>
    <w:p w14:paraId="26D5F298" w14:textId="77777777" w:rsidR="00C62B42" w:rsidRPr="0096019D" w:rsidRDefault="0096019D">
      <w:pPr>
        <w:pStyle w:val="a0"/>
        <w:rPr>
          <w:sz w:val="28"/>
          <w:szCs w:val="28"/>
        </w:rPr>
      </w:pPr>
      <w:r w:rsidRPr="0096019D">
        <w:rPr>
          <w:sz w:val="28"/>
          <w:szCs w:val="28"/>
        </w:rPr>
        <w:t>Для зменшення дублювання коду шляхом винесення однакових кроків алгоритму в суперклас.</w:t>
      </w:r>
    </w:p>
    <w:p w14:paraId="78C8722E" w14:textId="77777777" w:rsidR="00C62B42" w:rsidRPr="0096019D" w:rsidRDefault="0096019D">
      <w:pPr>
        <w:rPr>
          <w:sz w:val="28"/>
          <w:szCs w:val="28"/>
        </w:rPr>
      </w:pPr>
      <w:r w:rsidRPr="0096019D">
        <w:rPr>
          <w:b/>
          <w:sz w:val="28"/>
          <w:szCs w:val="28"/>
        </w:rPr>
        <w:t>Основна мета:</w:t>
      </w:r>
      <w:r w:rsidRPr="0096019D">
        <w:rPr>
          <w:sz w:val="28"/>
          <w:szCs w:val="28"/>
        </w:rPr>
        <w:t xml:space="preserve"> визначити «скелет» алгоритму в базовому класі, делегуючи реалізацію окремих кроків підкласам. Це забезпечує цілісність алгоритму при гнучкості його деталей.</w:t>
      </w:r>
    </w:p>
    <w:p w14:paraId="3CD13B0F" w14:textId="77777777" w:rsidR="00C62B42" w:rsidRPr="0096019D" w:rsidRDefault="0096019D">
      <w:pPr>
        <w:pStyle w:val="21"/>
        <w:rPr>
          <w:sz w:val="32"/>
          <w:szCs w:val="32"/>
        </w:rPr>
      </w:pPr>
      <w:r w:rsidRPr="0096019D">
        <w:rPr>
          <w:sz w:val="32"/>
          <w:szCs w:val="32"/>
        </w:rPr>
        <w:t>22.1.2. Наведіть основні етапи реалізації шаблону Шаблонний метод.</w:t>
      </w:r>
    </w:p>
    <w:p w14:paraId="41D37B1A" w14:textId="77777777" w:rsidR="00C62B42" w:rsidRPr="0096019D" w:rsidRDefault="0096019D">
      <w:pPr>
        <w:rPr>
          <w:sz w:val="28"/>
          <w:szCs w:val="28"/>
        </w:rPr>
      </w:pPr>
      <w:r w:rsidRPr="0096019D">
        <w:rPr>
          <w:sz w:val="28"/>
          <w:szCs w:val="28"/>
        </w:rPr>
        <w:t>Реалізація цього шаблону зазвичай включає наступні етапи:</w:t>
      </w:r>
    </w:p>
    <w:p w14:paraId="69266750" w14:textId="293F71AA" w:rsidR="00C62B42" w:rsidRPr="0096019D" w:rsidRDefault="0096019D">
      <w:pPr>
        <w:pStyle w:val="a"/>
        <w:rPr>
          <w:sz w:val="28"/>
          <w:szCs w:val="28"/>
        </w:rPr>
      </w:pPr>
      <w:proofErr w:type="spellStart"/>
      <w:r w:rsidRPr="0096019D">
        <w:rPr>
          <w:sz w:val="28"/>
          <w:szCs w:val="28"/>
        </w:rPr>
        <w:t>Аналіз</w:t>
      </w:r>
      <w:proofErr w:type="spellEnd"/>
      <w:r w:rsidRPr="0096019D">
        <w:rPr>
          <w:sz w:val="28"/>
          <w:szCs w:val="28"/>
        </w:rPr>
        <w:t xml:space="preserve"> </w:t>
      </w:r>
      <w:proofErr w:type="spellStart"/>
      <w:r w:rsidRPr="0096019D">
        <w:rPr>
          <w:sz w:val="28"/>
          <w:szCs w:val="28"/>
        </w:rPr>
        <w:t>алгоритму</w:t>
      </w:r>
      <w:proofErr w:type="spellEnd"/>
      <w:r w:rsidRPr="0096019D">
        <w:rPr>
          <w:sz w:val="28"/>
          <w:szCs w:val="28"/>
        </w:rPr>
        <w:t xml:space="preserve">: </w:t>
      </w:r>
      <w:proofErr w:type="spellStart"/>
      <w:r w:rsidRPr="0096019D">
        <w:rPr>
          <w:sz w:val="28"/>
          <w:szCs w:val="28"/>
        </w:rPr>
        <w:t>Визначення</w:t>
      </w:r>
      <w:proofErr w:type="spellEnd"/>
      <w:r w:rsidRPr="0096019D">
        <w:rPr>
          <w:sz w:val="28"/>
          <w:szCs w:val="28"/>
        </w:rPr>
        <w:t xml:space="preserve"> </w:t>
      </w:r>
      <w:proofErr w:type="spellStart"/>
      <w:r w:rsidRPr="0096019D">
        <w:rPr>
          <w:sz w:val="28"/>
          <w:szCs w:val="28"/>
        </w:rPr>
        <w:t>послідовності</w:t>
      </w:r>
      <w:proofErr w:type="spellEnd"/>
      <w:r w:rsidRPr="0096019D">
        <w:rPr>
          <w:sz w:val="28"/>
          <w:szCs w:val="28"/>
        </w:rPr>
        <w:t xml:space="preserve"> кроків алгоритму та виявлення тих частин, які залишаються незмінними, і тих, що можуть змінюватися в підкласах.</w:t>
      </w:r>
    </w:p>
    <w:p w14:paraId="01566439" w14:textId="580DECBA" w:rsidR="00C62B42" w:rsidRPr="0096019D" w:rsidRDefault="0096019D">
      <w:pPr>
        <w:pStyle w:val="a"/>
        <w:rPr>
          <w:sz w:val="28"/>
          <w:szCs w:val="28"/>
        </w:rPr>
      </w:pPr>
      <w:proofErr w:type="spellStart"/>
      <w:r w:rsidRPr="0096019D">
        <w:rPr>
          <w:sz w:val="28"/>
          <w:szCs w:val="28"/>
        </w:rPr>
        <w:t>Створення</w:t>
      </w:r>
      <w:proofErr w:type="spellEnd"/>
      <w:r w:rsidRPr="0096019D">
        <w:rPr>
          <w:sz w:val="28"/>
          <w:szCs w:val="28"/>
        </w:rPr>
        <w:t xml:space="preserve"> </w:t>
      </w:r>
      <w:proofErr w:type="spellStart"/>
      <w:r w:rsidRPr="0096019D">
        <w:rPr>
          <w:sz w:val="28"/>
          <w:szCs w:val="28"/>
        </w:rPr>
        <w:t>абстрактного</w:t>
      </w:r>
      <w:proofErr w:type="spellEnd"/>
      <w:r w:rsidRPr="0096019D">
        <w:rPr>
          <w:sz w:val="28"/>
          <w:szCs w:val="28"/>
        </w:rPr>
        <w:t xml:space="preserve"> </w:t>
      </w:r>
      <w:proofErr w:type="spellStart"/>
      <w:r w:rsidRPr="0096019D">
        <w:rPr>
          <w:sz w:val="28"/>
          <w:szCs w:val="28"/>
        </w:rPr>
        <w:t>базового</w:t>
      </w:r>
      <w:proofErr w:type="spellEnd"/>
      <w:r w:rsidRPr="0096019D">
        <w:rPr>
          <w:sz w:val="28"/>
          <w:szCs w:val="28"/>
        </w:rPr>
        <w:t xml:space="preserve"> </w:t>
      </w:r>
      <w:proofErr w:type="spellStart"/>
      <w:r w:rsidRPr="0096019D">
        <w:rPr>
          <w:sz w:val="28"/>
          <w:szCs w:val="28"/>
        </w:rPr>
        <w:t>класу</w:t>
      </w:r>
      <w:proofErr w:type="spellEnd"/>
      <w:r w:rsidRPr="0096019D">
        <w:rPr>
          <w:sz w:val="28"/>
          <w:szCs w:val="28"/>
        </w:rPr>
        <w:t>: Оголошення класу, в якому буде розміщено шаблонний метод.</w:t>
      </w:r>
    </w:p>
    <w:p w14:paraId="6A4F915B" w14:textId="7958A063" w:rsidR="00C62B42" w:rsidRPr="0096019D" w:rsidRDefault="0096019D">
      <w:pPr>
        <w:pStyle w:val="a"/>
        <w:rPr>
          <w:sz w:val="28"/>
          <w:szCs w:val="28"/>
        </w:rPr>
      </w:pPr>
      <w:proofErr w:type="spellStart"/>
      <w:r w:rsidRPr="0096019D">
        <w:rPr>
          <w:sz w:val="28"/>
          <w:szCs w:val="28"/>
        </w:rPr>
        <w:lastRenderedPageBreak/>
        <w:t>Оголошення</w:t>
      </w:r>
      <w:proofErr w:type="spellEnd"/>
      <w:r w:rsidRPr="0096019D">
        <w:rPr>
          <w:sz w:val="28"/>
          <w:szCs w:val="28"/>
        </w:rPr>
        <w:t xml:space="preserve"> </w:t>
      </w:r>
      <w:proofErr w:type="spellStart"/>
      <w:r w:rsidRPr="0096019D">
        <w:rPr>
          <w:sz w:val="28"/>
          <w:szCs w:val="28"/>
        </w:rPr>
        <w:t>шаблонного</w:t>
      </w:r>
      <w:proofErr w:type="spellEnd"/>
      <w:r w:rsidRPr="0096019D">
        <w:rPr>
          <w:sz w:val="28"/>
          <w:szCs w:val="28"/>
        </w:rPr>
        <w:t xml:space="preserve"> </w:t>
      </w:r>
      <w:proofErr w:type="spellStart"/>
      <w:r w:rsidRPr="0096019D">
        <w:rPr>
          <w:sz w:val="28"/>
          <w:szCs w:val="28"/>
        </w:rPr>
        <w:t>методу</w:t>
      </w:r>
      <w:proofErr w:type="spellEnd"/>
      <w:r w:rsidRPr="0096019D">
        <w:rPr>
          <w:sz w:val="28"/>
          <w:szCs w:val="28"/>
        </w:rPr>
        <w:t xml:space="preserve">: </w:t>
      </w:r>
      <w:proofErr w:type="spellStart"/>
      <w:r w:rsidRPr="0096019D">
        <w:rPr>
          <w:sz w:val="28"/>
          <w:szCs w:val="28"/>
        </w:rPr>
        <w:t>Створення</w:t>
      </w:r>
      <w:proofErr w:type="spellEnd"/>
      <w:r w:rsidRPr="0096019D">
        <w:rPr>
          <w:sz w:val="28"/>
          <w:szCs w:val="28"/>
        </w:rPr>
        <w:t xml:space="preserve"> методу (зазвичай фінального), який описує «скелет» алгоритму, викликаючи послідовно інші кроки (методи).</w:t>
      </w:r>
    </w:p>
    <w:p w14:paraId="0988482C" w14:textId="0C10BE13" w:rsidR="00C62B42" w:rsidRPr="0096019D" w:rsidRDefault="0096019D">
      <w:pPr>
        <w:pStyle w:val="a"/>
        <w:rPr>
          <w:sz w:val="28"/>
          <w:szCs w:val="28"/>
        </w:rPr>
      </w:pPr>
      <w:proofErr w:type="spellStart"/>
      <w:r w:rsidRPr="0096019D">
        <w:rPr>
          <w:sz w:val="28"/>
          <w:szCs w:val="28"/>
        </w:rPr>
        <w:t>Визначення</w:t>
      </w:r>
      <w:proofErr w:type="spellEnd"/>
      <w:r w:rsidRPr="0096019D">
        <w:rPr>
          <w:sz w:val="28"/>
          <w:szCs w:val="28"/>
        </w:rPr>
        <w:t xml:space="preserve"> </w:t>
      </w:r>
      <w:proofErr w:type="spellStart"/>
      <w:r w:rsidRPr="0096019D">
        <w:rPr>
          <w:sz w:val="28"/>
          <w:szCs w:val="28"/>
        </w:rPr>
        <w:t>кроків</w:t>
      </w:r>
      <w:proofErr w:type="spellEnd"/>
      <w:r w:rsidRPr="0096019D">
        <w:rPr>
          <w:sz w:val="28"/>
          <w:szCs w:val="28"/>
        </w:rPr>
        <w:t xml:space="preserve"> </w:t>
      </w:r>
      <w:proofErr w:type="spellStart"/>
      <w:r w:rsidRPr="0096019D">
        <w:rPr>
          <w:sz w:val="28"/>
          <w:szCs w:val="28"/>
        </w:rPr>
        <w:t>алгоритму</w:t>
      </w:r>
      <w:proofErr w:type="spellEnd"/>
      <w:r w:rsidRPr="0096019D">
        <w:rPr>
          <w:sz w:val="28"/>
          <w:szCs w:val="28"/>
        </w:rPr>
        <w:t xml:space="preserve">: </w:t>
      </w:r>
      <w:proofErr w:type="spellStart"/>
      <w:r w:rsidRPr="0096019D">
        <w:rPr>
          <w:sz w:val="28"/>
          <w:szCs w:val="28"/>
        </w:rPr>
        <w:t>Спільні</w:t>
      </w:r>
      <w:proofErr w:type="spellEnd"/>
      <w:r w:rsidRPr="0096019D">
        <w:rPr>
          <w:sz w:val="28"/>
          <w:szCs w:val="28"/>
        </w:rPr>
        <w:t xml:space="preserve"> кроки реалізуються безпосередньо в базовому класі. Для кроків, що змінюються, створюються абстрактні методи.</w:t>
      </w:r>
    </w:p>
    <w:p w14:paraId="4C458571" w14:textId="6619EFC8" w:rsidR="00C62B42" w:rsidRPr="0096019D" w:rsidRDefault="0096019D">
      <w:pPr>
        <w:pStyle w:val="a"/>
        <w:rPr>
          <w:sz w:val="28"/>
          <w:szCs w:val="28"/>
        </w:rPr>
      </w:pPr>
      <w:proofErr w:type="spellStart"/>
      <w:r w:rsidRPr="0096019D">
        <w:rPr>
          <w:sz w:val="28"/>
          <w:szCs w:val="28"/>
        </w:rPr>
        <w:t>Додавання</w:t>
      </w:r>
      <w:proofErr w:type="spellEnd"/>
      <w:r w:rsidRPr="0096019D">
        <w:rPr>
          <w:sz w:val="28"/>
          <w:szCs w:val="28"/>
        </w:rPr>
        <w:t xml:space="preserve"> «</w:t>
      </w:r>
      <w:proofErr w:type="spellStart"/>
      <w:r w:rsidRPr="0096019D">
        <w:rPr>
          <w:sz w:val="28"/>
          <w:szCs w:val="28"/>
        </w:rPr>
        <w:t>хуків</w:t>
      </w:r>
      <w:proofErr w:type="spellEnd"/>
      <w:r w:rsidRPr="0096019D">
        <w:rPr>
          <w:sz w:val="28"/>
          <w:szCs w:val="28"/>
        </w:rPr>
        <w:t xml:space="preserve">» (Hooks): </w:t>
      </w:r>
      <w:proofErr w:type="spellStart"/>
      <w:r w:rsidRPr="0096019D">
        <w:rPr>
          <w:sz w:val="28"/>
          <w:szCs w:val="28"/>
        </w:rPr>
        <w:t>Оголошення</w:t>
      </w:r>
      <w:proofErr w:type="spellEnd"/>
      <w:r w:rsidRPr="0096019D">
        <w:rPr>
          <w:sz w:val="28"/>
          <w:szCs w:val="28"/>
        </w:rPr>
        <w:t xml:space="preserve"> методів з порожньою або стандартною реалізацією, які підкласи можуть (але не зобов'язані) перевизначити за потреби.</w:t>
      </w:r>
    </w:p>
    <w:p w14:paraId="53A79848" w14:textId="11E05497" w:rsidR="0096019D" w:rsidRPr="0096019D" w:rsidRDefault="0096019D" w:rsidP="0096019D">
      <w:pPr>
        <w:pStyle w:val="a"/>
        <w:rPr>
          <w:sz w:val="28"/>
          <w:szCs w:val="28"/>
        </w:rPr>
      </w:pPr>
      <w:proofErr w:type="spellStart"/>
      <w:r w:rsidRPr="0096019D">
        <w:rPr>
          <w:sz w:val="28"/>
          <w:szCs w:val="28"/>
        </w:rPr>
        <w:t>Реалізація</w:t>
      </w:r>
      <w:proofErr w:type="spellEnd"/>
      <w:r w:rsidRPr="0096019D">
        <w:rPr>
          <w:sz w:val="28"/>
          <w:szCs w:val="28"/>
        </w:rPr>
        <w:t xml:space="preserve"> </w:t>
      </w:r>
      <w:proofErr w:type="spellStart"/>
      <w:r w:rsidRPr="0096019D">
        <w:rPr>
          <w:sz w:val="28"/>
          <w:szCs w:val="28"/>
        </w:rPr>
        <w:t>підкласів</w:t>
      </w:r>
      <w:proofErr w:type="spellEnd"/>
      <w:r w:rsidRPr="0096019D">
        <w:rPr>
          <w:sz w:val="28"/>
          <w:szCs w:val="28"/>
        </w:rPr>
        <w:t xml:space="preserve">: </w:t>
      </w:r>
      <w:proofErr w:type="spellStart"/>
      <w:r w:rsidRPr="0096019D">
        <w:rPr>
          <w:sz w:val="28"/>
          <w:szCs w:val="28"/>
        </w:rPr>
        <w:t>Створення</w:t>
      </w:r>
      <w:proofErr w:type="spellEnd"/>
      <w:r w:rsidRPr="0096019D">
        <w:rPr>
          <w:sz w:val="28"/>
          <w:szCs w:val="28"/>
        </w:rPr>
        <w:t xml:space="preserve"> </w:t>
      </w:r>
      <w:proofErr w:type="spellStart"/>
      <w:r w:rsidRPr="0096019D">
        <w:rPr>
          <w:sz w:val="28"/>
          <w:szCs w:val="28"/>
        </w:rPr>
        <w:t>конкретних</w:t>
      </w:r>
      <w:proofErr w:type="spellEnd"/>
      <w:r w:rsidRPr="0096019D">
        <w:rPr>
          <w:sz w:val="28"/>
          <w:szCs w:val="28"/>
        </w:rPr>
        <w:t xml:space="preserve"> класів, які успадковують базовий клас і реалізують усі необхідні абстрактні методи, надаючи специфічну </w:t>
      </w:r>
      <w:proofErr w:type="spellStart"/>
      <w:r w:rsidRPr="0096019D">
        <w:rPr>
          <w:sz w:val="28"/>
          <w:szCs w:val="28"/>
        </w:rPr>
        <w:t>поведінку</w:t>
      </w:r>
      <w:proofErr w:type="spellEnd"/>
      <w:r w:rsidRPr="0096019D">
        <w:rPr>
          <w:sz w:val="28"/>
          <w:szCs w:val="28"/>
        </w:rPr>
        <w:t xml:space="preserve"> </w:t>
      </w:r>
      <w:proofErr w:type="spellStart"/>
      <w:r w:rsidRPr="0096019D">
        <w:rPr>
          <w:sz w:val="28"/>
          <w:szCs w:val="28"/>
        </w:rPr>
        <w:t>окремим</w:t>
      </w:r>
      <w:proofErr w:type="spellEnd"/>
      <w:r w:rsidRPr="0096019D">
        <w:rPr>
          <w:sz w:val="28"/>
          <w:szCs w:val="28"/>
        </w:rPr>
        <w:t xml:space="preserve"> </w:t>
      </w:r>
      <w:proofErr w:type="spellStart"/>
      <w:r w:rsidRPr="0096019D">
        <w:rPr>
          <w:sz w:val="28"/>
          <w:szCs w:val="28"/>
        </w:rPr>
        <w:t>крокам</w:t>
      </w:r>
      <w:proofErr w:type="spellEnd"/>
      <w:r w:rsidRPr="0096019D">
        <w:rPr>
          <w:sz w:val="28"/>
          <w:szCs w:val="28"/>
        </w:rPr>
        <w:t xml:space="preserve"> </w:t>
      </w:r>
      <w:proofErr w:type="spellStart"/>
      <w:r w:rsidRPr="0096019D">
        <w:rPr>
          <w:sz w:val="28"/>
          <w:szCs w:val="28"/>
        </w:rPr>
        <w:t>алгоритму</w:t>
      </w:r>
      <w:proofErr w:type="spellEnd"/>
      <w:r w:rsidRPr="0096019D">
        <w:rPr>
          <w:sz w:val="28"/>
          <w:szCs w:val="28"/>
        </w:rPr>
        <w:t>.</w:t>
      </w:r>
    </w:p>
    <w:p w14:paraId="4A853ACB" w14:textId="5A4AEE2B" w:rsidR="00C62B42" w:rsidRDefault="00C62B42" w:rsidP="0096019D"/>
    <w:sectPr w:rsidR="00C62B4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019D"/>
    <w:rsid w:val="00AA1D8D"/>
    <w:rsid w:val="00B47730"/>
    <w:rsid w:val="00C62B42"/>
    <w:rsid w:val="00C66FB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9F62DA2"/>
  <w14:defaultImageDpi w14:val="300"/>
  <w15:docId w15:val="{A739B792-47F3-4677-AC76-A997642F2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1196</Words>
  <Characters>682</Characters>
  <Application>Microsoft Office Word</Application>
  <DocSecurity>0</DocSecurity>
  <Lines>5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GAMII BEAR</cp:lastModifiedBy>
  <cp:revision>4</cp:revision>
  <dcterms:created xsi:type="dcterms:W3CDTF">2013-12-23T23:15:00Z</dcterms:created>
  <dcterms:modified xsi:type="dcterms:W3CDTF">2026-05-10T13:05:00Z</dcterms:modified>
  <cp:category/>
</cp:coreProperties>
</file>