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76BE" w14:textId="77777777" w:rsidR="00AD628C" w:rsidRPr="00AD628C" w:rsidRDefault="00AD628C" w:rsidP="00AD628C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uk-UA"/>
        </w:rPr>
        <w:t>16.1. Контрольні запитання</w:t>
      </w:r>
    </w:p>
    <w:p w14:paraId="23870DA6" w14:textId="77777777" w:rsidR="00AD628C" w:rsidRPr="00AD628C" w:rsidRDefault="00AD628C" w:rsidP="00AD628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 xml:space="preserve">16.1.1. Для чого застосовується шаблон </w:t>
      </w:r>
      <w:proofErr w:type="spellStart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проєктування</w:t>
      </w:r>
      <w:proofErr w:type="spellEnd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 xml:space="preserve"> </w:t>
      </w:r>
      <w:proofErr w:type="spellStart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Ітератор</w:t>
      </w:r>
      <w:proofErr w:type="spellEnd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?</w:t>
      </w:r>
    </w:p>
    <w:p w14:paraId="0F235CBE" w14:textId="77777777" w:rsidR="00AD628C" w:rsidRPr="00AD628C" w:rsidRDefault="00AD628C" w:rsidP="00AD62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proofErr w:type="spellStart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Ітератор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— це поведінковий шаблон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проєктування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, який вирішує наступні завдання:</w:t>
      </w:r>
    </w:p>
    <w:p w14:paraId="5AA9AAC8" w14:textId="77777777" w:rsidR="00AD628C" w:rsidRPr="00AD628C" w:rsidRDefault="00AD628C" w:rsidP="00AD628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Абстракція обходу: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дозволяє послідовно перебирати елементи складових об'єктів (колекцій), не розкриваючи їхню внутрішню структуру (реалізацію). Клієнту не важливо, як організовані дані: у вигляді списку, дерева, хеш-таблиці чи графа.</w:t>
      </w:r>
    </w:p>
    <w:p w14:paraId="3A09989E" w14:textId="77777777" w:rsidR="00AD628C" w:rsidRPr="00AD628C" w:rsidRDefault="00AD628C" w:rsidP="00AD628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Єдиний інтерфейс: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надає стандартний спосіб навігації по різних типах колекцій, що робить клієнтський код універсальним.</w:t>
      </w:r>
    </w:p>
    <w:p w14:paraId="1D30B6B3" w14:textId="77777777" w:rsidR="00AD628C" w:rsidRPr="00AD628C" w:rsidRDefault="00AD628C" w:rsidP="00AD628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Підтримка декількох стратегій обходу: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дозволяє одночасно мати кілька різних варіантів перебору елементів (наприклад, пошук у глибину чи в ширину, за алфавітом чи за ціною).</w:t>
      </w:r>
    </w:p>
    <w:p w14:paraId="0272953D" w14:textId="7A4B96E0" w:rsidR="00AD628C" w:rsidRPr="00AD628C" w:rsidRDefault="00AD628C" w:rsidP="00AD628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Спрощення колекції: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знімає з класу колекції обов'язок реалізації методів обходу, зосереджуючи його лише на збереженні даних (дотримання принципу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Single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Responsibility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).</w:t>
      </w:r>
    </w:p>
    <w:p w14:paraId="00D3E8C1" w14:textId="77777777" w:rsidR="00AD628C" w:rsidRPr="00AD628C" w:rsidRDefault="00AD628C" w:rsidP="00AD628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 xml:space="preserve">16.1.2. Наведіть основні етапи реалізації шаблону </w:t>
      </w:r>
      <w:proofErr w:type="spellStart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Ітератор</w:t>
      </w:r>
      <w:proofErr w:type="spellEnd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.</w:t>
      </w:r>
    </w:p>
    <w:p w14:paraId="5C94F24E" w14:textId="77777777" w:rsidR="00AD628C" w:rsidRPr="00AD628C" w:rsidRDefault="00AD628C" w:rsidP="00AD628C">
      <w:pPr>
        <w:spacing w:before="100" w:beforeAutospacing="1" w:after="156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Реалізація шаблону зазвичай складається з таких кроків:</w:t>
      </w:r>
    </w:p>
    <w:p w14:paraId="59208208" w14:textId="77777777" w:rsidR="00AD628C" w:rsidRPr="00AD628C" w:rsidRDefault="00AD628C" w:rsidP="00AD628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 xml:space="preserve">Визначення інтерфейсу </w:t>
      </w:r>
      <w:proofErr w:type="spellStart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Ітератора</w:t>
      </w:r>
      <w:proofErr w:type="spellEnd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: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Створюється інтерфейс, який описує методи для перевірки наявності наступного елемента та отримання самого елемента (наприклад, стандартні для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Java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</w:t>
      </w:r>
      <w:proofErr w:type="spellStart"/>
      <w:r w:rsidRPr="00AD628C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uk-UA"/>
        </w:rPr>
        <w:t>hasNext</w:t>
      </w:r>
      <w:proofErr w:type="spellEnd"/>
      <w:r w:rsidRPr="00AD628C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uk-UA"/>
        </w:rPr>
        <w:t>()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та </w:t>
      </w:r>
      <w:proofErr w:type="spellStart"/>
      <w:r w:rsidRPr="00AD628C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uk-UA"/>
        </w:rPr>
        <w:t>next</w:t>
      </w:r>
      <w:proofErr w:type="spellEnd"/>
      <w:r w:rsidRPr="00AD628C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uk-UA"/>
        </w:rPr>
        <w:t>()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).</w:t>
      </w:r>
    </w:p>
    <w:p w14:paraId="4F2942A0" w14:textId="77777777" w:rsidR="00AD628C" w:rsidRPr="00AD628C" w:rsidRDefault="00AD628C" w:rsidP="00AD628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 xml:space="preserve">Створення конкретного </w:t>
      </w:r>
      <w:proofErr w:type="spellStart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Ітератора</w:t>
      </w:r>
      <w:proofErr w:type="spellEnd"/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: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Реалізується клас, який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інкапсулює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логіку обходу конкретної колекції. Він зберігає поточну позицію та посилання на колекцію, яку перебирає.</w:t>
      </w:r>
    </w:p>
    <w:p w14:paraId="7CEDC62B" w14:textId="77777777" w:rsidR="00AD628C" w:rsidRPr="00AD628C" w:rsidRDefault="00AD628C" w:rsidP="00AD628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Визначення інтерфейсу Колекції: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Створюється інтерфейс (наприклад, </w:t>
      </w:r>
      <w:proofErr w:type="spellStart"/>
      <w:r w:rsidRPr="00AD628C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uk-UA"/>
        </w:rPr>
        <w:t>Iterable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у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Java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), який оголошує метод для отримання об'єкта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ітератора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(наприклад, </w:t>
      </w:r>
      <w:proofErr w:type="spellStart"/>
      <w:r w:rsidRPr="00AD628C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uk-UA"/>
        </w:rPr>
        <w:t>iterator</w:t>
      </w:r>
      <w:proofErr w:type="spellEnd"/>
      <w:r w:rsidRPr="00AD628C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uk-UA"/>
        </w:rPr>
        <w:t>()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).</w:t>
      </w:r>
    </w:p>
    <w:p w14:paraId="48D85BDA" w14:textId="77777777" w:rsidR="00AD628C" w:rsidRPr="00AD628C" w:rsidRDefault="00AD628C" w:rsidP="00AD628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Реалізація конкретної Колекції: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Клас колекції реалізує метод створення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ітератора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, повертаючи екземпляр відповідного конкретного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ітератора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, передаючи йому необхідні дані для роботи.</w:t>
      </w:r>
    </w:p>
    <w:p w14:paraId="2F489A54" w14:textId="77777777" w:rsidR="00AD628C" w:rsidRPr="00AD628C" w:rsidRDefault="00AD628C" w:rsidP="00AD628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uk-UA"/>
        </w:rPr>
        <w:t>Використання клієнтом:</w:t>
      </w:r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Клієнт отримує </w:t>
      </w:r>
      <w:proofErr w:type="spellStart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>ітератор</w:t>
      </w:r>
      <w:proofErr w:type="spellEnd"/>
      <w:r w:rsidRPr="00AD628C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t xml:space="preserve"> від колекції та використовує його методи в циклі, не звертаючись до структури самої колекції напряму.</w:t>
      </w:r>
    </w:p>
    <w:p w14:paraId="2A3273E2" w14:textId="77777777" w:rsidR="009313E8" w:rsidRPr="00AD628C" w:rsidRDefault="009313E8">
      <w:pPr>
        <w:rPr>
          <w:sz w:val="28"/>
          <w:szCs w:val="28"/>
        </w:rPr>
      </w:pPr>
    </w:p>
    <w:sectPr w:rsidR="009313E8" w:rsidRPr="00AD62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22AA"/>
    <w:multiLevelType w:val="multilevel"/>
    <w:tmpl w:val="FBEA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087F03"/>
    <w:multiLevelType w:val="multilevel"/>
    <w:tmpl w:val="C0F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947B3"/>
    <w:multiLevelType w:val="multilevel"/>
    <w:tmpl w:val="CB50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E8"/>
    <w:rsid w:val="009313E8"/>
    <w:rsid w:val="00AD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F918E"/>
  <w15:chartTrackingRefBased/>
  <w15:docId w15:val="{A4F430E2-B8A4-46B9-AC21-62A205EB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D62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AD62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D628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AD628C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AD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AD62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3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1177</Words>
  <Characters>671</Characters>
  <Application>Microsoft Office Word</Application>
  <DocSecurity>0</DocSecurity>
  <Lines>5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GAMII BEAR</dc:creator>
  <cp:keywords/>
  <dc:description/>
  <cp:lastModifiedBy>GAMII BEAR</cp:lastModifiedBy>
  <cp:revision>3</cp:revision>
  <dcterms:created xsi:type="dcterms:W3CDTF">2026-04-24T08:29:00Z</dcterms:created>
  <dcterms:modified xsi:type="dcterms:W3CDTF">2026-04-24T08:29:00Z</dcterms:modified>
</cp:coreProperties>
</file>