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1DFC5B5E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48E277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0724964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1A5A0E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A1A5283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0EDC5AAD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68F4A0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216FA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6888D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2F9CE8B7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1988781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43931D3B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D5313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6CD90BF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4736EF24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21810661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DDE89F5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D5F6A3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207AEE0B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270ACD9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E49DC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5BE4709C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65C0FBE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78C5742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7549D733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2CD1A641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01E3E6A8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1F1462BF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6C1CF734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3D4F3BA8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2E44711D" w14:textId="6843266C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4C2451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02.04.2026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5D495C">
              <w:rPr>
                <w:rFonts w:ascii="Georgia" w:hAnsi="Georgia" w:cs="Georgia"/>
                <w:sz w:val="21"/>
                <w:szCs w:val="21"/>
                <w:lang w:val="bg-BG" w:eastAsia="bg-BG"/>
              </w:rPr>
              <w:t>втори април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две хиляди двадесет и шеста година), пред мен </w:t>
            </w:r>
            <w:r w:rsidR="00AD04B7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7208223211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28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03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.20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с постоянен адрес в 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7507263057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651747724,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17.02.2022 г. от МВР - София, с постоянен адрес 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2B43CAE" w14:textId="228EF3CC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27889C34" w14:textId="586B774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- Жилище, апартамент - в жилищна или вилна сграда, или в сграда със смесено предназначение, който съгласно Схема на самостоятелен обект в сграда № 15-212416-12.02.2026 г., издадена от АГКК, представлява самостоятелен обект в сграда с идентификатор 68134.107.198.1.6, с адрес: гр. София, район Средец, ул. ЦАР ИВАН АСЕН II №43, ет. 3, ап. 6, находящ се в сграда с идентификатор 68134.107.198.1, разположена в поземлен имот с идентификатор 68134.107.198, с площ от 80.00 кв. м., при съседи: на същия етаж – 68134.107.198.1.5, под обекта – 68134.107.198.1.4, над обекта – 68134.107.198.1.8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представляващ съгласно доказателствен </w:t>
            </w:r>
            <w:r w:rsidR="003B0130">
              <w:rPr>
                <w:rFonts w:ascii="Georgia" w:hAnsi="Georgia"/>
                <w:i/>
                <w:sz w:val="21"/>
                <w:szCs w:val="21"/>
                <w:lang w:val="bg-BG"/>
              </w:rPr>
              <w:t>Н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>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6277B1">
              <w:rPr>
                <w:rFonts w:ascii="Georgia" w:hAnsi="Georgia"/>
                <w:sz w:val="21"/>
                <w:szCs w:val="21"/>
                <w:lang w:val="bg-BG"/>
              </w:rPr>
              <w:t xml:space="preserve"> –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АПАРТАМЕНТ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шест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ТАВАНСКО ПОМЕЩЕНИЕ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ИЗБЕНО ПОМЕЩЕНИЕ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12,51 % /дванадесет цяло петдесет и една стотни</w:t>
            </w:r>
            <w:r w:rsidR="005D495C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 върху сто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/ идеални части от общите части на сградата и от правото на строеж върху мястото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>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 xml:space="preserve">360 000,00</w:t>
            </w:r>
            <w:r w:rsidR="00311F29">
              <w:rPr>
                <w:rFonts w:ascii="Georgia" w:hAnsi="Georgia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/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8A6EB8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 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</w:t>
            </w:r>
            <w:r w:rsidR="00747C5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триста и шестдесет хиляди евро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3EDD4B2F" w14:textId="472C1833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от 24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36 000,00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тридесет и шест хиляди евро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</w:t>
            </w:r>
            <w:r w:rsidR="00747C57">
              <w:rPr>
                <w:rFonts w:ascii="Georgia" w:hAnsi="Georgia" w:cs="Courier New"/>
                <w:sz w:val="21"/>
                <w:szCs w:val="21"/>
                <w:lang w:eastAsia="bg-BG"/>
              </w:rPr>
              <w:t xml:space="preserve">10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%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lastRenderedPageBreak/>
              <w:t xml:space="preserve">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триста двадесет и четири хиляди евро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4A9A312D" w14:textId="7870D7B8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триста двадесет и четири хиляди евро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„</w:t>
            </w:r>
            <w:r w:rsidR="00373AF7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УНИКРЕДИТ БУЛБАНК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“ АД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UNCRBGSF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BG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67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UNCR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7000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4522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6900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18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185D62CB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373AF7" w:rsidRPr="00373AF7">
              <w:rPr>
                <w:rFonts w:ascii="Georgia" w:hAnsi="Georgia"/>
                <w:b/>
                <w:bCs/>
                <w:sz w:val="21"/>
                <w:szCs w:val="21"/>
                <w:lang w:val="en-US" w:eastAsia="bg-BG"/>
              </w:rPr>
              <w:t>48 492</w:t>
            </w:r>
            <w:r w:rsidR="00373AF7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, 90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9723C9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четиридесет и осем хиляди четиристотин деветдесет и две евро и деветдесет евроцента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51A3B83F" w14:textId="3A7863DB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747C57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10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%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</w:t>
            </w:r>
          </w:p>
          <w:p w14:paraId="10E03310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24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413AF0E" w14:textId="47E83C86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022F4F15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6BF9856F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5E80E4FE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разясних на участващите в нотариалното производство лица, ясно и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11DDC3CF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03ADA662" w14:textId="77777777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Схема на самостоятелен обект в сграда № 15-212416-12.02.2026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страни от 24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37D4AA56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749769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6FBA1F6A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2541ED1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002F14C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293C58B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0B23BF65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75724AEC" w14:textId="17738E0F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747C57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ЕМИЛИЯ ИВАНОВА ГОРАНОВА-ВЕСТНЕР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CB139A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75FD36C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E2C115F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BA3144C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A4E769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F281D34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0F51D06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6672D72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4F474615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7C58667F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6661124A" w14:textId="28028586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4C2451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КАМЕЛИЯ АНГЕЛОВА АНГЕЛОВА-ТОДОРОВА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507A05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09EDBF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969223D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1536F02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D64D6E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0656D8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E2776BC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B02E7F5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9897DCB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AAB9BC8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8402A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7658C1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DBC31A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C9078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33245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3068E2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D873E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62D18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20C28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77E03D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6556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B048F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FED0C1F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3F6BE8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F917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E032DF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0675DC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1E41D6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4930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D9FCD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C5211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B94360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EA1C0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3426F8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6BD0AA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23B07E57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26ED5"/>
    <w:rsid w:val="00134B8B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11F29"/>
    <w:rsid w:val="003479D2"/>
    <w:rsid w:val="003552BB"/>
    <w:rsid w:val="00373AF7"/>
    <w:rsid w:val="0037520F"/>
    <w:rsid w:val="003B0130"/>
    <w:rsid w:val="003D328F"/>
    <w:rsid w:val="003F27F1"/>
    <w:rsid w:val="0040328F"/>
    <w:rsid w:val="004471F9"/>
    <w:rsid w:val="00450AC3"/>
    <w:rsid w:val="00467913"/>
    <w:rsid w:val="00493803"/>
    <w:rsid w:val="004C2451"/>
    <w:rsid w:val="005129D8"/>
    <w:rsid w:val="00535654"/>
    <w:rsid w:val="005853A7"/>
    <w:rsid w:val="005D495C"/>
    <w:rsid w:val="005F1CDD"/>
    <w:rsid w:val="006277B1"/>
    <w:rsid w:val="00642F11"/>
    <w:rsid w:val="00665E83"/>
    <w:rsid w:val="00682EF7"/>
    <w:rsid w:val="006B4124"/>
    <w:rsid w:val="006F5616"/>
    <w:rsid w:val="00743CBF"/>
    <w:rsid w:val="00747C57"/>
    <w:rsid w:val="00755495"/>
    <w:rsid w:val="007D2B86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92669"/>
    <w:rsid w:val="009A4212"/>
    <w:rsid w:val="009C4A03"/>
    <w:rsid w:val="00A03947"/>
    <w:rsid w:val="00A40424"/>
    <w:rsid w:val="00A45745"/>
    <w:rsid w:val="00A45812"/>
    <w:rsid w:val="00A51F0B"/>
    <w:rsid w:val="00A74E7F"/>
    <w:rsid w:val="00A87006"/>
    <w:rsid w:val="00A97D13"/>
    <w:rsid w:val="00AD04B7"/>
    <w:rsid w:val="00AE49FF"/>
    <w:rsid w:val="00B02448"/>
    <w:rsid w:val="00B53775"/>
    <w:rsid w:val="00BD035D"/>
    <w:rsid w:val="00C3505B"/>
    <w:rsid w:val="00C73F64"/>
    <w:rsid w:val="00C8458F"/>
    <w:rsid w:val="00DD3404"/>
    <w:rsid w:val="00E56A31"/>
    <w:rsid w:val="00E90F44"/>
    <w:rsid w:val="00F4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05374"/>
  <w15:docId w15:val="{72C30B6A-7872-4444-A38F-35303D46D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828</TotalTime>
  <Pages>4</Pages>
  <Words>1881</Words>
  <Characters>10724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12580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27</cp:revision>
  <dcterms:created xsi:type="dcterms:W3CDTF">2024-05-21T14:56:00Z</dcterms:created>
  <dcterms:modified xsi:type="dcterms:W3CDTF">2026-05-01T15:42:00Z</dcterms:modified>
</cp:coreProperties>
</file>