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451E9EB7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>{{signing_date}}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6F09DA" w:rsidRPr="006F09DA">
              <w:rPr>
                <w:rFonts w:ascii="Georgia" w:hAnsi="Georgia" w:cs="Georgia"/>
                <w:sz w:val="21"/>
                <w:szCs w:val="21"/>
                <w:lang w:eastAsia="bg-BG"/>
              </w:rPr>
              <w:t>{{signing_date_words}}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13C45" w:rsidRPr="00F13C45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{{notary_name}}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Нотариус с район на действие –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>{{notary_region}}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вписана под №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>{{notary_registry_number}}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в регистъра на Нотариалната камара на Република България, в кантората ми в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>{{notary_office_address}}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{{seller_egn}}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{{seller_id_card_number}}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{{seller_id_card_issue_date}}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{{seller_id_card_issuer}}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C95C76" w:rsidRPr="00C95C76">
              <w:rPr>
                <w:rFonts w:ascii="Georgia" w:hAnsi="Georgia" w:cs="Courier New"/>
                <w:sz w:val="21"/>
                <w:szCs w:val="21"/>
                <w:lang w:eastAsia="bg-BG"/>
              </w:rPr>
              <w:t>{{seller_permanent_address}}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{{buyer_egn}}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{{buyer_id_card_number}}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{{buyer_id_card_issue_date}}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{{buyer_id_card_issuer}}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с постоянен адрес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{{buyer_permanent_address}}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760F82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>{{cadastral_description_block}}</w:t>
            </w:r>
            <w:r w:rsidR="00594F5D">
              <w:rPr>
                <w:rFonts w:ascii="Georgia" w:eastAsia="Calibri" w:hAnsi="Georgia"/>
                <w:sz w:val="21"/>
                <w:szCs w:val="21"/>
                <w:lang w:eastAsia="bg-BG"/>
              </w:rPr>
              <w:t>,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3210A1" w:rsidRPr="003210A1">
              <w:rPr>
                <w:rFonts w:ascii="Georgia" w:eastAsia="Calibri" w:hAnsi="Georgia"/>
                <w:sz w:val="21"/>
                <w:szCs w:val="21"/>
                <w:lang w:eastAsia="bg-BG"/>
              </w:rPr>
              <w:t>{{ownership_proof_text}}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{{sale_price_eur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}}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{{sale_price_words}}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60657987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3B7D08" w:rsidRPr="003B7D08">
              <w:rPr>
                <w:rFonts w:ascii="Georgia" w:hAnsi="Georgia"/>
                <w:sz w:val="21"/>
                <w:szCs w:val="21"/>
                <w:lang w:val="bg-BG" w:eastAsia="bg-BG"/>
              </w:rPr>
              <w:t>{{preliminary_contract_date}}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>{{formatted_deposit_percent}}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0CEB9A53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{{seller_bank_name}}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{{seller_bank_bic}}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{{seller_bank_iban}}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16C623CA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BA3D8E" w:rsidRPr="00BA3D8E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>{{tax_evaluation_amount_formatted}}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{{tax_evaluation_words}}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), съгласно Удостоверение за данъчна оценка с изх. №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{{tax_evaluation_certificate_number}}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{{tax_evaluation_certificate_date}}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{{tax_evaluation_issuer}}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>{{formatted_deposit_percent}}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54B9AF4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B7D08" w:rsidRPr="003B7D08">
              <w:rPr>
                <w:rFonts w:ascii="Georgia" w:hAnsi="Georgia"/>
                <w:sz w:val="21"/>
                <w:szCs w:val="21"/>
                <w:lang w:val="bg-BG" w:eastAsia="bg-BG"/>
              </w:rPr>
              <w:t>{{preliminary_contract_date}}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4C74C2FE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904FED" w:rsidRPr="00904FED">
              <w:rPr>
                <w:rFonts w:ascii="Georgia" w:hAnsi="Georgia"/>
                <w:b/>
                <w:sz w:val="21"/>
                <w:szCs w:val="21"/>
                <w:lang w:eastAsia="bg-BG"/>
              </w:rPr>
              <w:t>{{presented_documents_text}}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{{seller_full_name}}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{{buyer_full_name}}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210A1"/>
    <w:rsid w:val="003479D2"/>
    <w:rsid w:val="003552BB"/>
    <w:rsid w:val="00373AF7"/>
    <w:rsid w:val="0037520F"/>
    <w:rsid w:val="003B0130"/>
    <w:rsid w:val="003B7D08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94F5D"/>
    <w:rsid w:val="005D495C"/>
    <w:rsid w:val="005F1CDD"/>
    <w:rsid w:val="006277B1"/>
    <w:rsid w:val="00642F11"/>
    <w:rsid w:val="00665E83"/>
    <w:rsid w:val="00682EF7"/>
    <w:rsid w:val="006B4124"/>
    <w:rsid w:val="006F09DA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04FED"/>
    <w:rsid w:val="009221DE"/>
    <w:rsid w:val="009723C9"/>
    <w:rsid w:val="00992669"/>
    <w:rsid w:val="009A4212"/>
    <w:rsid w:val="009C026C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3354F"/>
    <w:rsid w:val="00B53775"/>
    <w:rsid w:val="00BA3D8E"/>
    <w:rsid w:val="00BD035D"/>
    <w:rsid w:val="00C3505B"/>
    <w:rsid w:val="00C73F64"/>
    <w:rsid w:val="00C8458F"/>
    <w:rsid w:val="00C95C76"/>
    <w:rsid w:val="00DD3404"/>
    <w:rsid w:val="00E56A31"/>
    <w:rsid w:val="00E90F44"/>
    <w:rsid w:val="00F13C45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859</TotalTime>
  <Pages>3</Pages>
  <Words>1390</Words>
  <Characters>7925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9297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37</cp:revision>
  <dcterms:created xsi:type="dcterms:W3CDTF">2024-05-21T14:56:00Z</dcterms:created>
  <dcterms:modified xsi:type="dcterms:W3CDTF">2026-05-05T15:59:00Z</dcterms:modified>
</cp:coreProperties>
</file>