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СГРАДА, която съгласно Скица на сграда № 15-297377-21.03.2022 г., издадена от АГКК, представлява Сграда с идентификатор 83291.8.12.1 (осемдесет и три хиляди двеста деветдесет и едно, точка, осем, точка, дванадесет, точка, едно), по кадастралната карта и кадастралните регистри на с. Широки дол, общ. Самоков, обл. София, одобрени със Заповед № РД-18-51 от 08.07.2021 г. на Изпълнителния директор на АГКК, последно изменение на кадастралната карта и кадастралните регистри, засягащо сградата: 21.03.2022 г., с адрес на сградата: с. Широки дол, сградата е разположена в поземлен имот с идентификатор 83291.8.12 (осемдесет и три хиляди двеста деветдесет и едно, точка, осем, точка, дванадесет), със застроена площ 76 кв.м. (седемдесет и шест квадратни метра), брой етажи: 2 (два), брой самостоятелни обекти в сградата: няма данни, с предназначение: Жилищна сграда - еднофамилна, стар идентификатор: няма, номер по предходен план: няма.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