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1DFC5B5E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48E27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72496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21A5A0E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A1A5283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0EDC5AAD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68F4A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216FA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6888D2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2F9CE8B7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1988781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3931D3B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D5313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CD90BF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4736EF24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21810661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DDE89F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0D5F6A3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07AEE0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70ACD9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647E49D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5BE4709C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65C0FBE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78C574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7549D733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2CD1A641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1E3E6A8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1F1462BF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6C1CF734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3D4F3BA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44711D" w14:textId="65DC9468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06.05.2026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г. (</w:t>
            </w:r>
            <w:r w:rsidR="006F09DA" w:rsidRPr="006F09DA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шести май две хиляди двадесет и шеста година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), пред мен </w:t>
            </w:r>
            <w:r w:rsidR="000119F0" w:rsidRPr="000119F0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Мария Нотариус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123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0119F0" w:rsidRPr="000119F0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гр. София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8001010000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123456789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01.01.2020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1F5727" w:rsidRPr="001F5727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гр. София, ул. Пример 1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9001010000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1F5727" w:rsidRPr="001F5727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987654321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01.01.2021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МВР София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0119F0" w:rsidRPr="000119F0">
              <w:rPr>
                <w:rFonts w:ascii="Georgia" w:hAnsi="Georgia" w:cs="Georgia"/>
                <w:bCs/>
                <w:sz w:val="21"/>
                <w:szCs w:val="21"/>
                <w:lang w:eastAsia="bg-BG"/>
              </w:rPr>
              <w:t xml:space="preserve">гр. София, ул. Пример 2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12B43CAE" w14:textId="501293E5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27889C34" w14:textId="760F8247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- жилище, апартамент, който съгласно Схема на самостоятелен обект в сграда № 15-212416-12.02.2026 г., издадена от АГКК, представлява 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по кадастралната карта и кадастралните регистри на гр. София, община Столична, област София (столица), одобрени със Заповед № РД-18-33/15.06.2010 г. на ИЗПЪЛНИТЕЛНИЯ ДИРЕКТОР НА АГКК, с адрес на самостоятелния обект: гр. София, район Средец, ул. Цар Иван Асен II (втори) № 43 (четиридесет и три), етаж 3 (трети), апартамент 6 (шести), находящ се в сграда с идентификатор 68134.107.198.1 (шестдесет и осем хиляди сто тридесет и четири, точка, сто и седем, точка, сто деветдесет и осем, точка, едно), с предназначение: Жилищна сграда - многофамилна, брой етажи: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 на обекта: Жилище, апартамент, брой нива на обекта: 1 (едно), с площ от 80.00 кв. м. (осемдесет квадратни метра), прилежащи части: таван 6 (шест), изба 6 (шест) и 12,51 % (дванадесет цяло и петдесет и една стотни върху сто) идеални части , ниво: 1 (едно), при съседи на самостоятелния обект: на същия етаж – самостоятелен обект с идентификатор 68134.107.198.1.5 (шестдесет и осем хиляди сто тридесет и четири, точка, сто и седем, точка, сто деветдесет и осем, точка, едно, точка, пет), под обекта – самостоятелен обект с идентификатор 68134.107.198.1.4 (шестдесет и осем хиляди сто тридесет и четири, точка, сто и седем, точка, сто деветдесет и осем, точка, едно, точка, четири), над обекта – самостоятелен обект с идентификатор 68134.107.198.1.8 (шестдесет и осем хиляди сто тридесет и четири, точка, сто и седем, точка, сто деветдесет и осем, точка, едно, точка, осем)</w:t>
            </w:r>
            <w:r w:rsidR="00594F5D">
              <w:rPr>
                <w:rFonts w:ascii="Georgia" w:eastAsia="Calibri" w:hAnsi="Georgia"/>
                <w:sz w:val="21"/>
                <w:szCs w:val="21"/>
                <w:lang w:eastAsia="bg-BG"/>
              </w:rPr>
              <w:t>,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3210A1" w:rsidRPr="003210A1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Нотариален акт за собственост №123.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100 000,00</w:t>
            </w:r>
            <w:r w:rsidR="00311F29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/>
                <w:b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eastAsia="bg-BG"/>
              </w:rPr>
              <w:t xml:space="preserve"> </w:t>
            </w:r>
            <w:r w:rsidR="008A6EB8">
              <w:rPr>
                <w:rFonts w:ascii="Georgia" w:eastAsia="Calibri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8A6EB8">
              <w:rPr>
                <w:rFonts w:ascii="Georgia" w:eastAsia="Calibri" w:hAnsi="Georgia"/>
                <w:sz w:val="21"/>
                <w:szCs w:val="21"/>
                <w:lang w:eastAsia="bg-BG"/>
              </w:rPr>
              <w:t xml:space="preserve"> 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(</w:t>
            </w:r>
            <w:r w:rsidR="00747C57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сто хиляди евро</w:t>
            </w:r>
            <w:r w:rsidR="008A6EB8" w:rsidRPr="008A6EB8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>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3EDD4B2F" w14:textId="3CD015C9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B0244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година, по силата на който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10 000,00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десет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1545F4">
              <w:rPr>
                <w:rFonts w:ascii="Georgia" w:hAnsi="Georgia" w:cs="Courier New"/>
                <w:sz w:val="21"/>
                <w:szCs w:val="21"/>
                <w:lang w:eastAsia="bg-BG"/>
              </w:rPr>
              <w:t xml:space="preserve">10 %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90 000,00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деветдесет хиляди евро</w:t>
            </w:r>
            <w:r w:rsidR="00B02448"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4A9A312D" w14:textId="2D83AD25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90 000,00</w:t>
            </w:r>
            <w:r w:rsidR="00311F29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/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 евро (</w:t>
            </w:r>
            <w:r w:rsidR="00747C5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деветдесет хиляди евро</w:t>
            </w:r>
            <w:r w:rsidRPr="00B02448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Банка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0119F0" w:rsidRP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AAAAAABG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BG00AAAA00000000000000</w:t>
            </w:r>
            <w:r w:rsidR="000119F0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9C026C" w:rsidRPr="009C026C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/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185D62CB" w14:textId="35B91488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BA3D8E" w:rsidRPr="00BA3D8E">
              <w:rPr>
                <w:rFonts w:ascii="Georgia" w:hAnsi="Georgia"/>
                <w:b/>
                <w:bCs/>
                <w:sz w:val="21"/>
                <w:szCs w:val="21"/>
                <w:lang w:eastAsia="bg-BG"/>
              </w:rPr>
              <w:t xml:space="preserve">80 000,00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9723C9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евро</w:t>
            </w:r>
            <w:r w:rsidR="00E90F44" w:rsidRPr="00373AF7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(</w:t>
            </w:r>
            <w:r w:rsidR="00BA3D8E" w:rsidRPr="00BA3D8E">
              <w:rPr>
                <w:rFonts w:ascii="Georgia" w:hAnsi="Georgia"/>
                <w:sz w:val="21"/>
                <w:szCs w:val="21"/>
                <w:lang w:eastAsia="bg-BG"/>
              </w:rPr>
              <w:t xml:space="preserve">осемдесет хиляди евро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), съгласно Удостоверение за данъчна оценка с изх. №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ТЕ-123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01.05.2026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г. от </w:t>
            </w:r>
            <w:r w:rsidR="000119F0" w:rsidRPr="000119F0">
              <w:rPr>
                <w:rFonts w:ascii="Georgia" w:hAnsi="Georgia"/>
                <w:sz w:val="21"/>
                <w:szCs w:val="21"/>
                <w:lang w:eastAsia="bg-BG"/>
              </w:rPr>
              <w:t xml:space="preserve">Столична община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51A3B83F" w14:textId="222D8F65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>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1F5727" w:rsidRPr="001F5727">
              <w:rPr>
                <w:rFonts w:ascii="Georgia" w:hAnsi="Georgia" w:cs="Courier New"/>
                <w:b/>
                <w:sz w:val="21"/>
                <w:szCs w:val="21"/>
                <w:lang w:eastAsia="bg-BG"/>
              </w:rPr>
              <w:t xml:space="preserve">Иван Иванов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1545F4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10 %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10E03310" w14:textId="5E4E8E4B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ED5048" w:rsidRPr="00ED50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01.05.2026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413AF0E" w14:textId="33EC43EE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1F5727" w:rsidRPr="001F5727">
              <w:rPr>
                <w:rFonts w:ascii="Georgia" w:hAnsi="Georgia" w:cs="Georgia"/>
                <w:b/>
                <w:bCs/>
                <w:sz w:val="21"/>
                <w:szCs w:val="21"/>
                <w:lang w:eastAsia="bg-BG"/>
              </w:rPr>
              <w:t xml:space="preserve">Петър Петров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022F4F1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6BF9856F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5E80E4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1DDC3CF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03ADA662" w14:textId="4C74C2FE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904FED" w:rsidRPr="00904FED">
              <w:rPr>
                <w:rFonts w:ascii="Georgia" w:hAnsi="Georgia"/>
                <w:b/>
                <w:sz w:val="21"/>
                <w:szCs w:val="21"/>
                <w:lang w:eastAsia="bg-BG"/>
              </w:rPr>
              <w:t xml:space="preserve">Схема, данъчна оценка, удостоверения.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37D4AA56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4976993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6FBA1F6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2541ED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002F14C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293C58B4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B23BF65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75724AEC" w14:textId="044AE8D8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Иван Иванов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CB139A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75FD36C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E2C115F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BA3144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A4E769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281D3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0F51D06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6672D72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F474615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7C58667F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6661124A" w14:textId="60F5872C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1F5727" w:rsidRPr="001F5727">
              <w:rPr>
                <w:rFonts w:ascii="Georgia" w:eastAsia="Calibri" w:hAnsi="Georgia"/>
                <w:i/>
                <w:sz w:val="18"/>
                <w:szCs w:val="18"/>
                <w:lang w:eastAsia="bg-BG"/>
              </w:rPr>
              <w:t xml:space="preserve">Петър Петров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3507A05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9EDBF6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969223D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1536F02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D64D6E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656D85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E2776B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2B02E7F5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9897DCB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AAB9BC8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48402A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7658C18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BC31A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C9078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33245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3068E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873E0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862D18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0C28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77E03D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6556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2B048F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ED0C1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3F6BE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F9176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032DF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B0675D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1E41D6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4930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DD9FCD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C5211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B94360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EA1C0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3426F8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BD0AAC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23B07E57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19F0"/>
    <w:rsid w:val="00126ED5"/>
    <w:rsid w:val="00134B8B"/>
    <w:rsid w:val="001545F4"/>
    <w:rsid w:val="001655B1"/>
    <w:rsid w:val="00167B14"/>
    <w:rsid w:val="001958F2"/>
    <w:rsid w:val="001C109C"/>
    <w:rsid w:val="001F5727"/>
    <w:rsid w:val="00216CE8"/>
    <w:rsid w:val="00247EEC"/>
    <w:rsid w:val="00250011"/>
    <w:rsid w:val="002E3EF0"/>
    <w:rsid w:val="002F3C88"/>
    <w:rsid w:val="00311F29"/>
    <w:rsid w:val="003210A1"/>
    <w:rsid w:val="003479D2"/>
    <w:rsid w:val="003552BB"/>
    <w:rsid w:val="00373AF7"/>
    <w:rsid w:val="0037520F"/>
    <w:rsid w:val="003B0130"/>
    <w:rsid w:val="003B7D08"/>
    <w:rsid w:val="003D328F"/>
    <w:rsid w:val="003F27F1"/>
    <w:rsid w:val="0040328F"/>
    <w:rsid w:val="004471F9"/>
    <w:rsid w:val="00450AC3"/>
    <w:rsid w:val="00467913"/>
    <w:rsid w:val="00493803"/>
    <w:rsid w:val="004C2451"/>
    <w:rsid w:val="005129D8"/>
    <w:rsid w:val="00535654"/>
    <w:rsid w:val="005853A7"/>
    <w:rsid w:val="00594F5D"/>
    <w:rsid w:val="005D495C"/>
    <w:rsid w:val="005F1CDD"/>
    <w:rsid w:val="006277B1"/>
    <w:rsid w:val="00642F11"/>
    <w:rsid w:val="00665E83"/>
    <w:rsid w:val="00682EF7"/>
    <w:rsid w:val="006B4124"/>
    <w:rsid w:val="006F09DA"/>
    <w:rsid w:val="006F5616"/>
    <w:rsid w:val="00743CBF"/>
    <w:rsid w:val="00747C57"/>
    <w:rsid w:val="00755495"/>
    <w:rsid w:val="007D2B86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04FED"/>
    <w:rsid w:val="009221DE"/>
    <w:rsid w:val="009723C9"/>
    <w:rsid w:val="00992669"/>
    <w:rsid w:val="009A4212"/>
    <w:rsid w:val="009C026C"/>
    <w:rsid w:val="009C4A03"/>
    <w:rsid w:val="00A03947"/>
    <w:rsid w:val="00A40424"/>
    <w:rsid w:val="00A45745"/>
    <w:rsid w:val="00A45812"/>
    <w:rsid w:val="00A51F0B"/>
    <w:rsid w:val="00A74E7F"/>
    <w:rsid w:val="00A87006"/>
    <w:rsid w:val="00A97D13"/>
    <w:rsid w:val="00AD04B7"/>
    <w:rsid w:val="00AE49FF"/>
    <w:rsid w:val="00B02448"/>
    <w:rsid w:val="00B3354F"/>
    <w:rsid w:val="00B53775"/>
    <w:rsid w:val="00BA3D8E"/>
    <w:rsid w:val="00BD035D"/>
    <w:rsid w:val="00C3505B"/>
    <w:rsid w:val="00C73F64"/>
    <w:rsid w:val="00C8458F"/>
    <w:rsid w:val="00C95C76"/>
    <w:rsid w:val="00DD3404"/>
    <w:rsid w:val="00E56A31"/>
    <w:rsid w:val="00E90F44"/>
    <w:rsid w:val="00ED5048"/>
    <w:rsid w:val="00F13C45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5374"/>
  <w15:docId w15:val="{72C30B6A-7872-4444-A38F-35303D46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38</cp:revision>
  <dcterms:created xsi:type="dcterms:W3CDTF">2024-05-21T14:56:00Z</dcterms:created>
  <dcterms:modified xsi:type="dcterms:W3CDTF">2026-05-05T17:34:00Z</dcterms:modified>
</cp:coreProperties>
</file>