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втори април две хиляди двадесет и шеста година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Софийски районен съд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340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гр. София, улица “Княз Борис І” № 49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28.03.2018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- 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651747724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17.02.2022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- София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760F824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- жилище, апартамент,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община Столична, област София (столица), одобрени със Заповед № РД-18-33/15.06.2010 г. на ИЗПЪЛНИТЕЛНИЯ ДИРЕКТОР НА АГКК, с адрес на самостоятелния обект: гр. София, район Средец, ул. Цар Иван Асен II (втори) № 43 (четиридесет и три), етаж 3 (трети), апартамент 6 (шести), находящ се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- многофамилна, брой етажи: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обекта: Жилище, апартамент, брой нива на обекта: 1 (едно), с площ от 80.00 кв. м. (осемдесет квадратни метра), прилежащи части: таван 6 (шест), изба 6 (шест) и 12,51 % (дванадесет цяло и петдесет и една стотни върху сто) идеални части 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594F5D">
              <w:rPr>
                <w:rFonts w:ascii="Georgia" w:eastAsia="Calibri" w:hAnsi="Georgia"/>
                <w:sz w:val="21"/>
                <w:szCs w:val="21"/>
                <w:lang w:eastAsia="bg-BG"/>
              </w:rPr>
              <w:t>,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3210A1" w:rsidRPr="003210A1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представляващ съгласно доказателствен 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 – АПАРТАМЕНТ № 6 /шест/,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заедно с ТАВАНСКО ПОМЕЩЕНИЕ № 6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заедно с ИЗБЕНО ПОМЕЩЕНИЕ № 6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заедно с 12,51 % /дванадесет цяло петдесет и една стотни върху сто/ идеални части от общите части на сградата и от правото на строеж върху мястото,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360 000,00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триста и шестдесет хиляди евро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3CD015C9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24.02.2026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36 000,00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тридесет и шест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1545F4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10 %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324 000,00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триста двадесет и четири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324 000,00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триста двадесет и четири хиляди евро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„УНИКРЕДИТ БУЛБАНК“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35B9148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48 492,90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BA3D8E" w:rsidRPr="00BA3D8E">
              <w:rPr>
                <w:rFonts w:ascii="Georgia" w:hAnsi="Georgia"/>
                <w:sz w:val="21"/>
                <w:szCs w:val="21"/>
                <w:lang w:eastAsia="bg-BG"/>
              </w:rPr>
              <w:t xml:space="preserve">четиридесет и осем хиляди четиристотин деветдесет и две евро и деветдесет евроцента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25.03.2026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Столична община, Дирекция „Общински приходи“, Отдел ОП „Средец – Триадица“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222D8F65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1545F4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10 %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24.02.2026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Схема, данъчна оценка, удостоверения.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ЕМИЛИЯ ИВАНОВА ГОРАНОВА - ВЕСТНЕР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КАМЕЛИЯ АНГЕЛОВА АНГЕЛОВА – ТОДОРОВА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D3404"/>
    <w:rsid w:val="00E56A31"/>
    <w:rsid w:val="00E90F44"/>
    <w:rsid w:val="00ED5048"/>
    <w:rsid w:val="00F13C45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38</cp:revision>
  <dcterms:created xsi:type="dcterms:W3CDTF">2024-05-21T14:56:00Z</dcterms:created>
  <dcterms:modified xsi:type="dcterms:W3CDTF">2026-05-05T17:34:00Z</dcterms:modified>
</cp:coreProperties>
</file>