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1DFC5B5E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48E277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072496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21A5A0E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6A1A5283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0EDC5AAD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368F4A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216FA2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6888D2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2F9CE8B7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1988781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3931D3B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D5313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CD90BF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4736EF24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21810661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6DDE89F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0D5F6A3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07AEE0B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270ACD9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647E49DC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5BE4709C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65C0FBE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378C5742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7549D733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2CD1A641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01E3E6A8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1F1462BF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6C1CF734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3D4F3BA8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E44711D" w14:textId="65DC9468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>{{deal.signing_date}}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г. (</w:t>
            </w:r>
            <w:r w:rsidR="006F09DA" w:rsidRPr="006F09DA">
              <w:rPr>
                <w:rFonts w:ascii="Georgia" w:hAnsi="Georgia" w:cs="Georgia"/>
                <w:sz w:val="21"/>
                <w:szCs w:val="21"/>
                <w:lang w:eastAsia="bg-BG"/>
              </w:rPr>
              <w:t>{{signing_date_words}}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), пред мен </w:t>
            </w:r>
            <w:r w:rsidR="000119F0" w:rsidRPr="000119F0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>{{notary.name}}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Нотариус с район на действие –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>{{notary.region}}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вписана под №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>{{notary.registry_number}}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в регистъра на Нотариалната камара на Република България, в кантората ми в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>{{notary.office_address}}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{{seller.full_name}}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ЕГН: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{{seller.egn}}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>{{seller.id_card.number}}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>{{seller.id_card.issue_date}}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>{{seller.id_card.issuer}}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с постоянен адрес в </w:t>
            </w:r>
            <w:r w:rsidR="001F5727" w:rsidRPr="001F5727">
              <w:rPr>
                <w:rFonts w:ascii="Georgia" w:hAnsi="Georgia" w:cs="Courier New"/>
                <w:sz w:val="21"/>
                <w:szCs w:val="21"/>
                <w:lang w:eastAsia="bg-BG"/>
              </w:rPr>
              <w:t>{{seller.permanent_address}}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>{{buyer.full_name}}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ЕГН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>{{buyer.egn}}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>{{buyer.id_card.number}}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</w:t>
            </w:r>
            <w:r w:rsidR="000119F0" w:rsidRPr="000119F0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>{{buyer.id_card.issue_date}}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</w:t>
            </w:r>
            <w:r w:rsidR="000119F0" w:rsidRPr="000119F0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>{{buyer.id_card.issuer}}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с постоянен адрес </w:t>
            </w:r>
            <w:r w:rsidR="000119F0" w:rsidRPr="000119F0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>{{buyer.permanent_address}}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12B43CAE" w14:textId="501293E5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{{seller.full_name}}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>{{buyer.full_name}}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27889C34" w14:textId="3219493C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8A20C4" w:rsidRPr="008A20C4">
              <w:rPr>
                <w:rFonts w:ascii="Georgia" w:eastAsia="Calibri" w:hAnsi="Georgia"/>
                <w:sz w:val="21"/>
                <w:szCs w:val="21"/>
                <w:lang w:eastAsia="bg-BG"/>
              </w:rPr>
              <w:t>- ЖИЛИЩЕ, АПАРТАМЕНТ – в жилищна или вилна сграда, или в сграда със смесено предназначение, който съгласно Схема на самостоятелен обект в сграда № {{pdf_data.scheme_number}}, издадена от АГКК, представлява Самостоятелен обект в сграда с идентификатор {{pdf_data.property_identifier}} ({{pdf_data.property_identifier_words}}), по кадастралната карта и кадастралните регистри на гр. София, община Столична, област София (столица), одобрени със Заповед № {{pdf_data.cadastral_order}} на {{pdf_data.cadastral_order_issuer}}, последно изменение на кадастралната карта и кадастралните регистри, засягащо самостоятелния обект: {{pdf_data.last_cadastral_change}},</w:t>
            </w:r>
            <w:r w:rsidR="001F1DD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1F1DD3" w:rsidRPr="001F1DD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с адрес на самостоятелния обект: {{pdf_data.property_address_formatted}}, самостоятелният обект се намира на етаж {{pdf_data.property_floor}} ({{pdf_data.property_floor_words}}) в сграда с идентификатор {{pdf_data.building_identifier}} ({{pdf_data.building_identifier_words}}), с предназначение: {{pdf_data.building_purpose}}, брой етажи – {{pdf_data.building_floors}} ({{pdf_data.building_floors_words}}), </w:t>
            </w:r>
            <w:r w:rsidR="001F1DD3" w:rsidRPr="001F1DD3">
              <w:rPr>
                <w:rFonts w:ascii="Georgia" w:eastAsia="Calibri" w:hAnsi="Georgia"/>
                <w:sz w:val="21"/>
                <w:szCs w:val="21"/>
                <w:lang w:eastAsia="bg-BG"/>
              </w:rPr>
              <w:t>сградата е разположена в поземлен имот с идентификатор {{pdf_data.parcel_identifier}} ({{pdf_data.parcel_identifier_words}}), с предназначение на самостоятелния обект – {{pdf_data.property_purpose}}, брой нива на обекта: {{pdf_data.property_levels}} ({{pdf_data.property_levels_words}}), площ на самостоятелния обект – {{pdf_data.property_area}} кв.м. ({{pdf_data.property_area_words}}), и прилежащи части: {{pdf_data.attached_parts_formatted}}, ниво: {{pdf_data.property_levels}} ({{pdf_data.property_levels_words}}), при съседи на самостоятелния обект: на същия етаж – самостоятелен обект с идентификатор {{pdf_data.neighbors.same_floor}} ({{pdf_data.neighbors.same_floor_words}}), под обекта – самостоятелен обект с идентификатор {{pdf_data.neighbors.below}} ({{pdf_data.neighbors.below_words}}), над обекта – самостоятелен обект с идентификатор {{pdf_data.neighbors.above}} ({{pdf_data.neighbors.above_words}}), {{ownership_proof_text}},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747C57">
              <w:rPr>
                <w:rFonts w:ascii="Georgia" w:hAnsi="Georgia"/>
                <w:b/>
                <w:sz w:val="21"/>
                <w:szCs w:val="21"/>
                <w:lang w:eastAsia="bg-BG"/>
              </w:rPr>
              <w:t>{{sale_price_eur</w:t>
            </w:r>
            <w:r w:rsidR="00311F29">
              <w:rPr>
                <w:rFonts w:ascii="Georgia" w:hAnsi="Georgia"/>
                <w:b/>
                <w:sz w:val="21"/>
                <w:szCs w:val="21"/>
                <w:lang w:eastAsia="bg-BG"/>
              </w:rPr>
              <w:t>_formatted</w:t>
            </w:r>
            <w:r w:rsidR="00747C57">
              <w:rPr>
                <w:rFonts w:ascii="Georgia" w:hAnsi="Georgia"/>
                <w:b/>
                <w:sz w:val="21"/>
                <w:szCs w:val="21"/>
                <w:lang w:eastAsia="bg-BG"/>
              </w:rPr>
              <w:t>}}</w:t>
            </w:r>
            <w:r w:rsidR="008A6EB8">
              <w:rPr>
                <w:rFonts w:ascii="Georgia" w:eastAsia="Calibri" w:hAnsi="Georgia"/>
                <w:b/>
                <w:bCs/>
                <w:sz w:val="21"/>
                <w:szCs w:val="21"/>
                <w:lang w:eastAsia="bg-BG"/>
              </w:rPr>
              <w:t xml:space="preserve"> </w:t>
            </w:r>
            <w:r w:rsidR="008A6EB8">
              <w:rPr>
                <w:rFonts w:ascii="Georgia" w:eastAsia="Calibri" w:hAnsi="Georgia"/>
                <w:b/>
                <w:bCs/>
                <w:sz w:val="21"/>
                <w:szCs w:val="21"/>
                <w:lang w:val="bg-BG" w:eastAsia="bg-BG"/>
              </w:rPr>
              <w:t>евро</w:t>
            </w:r>
            <w:r w:rsidR="008A6EB8">
              <w:rPr>
                <w:rFonts w:ascii="Georgia" w:eastAsia="Calibri" w:hAnsi="Georgia"/>
                <w:sz w:val="21"/>
                <w:szCs w:val="21"/>
                <w:lang w:eastAsia="bg-BG"/>
              </w:rPr>
              <w:t xml:space="preserve"> </w:t>
            </w:r>
            <w:r w:rsidR="008A6EB8" w:rsidRPr="008A6EB8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(</w:t>
            </w:r>
            <w:r w:rsidR="00747C57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{{sale_price_words}}</w:t>
            </w:r>
            <w:r w:rsidR="008A6EB8" w:rsidRPr="008A6EB8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3EDD4B2F" w14:textId="2412D90B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{{seller.full_name}}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>купувач</w:t>
            </w:r>
            <w:r w:rsidR="00F30573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>ът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>{{buyer.full_name}}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>{{deal.preliminary_contract_date}}</w:t>
            </w:r>
            <w:r w:rsidR="00B0244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година, по силата на който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>{{buyer.full_name}}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{{seller.full_name}}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{{deposit_eur</w:t>
            </w:r>
            <w:r w:rsidR="00311F29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_formatted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}}</w:t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 евро (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{{deposit_words}}</w:t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</w:t>
            </w:r>
            <w:r w:rsidR="00D51E98" w:rsidRPr="00D51E98">
              <w:rPr>
                <w:rFonts w:ascii="Georgia" w:hAnsi="Georgia" w:cs="Courier New"/>
                <w:sz w:val="21"/>
                <w:szCs w:val="21"/>
                <w:lang w:eastAsia="bg-BG"/>
              </w:rPr>
              <w:t>{{deposit_percent_formatted}}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D51E98" w:rsidRPr="00D51E9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({{deposit_percent_words}})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{{remaining_price_eur</w:t>
            </w:r>
            <w:r w:rsidR="00311F29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_formatted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}}</w:t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 евро (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{{remaining_price_words}}</w:t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.--------------------------------------------</w:t>
            </w:r>
          </w:p>
          <w:p w14:paraId="4A9A312D" w14:textId="2D83AD25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{{remaining_price_eur</w:t>
            </w:r>
            <w:r w:rsidR="00311F29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_formatted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}}</w:t>
            </w:r>
            <w:r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 евро (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{{remaining_price_words}}</w:t>
            </w:r>
            <w:r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>{{buyer.full_name}}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{{seller.full_name}}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0119F0" w:rsidRPr="000119F0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>{{seller_bank.name}}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0119F0" w:rsidRPr="000119F0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>{{seller_bank.bic}}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9C026C" w:rsidRPr="009C026C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>{{seller_bank</w:t>
            </w:r>
            <w:r w:rsidR="000119F0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>.</w:t>
            </w:r>
            <w:r w:rsidR="009C026C" w:rsidRPr="009C026C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>iban}}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185D62CB" w14:textId="10FFFB71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BA3D8E" w:rsidRPr="00BA3D8E">
              <w:rPr>
                <w:rFonts w:ascii="Georgia" w:hAnsi="Georgia"/>
                <w:b/>
                <w:bCs/>
                <w:sz w:val="21"/>
                <w:szCs w:val="21"/>
                <w:lang w:eastAsia="bg-BG"/>
              </w:rPr>
              <w:t>{{tax_evaluation_amount_formatted}}</w:t>
            </w:r>
            <w:r w:rsidR="00E90F44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9723C9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евро</w:t>
            </w:r>
            <w:r w:rsidR="00E90F44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(</w:t>
            </w:r>
            <w:r w:rsidR="00F30573" w:rsidRPr="00F30573">
              <w:rPr>
                <w:rFonts w:ascii="Georgia" w:hAnsi="Georgia"/>
                <w:sz w:val="21"/>
                <w:szCs w:val="21"/>
                <w:lang w:eastAsia="bg-BG"/>
              </w:rPr>
              <w:t>{{tax_evaluation_amount_words}}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), съгласно Удостоверение за данъчна оценка с изх. №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>{{tax_evaluation.certificate_number}}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>{{tax_evaluation.certificate_date}}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г. от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>{{tax_evaluation.issuer}}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51A3B83F" w14:textId="685FCBBC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{{seller.full_name}}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>{{buyer.full_name}}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>{{seller.full_name}}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D51E98" w:rsidRPr="00D51E98">
              <w:rPr>
                <w:rFonts w:ascii="Georgia" w:hAnsi="Georgia"/>
                <w:sz w:val="21"/>
                <w:szCs w:val="21"/>
                <w:lang w:val="en-US" w:eastAsia="bg-BG"/>
              </w:rPr>
              <w:t>{{deposit_percent_formatted}}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D51E98" w:rsidRPr="00D51E98">
              <w:rPr>
                <w:rFonts w:ascii="Georgia" w:hAnsi="Georgia"/>
                <w:sz w:val="21"/>
                <w:szCs w:val="21"/>
                <w:lang w:val="bg-BG" w:eastAsia="bg-BG"/>
              </w:rPr>
              <w:t>({{deposit_percent_words}})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10E03310" w14:textId="5E4E8E4B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ED5048" w:rsidRPr="00ED5048">
              <w:rPr>
                <w:rFonts w:ascii="Georgia" w:hAnsi="Georgia"/>
                <w:sz w:val="21"/>
                <w:szCs w:val="21"/>
                <w:lang w:val="bg-BG" w:eastAsia="bg-BG"/>
              </w:rPr>
              <w:t>{{deal.preliminary_contract_date}}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413AF0E" w14:textId="33EC43EE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>{{buyer.full_name}}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022F4F1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6BF9856F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lastRenderedPageBreak/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5E80E4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11DDC3CF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03ADA662" w14:textId="4C74C2FE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904FED" w:rsidRPr="00904FED">
              <w:rPr>
                <w:rFonts w:ascii="Georgia" w:hAnsi="Georgia"/>
                <w:b/>
                <w:sz w:val="21"/>
                <w:szCs w:val="21"/>
                <w:lang w:eastAsia="bg-BG"/>
              </w:rPr>
              <w:t>{{presented_documents_text}}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37D4AA56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4976993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6FBA1F6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2541ED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002F14C4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293C58B4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0B23BF65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75724AEC" w14:textId="044AE8D8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1F5727" w:rsidRPr="001F5727">
              <w:rPr>
                <w:rFonts w:ascii="Georgia" w:eastAsia="Calibri" w:hAnsi="Georgia"/>
                <w:i/>
                <w:sz w:val="18"/>
                <w:szCs w:val="18"/>
                <w:lang w:eastAsia="bg-BG"/>
              </w:rPr>
              <w:t>{{seller.full_name}}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3CB139A5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75FD36CB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0E2C115F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BA3144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A4E7695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281D34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00F51D06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6672D72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F474615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7C58667F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6661124A" w14:textId="60F5872C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1F5727" w:rsidRPr="001F5727">
              <w:rPr>
                <w:rFonts w:ascii="Georgia" w:eastAsia="Calibri" w:hAnsi="Georgia"/>
                <w:i/>
                <w:sz w:val="18"/>
                <w:szCs w:val="18"/>
                <w:lang w:eastAsia="bg-BG"/>
              </w:rPr>
              <w:t>{{buyer.full_name}}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3507A056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9EDBF6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969223D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1536F02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8D64D6E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0656D85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E2776BC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2B02E7F5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9897DCB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AAB9BC8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48402A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7658C18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BC31A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7C9078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633245A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3068E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873E0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862D18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20C289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77E03D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865566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2B048F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FED0C1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3F6BE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BF9176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032DF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B0675D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1E41D6A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49309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DD9FCD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C5211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B94360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FEA1C0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3426F8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6BD0AAC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23B07E57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19F0"/>
    <w:rsid w:val="00126ED5"/>
    <w:rsid w:val="00134B8B"/>
    <w:rsid w:val="001545F4"/>
    <w:rsid w:val="001655B1"/>
    <w:rsid w:val="00167B14"/>
    <w:rsid w:val="001958F2"/>
    <w:rsid w:val="001C109C"/>
    <w:rsid w:val="001F1DD3"/>
    <w:rsid w:val="001F5727"/>
    <w:rsid w:val="00216CE8"/>
    <w:rsid w:val="00247EEC"/>
    <w:rsid w:val="00250011"/>
    <w:rsid w:val="002E3EF0"/>
    <w:rsid w:val="002F3C88"/>
    <w:rsid w:val="00311F29"/>
    <w:rsid w:val="003210A1"/>
    <w:rsid w:val="003479D2"/>
    <w:rsid w:val="003552BB"/>
    <w:rsid w:val="00373AF7"/>
    <w:rsid w:val="0037520F"/>
    <w:rsid w:val="003B0130"/>
    <w:rsid w:val="003B7D08"/>
    <w:rsid w:val="003D328F"/>
    <w:rsid w:val="003F27F1"/>
    <w:rsid w:val="0040328F"/>
    <w:rsid w:val="004471F9"/>
    <w:rsid w:val="00450AC3"/>
    <w:rsid w:val="00467913"/>
    <w:rsid w:val="00493803"/>
    <w:rsid w:val="004C2451"/>
    <w:rsid w:val="005129D8"/>
    <w:rsid w:val="00535654"/>
    <w:rsid w:val="005853A7"/>
    <w:rsid w:val="00594F5D"/>
    <w:rsid w:val="005D495C"/>
    <w:rsid w:val="005F1CDD"/>
    <w:rsid w:val="006277B1"/>
    <w:rsid w:val="00642F11"/>
    <w:rsid w:val="00665E83"/>
    <w:rsid w:val="00682EF7"/>
    <w:rsid w:val="006B4124"/>
    <w:rsid w:val="006F09DA"/>
    <w:rsid w:val="006F5616"/>
    <w:rsid w:val="00743CBF"/>
    <w:rsid w:val="00747C57"/>
    <w:rsid w:val="00755495"/>
    <w:rsid w:val="007D2B86"/>
    <w:rsid w:val="00831FB8"/>
    <w:rsid w:val="00834EF0"/>
    <w:rsid w:val="00847A5F"/>
    <w:rsid w:val="00856A84"/>
    <w:rsid w:val="00867AC2"/>
    <w:rsid w:val="00893B49"/>
    <w:rsid w:val="00897AC8"/>
    <w:rsid w:val="008A20C4"/>
    <w:rsid w:val="008A5C9F"/>
    <w:rsid w:val="008A6EB8"/>
    <w:rsid w:val="008C0E38"/>
    <w:rsid w:val="008C7C6D"/>
    <w:rsid w:val="00900C68"/>
    <w:rsid w:val="00900E5F"/>
    <w:rsid w:val="00904FED"/>
    <w:rsid w:val="009221DE"/>
    <w:rsid w:val="009723C9"/>
    <w:rsid w:val="00992669"/>
    <w:rsid w:val="009A4212"/>
    <w:rsid w:val="009C026C"/>
    <w:rsid w:val="009C4A03"/>
    <w:rsid w:val="00A03947"/>
    <w:rsid w:val="00A40424"/>
    <w:rsid w:val="00A45745"/>
    <w:rsid w:val="00A45812"/>
    <w:rsid w:val="00A51F0B"/>
    <w:rsid w:val="00A74E7F"/>
    <w:rsid w:val="00A87006"/>
    <w:rsid w:val="00A97D13"/>
    <w:rsid w:val="00AD04B7"/>
    <w:rsid w:val="00AE49FF"/>
    <w:rsid w:val="00B02448"/>
    <w:rsid w:val="00B3354F"/>
    <w:rsid w:val="00B53775"/>
    <w:rsid w:val="00BA3D8E"/>
    <w:rsid w:val="00BD035D"/>
    <w:rsid w:val="00C3505B"/>
    <w:rsid w:val="00C73F64"/>
    <w:rsid w:val="00C8458F"/>
    <w:rsid w:val="00C95C76"/>
    <w:rsid w:val="00D51E98"/>
    <w:rsid w:val="00DD3404"/>
    <w:rsid w:val="00E56A31"/>
    <w:rsid w:val="00E90F44"/>
    <w:rsid w:val="00ED5048"/>
    <w:rsid w:val="00F13C45"/>
    <w:rsid w:val="00F30573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05374"/>
  <w15:docId w15:val="{72C30B6A-7872-4444-A38F-35303D46D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4</Pages>
  <Words>1687</Words>
  <Characters>9619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39</cp:revision>
  <dcterms:created xsi:type="dcterms:W3CDTF">2024-05-21T14:56:00Z</dcterms:created>
  <dcterms:modified xsi:type="dcterms:W3CDTF">2026-05-06T15:40:00Z</dcterms:modified>
</cp:coreProperties>
</file>