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6106" w14:textId="6E8D5896" w:rsidR="00F75668" w:rsidRPr="00EC24BF" w:rsidRDefault="00285D11" w:rsidP="00285D11">
      <w:pPr>
        <w:pStyle w:val="Nadpis1"/>
        <w:rPr>
          <w:b/>
          <w:bCs/>
          <w:sz w:val="40"/>
          <w:szCs w:val="40"/>
        </w:rPr>
      </w:pPr>
      <w:r w:rsidRPr="00EC24BF">
        <w:rPr>
          <w:b/>
          <w:bCs/>
          <w:sz w:val="40"/>
          <w:szCs w:val="40"/>
        </w:rPr>
        <w:t>Internet Banking</w:t>
      </w:r>
    </w:p>
    <w:p w14:paraId="09277347" w14:textId="2E18BAA0" w:rsidR="00285D11" w:rsidRDefault="00285D11" w:rsidP="00285D11">
      <w:pPr>
        <w:pStyle w:val="Podnadpis"/>
      </w:pPr>
      <w:r>
        <w:t>Denisa Kalandrová, Michal Ryba</w:t>
      </w:r>
    </w:p>
    <w:p w14:paraId="1BEB64F2" w14:textId="149925F2" w:rsidR="00285D11" w:rsidRPr="00285D11" w:rsidRDefault="00285D11" w:rsidP="00285D11">
      <w:pPr>
        <w:rPr>
          <w:b/>
          <w:bCs/>
          <w:sz w:val="24"/>
          <w:szCs w:val="24"/>
          <w:u w:val="single"/>
        </w:rPr>
      </w:pPr>
      <w:r w:rsidRPr="00285D11">
        <w:rPr>
          <w:b/>
          <w:bCs/>
          <w:sz w:val="24"/>
          <w:szCs w:val="24"/>
          <w:u w:val="single"/>
        </w:rPr>
        <w:t>UI</w:t>
      </w:r>
    </w:p>
    <w:p w14:paraId="23EBF115" w14:textId="00B9CE84" w:rsidR="00285D11" w:rsidRDefault="00285D11" w:rsidP="00285D11">
      <w:r>
        <w:rPr>
          <w:noProof/>
        </w:rPr>
        <w:drawing>
          <wp:inline distT="0" distB="0" distL="0" distR="0" wp14:anchorId="73344E94" wp14:editId="4171C612">
            <wp:extent cx="5760720" cy="2489200"/>
            <wp:effectExtent l="0" t="0" r="0" b="6350"/>
            <wp:docPr id="863190500" name="Obrázek 1" descr="Obsah obrázku text, snímek obrazovky, displej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90500" name="Obrázek 1" descr="Obsah obrázku text, snímek obrazovky, displej, číslo&#10;&#10;Popis byl vytvořen automatick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71CB" w14:textId="61361E53" w:rsidR="00285D11" w:rsidRDefault="00285D11" w:rsidP="00285D11">
      <w:r>
        <w:rPr>
          <w:noProof/>
        </w:rPr>
        <w:drawing>
          <wp:inline distT="0" distB="0" distL="0" distR="0" wp14:anchorId="743653A8" wp14:editId="386979C8">
            <wp:extent cx="5760720" cy="2489200"/>
            <wp:effectExtent l="0" t="0" r="0" b="6350"/>
            <wp:docPr id="27976911" name="Obrázek 2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6911" name="Obrázek 2" descr="Obsah obrázku text, snímek obrazovky, diagram, řada/pruh&#10;&#10;Popis byl vytvořen automatick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104F" w14:textId="70D019A0" w:rsidR="00285D11" w:rsidRDefault="00285D11" w:rsidP="00285D11">
      <w:r>
        <w:rPr>
          <w:noProof/>
        </w:rPr>
        <w:drawing>
          <wp:inline distT="0" distB="0" distL="0" distR="0" wp14:anchorId="7A740702" wp14:editId="2247D2AA">
            <wp:extent cx="5760720" cy="2489200"/>
            <wp:effectExtent l="0" t="0" r="0" b="6350"/>
            <wp:docPr id="252180421" name="Obrázek 3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80421" name="Obrázek 3" descr="Obsah obrázku text, snímek obrazovky, diagram, řada/pruh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1D13" w14:textId="6DCF7853" w:rsidR="00C32079" w:rsidRDefault="00C32079" w:rsidP="00285D1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B4800F0" wp14:editId="0F1A8DC4">
            <wp:extent cx="5760720" cy="2489200"/>
            <wp:effectExtent l="0" t="0" r="0" b="6350"/>
            <wp:docPr id="160697411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74119" name="Obrázek 16069741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6320" w14:textId="2301DC5A" w:rsidR="003430A5" w:rsidRDefault="003430A5" w:rsidP="00285D11">
      <w:pPr>
        <w:rPr>
          <w:b/>
          <w:bCs/>
        </w:rPr>
      </w:pPr>
      <w:r w:rsidRPr="001A01FE">
        <w:rPr>
          <w:b/>
          <w:bCs/>
        </w:rPr>
        <w:t>Funkční požadavky:</w:t>
      </w:r>
    </w:p>
    <w:p w14:paraId="3F54D07D" w14:textId="43A67E1E" w:rsidR="004D742D" w:rsidRPr="001A01FE" w:rsidRDefault="004D742D" w:rsidP="00285D11">
      <w:pPr>
        <w:rPr>
          <w:b/>
          <w:bCs/>
        </w:rPr>
      </w:pPr>
      <w:r>
        <w:rPr>
          <w:b/>
          <w:bCs/>
        </w:rPr>
        <w:t>Uživatel</w:t>
      </w:r>
    </w:p>
    <w:p w14:paraId="7EF20751" w14:textId="1DA36DBA" w:rsidR="003430A5" w:rsidRDefault="001A01FE" w:rsidP="001A01FE">
      <w:pPr>
        <w:pStyle w:val="Odstavecseseznamem"/>
        <w:numPr>
          <w:ilvl w:val="0"/>
          <w:numId w:val="1"/>
        </w:numPr>
      </w:pPr>
      <w:r>
        <w:t xml:space="preserve">Vytvoření účtu </w:t>
      </w:r>
    </w:p>
    <w:p w14:paraId="3F25517F" w14:textId="51ED2322" w:rsidR="001A01FE" w:rsidRDefault="001A01FE" w:rsidP="001A01FE">
      <w:pPr>
        <w:pStyle w:val="Odstavecseseznamem"/>
        <w:numPr>
          <w:ilvl w:val="0"/>
          <w:numId w:val="2"/>
        </w:numPr>
      </w:pPr>
      <w:r>
        <w:t>Uživatel bude mít možnost vytvoření účtu pro přístup do banky</w:t>
      </w:r>
    </w:p>
    <w:p w14:paraId="1C339DFF" w14:textId="28870CB8" w:rsidR="001A01FE" w:rsidRDefault="001A01FE" w:rsidP="001A01FE">
      <w:pPr>
        <w:pStyle w:val="Odstavecseseznamem"/>
        <w:numPr>
          <w:ilvl w:val="0"/>
          <w:numId w:val="1"/>
        </w:numPr>
      </w:pPr>
      <w:r>
        <w:t>Přihlášení na účet</w:t>
      </w:r>
    </w:p>
    <w:p w14:paraId="2B3ED847" w14:textId="55C52681" w:rsidR="00A77252" w:rsidRDefault="001A01FE" w:rsidP="00A77252">
      <w:pPr>
        <w:pStyle w:val="Odstavecseseznamem"/>
        <w:numPr>
          <w:ilvl w:val="0"/>
          <w:numId w:val="2"/>
        </w:numPr>
      </w:pPr>
      <w:r>
        <w:t>Uživatel bude mít možnost se na svůj bankovní účet přihlásit. K tomu je potřeba, aby účet byl zaregistrovaný. Po zadání uživatelského jména a hesla bude uživatel přesměrován do svého internetového bankovnictví.</w:t>
      </w:r>
    </w:p>
    <w:p w14:paraId="73D31DC4" w14:textId="7A142773" w:rsidR="00E86C45" w:rsidRDefault="00E86C45" w:rsidP="00E86C45">
      <w:pPr>
        <w:pStyle w:val="Odstavecseseznamem"/>
        <w:numPr>
          <w:ilvl w:val="0"/>
          <w:numId w:val="1"/>
        </w:numPr>
      </w:pPr>
      <w:r>
        <w:t xml:space="preserve">Provedení platby </w:t>
      </w:r>
    </w:p>
    <w:p w14:paraId="44F523DC" w14:textId="20C3DF75" w:rsidR="00E86C45" w:rsidRDefault="00E86C45" w:rsidP="00E86C45">
      <w:pPr>
        <w:pStyle w:val="Odstavecseseznamem"/>
        <w:numPr>
          <w:ilvl w:val="0"/>
          <w:numId w:val="2"/>
        </w:numPr>
      </w:pPr>
      <w:r>
        <w:t xml:space="preserve">Uživatel bude schopen provést platbu. K této operaci bude potřebovat účet příjemce </w:t>
      </w:r>
      <w:r w:rsidR="004049DB">
        <w:t>platby.</w:t>
      </w:r>
    </w:p>
    <w:p w14:paraId="2AE3B7C2" w14:textId="1150ECF6" w:rsidR="004049DB" w:rsidRDefault="004049DB" w:rsidP="004049DB">
      <w:pPr>
        <w:pStyle w:val="Odstavecseseznamem"/>
        <w:numPr>
          <w:ilvl w:val="0"/>
          <w:numId w:val="1"/>
        </w:numPr>
      </w:pPr>
      <w:r>
        <w:t>Zrušení platby</w:t>
      </w:r>
    </w:p>
    <w:p w14:paraId="3C90F56B" w14:textId="3FB89B42" w:rsidR="00D9296E" w:rsidRDefault="00D9296E" w:rsidP="00D9296E">
      <w:pPr>
        <w:pStyle w:val="Odstavecseseznamem"/>
        <w:numPr>
          <w:ilvl w:val="0"/>
          <w:numId w:val="2"/>
        </w:numPr>
      </w:pPr>
      <w:r>
        <w:t>Uživatel bude mít možnost do určitého momentu požadovat o zrušení svojí platby</w:t>
      </w:r>
    </w:p>
    <w:p w14:paraId="42D52652" w14:textId="4A3D4ADB" w:rsidR="004049DB" w:rsidRDefault="004049DB" w:rsidP="004049DB">
      <w:pPr>
        <w:pStyle w:val="Odstavecseseznamem"/>
        <w:numPr>
          <w:ilvl w:val="0"/>
          <w:numId w:val="1"/>
        </w:numPr>
      </w:pPr>
      <w:r>
        <w:t>Blokování karty</w:t>
      </w:r>
    </w:p>
    <w:p w14:paraId="46CCC2E7" w14:textId="6BF85A14" w:rsidR="00D9296E" w:rsidRDefault="00BC2B4B" w:rsidP="00D9296E">
      <w:pPr>
        <w:pStyle w:val="Odstavecseseznamem"/>
        <w:numPr>
          <w:ilvl w:val="0"/>
          <w:numId w:val="2"/>
        </w:numPr>
      </w:pPr>
      <w:r>
        <w:t>Uživatel by měl mít možnost za jakékoliv situace provést blokaci karty.</w:t>
      </w:r>
    </w:p>
    <w:p w14:paraId="023AEF34" w14:textId="184A72C8" w:rsidR="004049DB" w:rsidRDefault="004049DB" w:rsidP="004049DB">
      <w:pPr>
        <w:pStyle w:val="Odstavecseseznamem"/>
        <w:numPr>
          <w:ilvl w:val="0"/>
          <w:numId w:val="1"/>
        </w:numPr>
      </w:pPr>
      <w:r>
        <w:t>Převody</w:t>
      </w:r>
    </w:p>
    <w:p w14:paraId="34009601" w14:textId="66E82322" w:rsidR="00BC2B4B" w:rsidRDefault="00BC2B4B" w:rsidP="00BC2B4B">
      <w:pPr>
        <w:pStyle w:val="Odstavecseseznamem"/>
        <w:numPr>
          <w:ilvl w:val="0"/>
          <w:numId w:val="2"/>
        </w:numPr>
      </w:pPr>
      <w:r>
        <w:t>Při této akci by měl být uživatel schopen k přenosu peněz mezi svými účty. Např.: Spořící účet</w:t>
      </w:r>
    </w:p>
    <w:p w14:paraId="6741B64E" w14:textId="6DF61F9E" w:rsidR="004049DB" w:rsidRDefault="004049DB" w:rsidP="004049DB">
      <w:pPr>
        <w:pStyle w:val="Odstavecseseznamem"/>
        <w:numPr>
          <w:ilvl w:val="0"/>
          <w:numId w:val="1"/>
        </w:numPr>
      </w:pPr>
      <w:r>
        <w:t xml:space="preserve">Přehled </w:t>
      </w:r>
      <w:r w:rsidR="000E3E29">
        <w:t>osobních informací</w:t>
      </w:r>
      <w:r>
        <w:t xml:space="preserve"> </w:t>
      </w:r>
    </w:p>
    <w:p w14:paraId="20F3AD2B" w14:textId="0988223C" w:rsidR="004049DB" w:rsidRDefault="004049DB" w:rsidP="004049DB">
      <w:pPr>
        <w:pStyle w:val="Odstavecseseznamem"/>
        <w:numPr>
          <w:ilvl w:val="0"/>
          <w:numId w:val="2"/>
        </w:numPr>
      </w:pPr>
      <w:r>
        <w:t xml:space="preserve">Uživatel by měl </w:t>
      </w:r>
      <w:r w:rsidR="00F32E36">
        <w:t>mít možnost přístup ke svým osobním informacím.</w:t>
      </w:r>
    </w:p>
    <w:p w14:paraId="03EDDD1B" w14:textId="78CAF348" w:rsidR="00F32E36" w:rsidRDefault="00F32E36" w:rsidP="00F32E36">
      <w:pPr>
        <w:pStyle w:val="Odstavecseseznamem"/>
        <w:numPr>
          <w:ilvl w:val="0"/>
          <w:numId w:val="3"/>
        </w:numPr>
      </w:pPr>
      <w:r>
        <w:t>Změna osobních informací</w:t>
      </w:r>
    </w:p>
    <w:p w14:paraId="745849B8" w14:textId="3674AAEE" w:rsidR="00F32E36" w:rsidRDefault="00F32E36" w:rsidP="00F32E36">
      <w:pPr>
        <w:pStyle w:val="Odstavecseseznamem"/>
        <w:numPr>
          <w:ilvl w:val="0"/>
          <w:numId w:val="2"/>
        </w:numPr>
      </w:pPr>
      <w:r>
        <w:t>Uživatel by měl mít schopnost změnit své os</w:t>
      </w:r>
      <w:r w:rsidR="006B1145">
        <w:t>o</w:t>
      </w:r>
      <w:r>
        <w:t>bní údaje.</w:t>
      </w:r>
    </w:p>
    <w:p w14:paraId="72D30893" w14:textId="7830DAEA" w:rsidR="00F32E36" w:rsidRDefault="00F32E36" w:rsidP="00F32E36">
      <w:pPr>
        <w:pStyle w:val="Odstavecseseznamem"/>
        <w:numPr>
          <w:ilvl w:val="0"/>
          <w:numId w:val="3"/>
        </w:numPr>
      </w:pPr>
      <w:r>
        <w:t>Odhlášení</w:t>
      </w:r>
    </w:p>
    <w:p w14:paraId="33A05D77" w14:textId="0ECDC6FC" w:rsidR="00F32E36" w:rsidRDefault="00F32E36" w:rsidP="00F32E36">
      <w:pPr>
        <w:pStyle w:val="Odstavecseseznamem"/>
        <w:numPr>
          <w:ilvl w:val="0"/>
          <w:numId w:val="2"/>
        </w:numPr>
      </w:pPr>
      <w:r>
        <w:t xml:space="preserve">Uživatel by měl mít schopnost </w:t>
      </w:r>
      <w:r w:rsidR="004D6A6F">
        <w:t xml:space="preserve">bezpečného </w:t>
      </w:r>
      <w:r>
        <w:t>odhlá</w:t>
      </w:r>
      <w:r w:rsidR="004D6A6F">
        <w:t>šení</w:t>
      </w:r>
      <w:r>
        <w:t xml:space="preserve"> se ze svého osobního bankovní účtu.</w:t>
      </w:r>
    </w:p>
    <w:p w14:paraId="1115E602" w14:textId="4311D1EA" w:rsidR="000E3E29" w:rsidRDefault="000E3E29" w:rsidP="000E3E29">
      <w:pPr>
        <w:pStyle w:val="Odstavecseseznamem"/>
        <w:numPr>
          <w:ilvl w:val="0"/>
          <w:numId w:val="3"/>
        </w:numPr>
      </w:pPr>
      <w:r>
        <w:t>Přehled historií transakcí</w:t>
      </w:r>
    </w:p>
    <w:p w14:paraId="2ED4A191" w14:textId="123BA598" w:rsidR="00A77252" w:rsidRDefault="00485250" w:rsidP="00A77252">
      <w:pPr>
        <w:pStyle w:val="Odstavecseseznamem"/>
        <w:numPr>
          <w:ilvl w:val="0"/>
          <w:numId w:val="4"/>
        </w:numPr>
      </w:pPr>
      <w:r>
        <w:t>Uživatel si bude mít možnost projít historii svých provedených transakcí.</w:t>
      </w:r>
    </w:p>
    <w:p w14:paraId="74E2A45E" w14:textId="6D73793B" w:rsidR="00A77252" w:rsidRDefault="00A77252" w:rsidP="00A77252">
      <w:pPr>
        <w:pStyle w:val="Odstavecseseznamem"/>
        <w:numPr>
          <w:ilvl w:val="0"/>
          <w:numId w:val="3"/>
        </w:numPr>
      </w:pPr>
      <w:r>
        <w:t>Změna hesla</w:t>
      </w:r>
    </w:p>
    <w:p w14:paraId="251D507C" w14:textId="7CC736CD" w:rsidR="00A77252" w:rsidRDefault="008B219B" w:rsidP="00A77252">
      <w:pPr>
        <w:pStyle w:val="Odstavecseseznamem"/>
        <w:numPr>
          <w:ilvl w:val="0"/>
          <w:numId w:val="4"/>
        </w:numPr>
      </w:pPr>
      <w:r>
        <w:t>Uživatel bude mít schopnost kdykoliv změnit heslo od svého bankovní účtu.</w:t>
      </w:r>
    </w:p>
    <w:p w14:paraId="250B124C" w14:textId="6A423C2B" w:rsidR="009F13CB" w:rsidRDefault="009F13CB" w:rsidP="009F13CB">
      <w:pPr>
        <w:pStyle w:val="Odstavecseseznamem"/>
        <w:numPr>
          <w:ilvl w:val="0"/>
          <w:numId w:val="3"/>
        </w:numPr>
      </w:pPr>
      <w:r>
        <w:t>Zůstatek na účtu</w:t>
      </w:r>
    </w:p>
    <w:p w14:paraId="7F73F701" w14:textId="780CFEEB" w:rsidR="00BC2B4B" w:rsidRDefault="009F13CB" w:rsidP="00BC2B4B">
      <w:pPr>
        <w:pStyle w:val="Odstavecseseznamem"/>
        <w:numPr>
          <w:ilvl w:val="1"/>
          <w:numId w:val="3"/>
        </w:numPr>
      </w:pPr>
      <w:r>
        <w:t xml:space="preserve">Uživatel by měl být schopen </w:t>
      </w:r>
      <w:r w:rsidR="00BC2B4B">
        <w:t>vidět svůj aktuální zůstatek na jeho bankovním účtu</w:t>
      </w:r>
    </w:p>
    <w:p w14:paraId="3D2FC39A" w14:textId="77777777" w:rsidR="00C32079" w:rsidRDefault="00C32079" w:rsidP="00C32079">
      <w:pPr>
        <w:ind w:left="1080"/>
      </w:pPr>
    </w:p>
    <w:p w14:paraId="394FC667" w14:textId="0169B361" w:rsidR="009442A6" w:rsidRDefault="009442A6" w:rsidP="009442A6">
      <w:pPr>
        <w:pStyle w:val="Odstavecseseznamem"/>
        <w:numPr>
          <w:ilvl w:val="0"/>
          <w:numId w:val="3"/>
        </w:numPr>
      </w:pPr>
      <w:r>
        <w:lastRenderedPageBreak/>
        <w:t>Nastavení uživatelských preferencí</w:t>
      </w:r>
    </w:p>
    <w:p w14:paraId="4A8D7A85" w14:textId="2986D7FC" w:rsidR="005C26A0" w:rsidRDefault="009442A6" w:rsidP="005C26A0">
      <w:pPr>
        <w:pStyle w:val="Odstavecseseznamem"/>
        <w:numPr>
          <w:ilvl w:val="1"/>
          <w:numId w:val="3"/>
        </w:numPr>
      </w:pPr>
      <w:r>
        <w:t>Uživatel by měl být schopen si nastavit preference jako např.: velikost písma, jazyk stránky apod</w:t>
      </w:r>
      <w:r w:rsidR="005C26A0">
        <w:t>.</w:t>
      </w:r>
    </w:p>
    <w:p w14:paraId="0BD49447" w14:textId="3B04EA9C" w:rsidR="005C26A0" w:rsidRDefault="005C26A0" w:rsidP="005C26A0">
      <w:pPr>
        <w:pStyle w:val="Odstavecseseznamem"/>
        <w:numPr>
          <w:ilvl w:val="0"/>
          <w:numId w:val="3"/>
        </w:numPr>
      </w:pPr>
      <w:r>
        <w:t>Žádost o půjčku</w:t>
      </w:r>
    </w:p>
    <w:p w14:paraId="63F3B13C" w14:textId="7D505451" w:rsidR="005C26A0" w:rsidRDefault="005C26A0" w:rsidP="005C26A0">
      <w:pPr>
        <w:pStyle w:val="Odstavecseseznamem"/>
        <w:numPr>
          <w:ilvl w:val="1"/>
          <w:numId w:val="3"/>
        </w:numPr>
      </w:pPr>
      <w:r>
        <w:t>Uživatel má možnost zažádat o půjčku.</w:t>
      </w:r>
    </w:p>
    <w:p w14:paraId="7E878DC9" w14:textId="4A6F95AC" w:rsidR="00BC2B4B" w:rsidRPr="004D742D" w:rsidRDefault="004D742D" w:rsidP="009442A6">
      <w:pPr>
        <w:rPr>
          <w:b/>
          <w:bCs/>
        </w:rPr>
      </w:pPr>
      <w:r w:rsidRPr="004D742D">
        <w:rPr>
          <w:b/>
          <w:bCs/>
        </w:rPr>
        <w:t>Administrátor (Zaměstnanec)</w:t>
      </w:r>
    </w:p>
    <w:p w14:paraId="30F46508" w14:textId="2D99EE41" w:rsidR="004D742D" w:rsidRDefault="004D742D" w:rsidP="004D742D">
      <w:pPr>
        <w:pStyle w:val="Odstavecseseznamem"/>
        <w:numPr>
          <w:ilvl w:val="0"/>
          <w:numId w:val="5"/>
        </w:numPr>
      </w:pPr>
      <w:r>
        <w:t>Přihlášení do systému</w:t>
      </w:r>
    </w:p>
    <w:p w14:paraId="58B5C0F9" w14:textId="0CE23CCA" w:rsidR="004D742D" w:rsidRDefault="004D742D" w:rsidP="004D742D">
      <w:pPr>
        <w:pStyle w:val="Odstavecseseznamem"/>
        <w:numPr>
          <w:ilvl w:val="1"/>
          <w:numId w:val="5"/>
        </w:numPr>
      </w:pPr>
      <w:r>
        <w:t>Umožní adminovi se přihlásit do systému při zadání správného uživatelského jména a hesla.</w:t>
      </w:r>
    </w:p>
    <w:p w14:paraId="4327F65A" w14:textId="6E01E9D9" w:rsidR="004D742D" w:rsidRDefault="004D742D" w:rsidP="004D742D">
      <w:pPr>
        <w:pStyle w:val="Odstavecseseznamem"/>
        <w:numPr>
          <w:ilvl w:val="0"/>
          <w:numId w:val="5"/>
        </w:numPr>
      </w:pPr>
      <w:r>
        <w:t>Vytvoření uživatele</w:t>
      </w:r>
    </w:p>
    <w:p w14:paraId="308F0B72" w14:textId="52F218EE" w:rsidR="004D742D" w:rsidRDefault="004D742D" w:rsidP="004D742D">
      <w:pPr>
        <w:pStyle w:val="Odstavecseseznamem"/>
        <w:numPr>
          <w:ilvl w:val="1"/>
          <w:numId w:val="5"/>
        </w:numPr>
      </w:pPr>
      <w:r>
        <w:t>Admin má možnost vytvořit nového uživatele za pomocí jeho osobních údajů.</w:t>
      </w:r>
    </w:p>
    <w:p w14:paraId="76BD9DDF" w14:textId="3F143271" w:rsidR="004D742D" w:rsidRDefault="004D742D" w:rsidP="004D742D">
      <w:pPr>
        <w:pStyle w:val="Odstavecseseznamem"/>
        <w:numPr>
          <w:ilvl w:val="0"/>
          <w:numId w:val="5"/>
        </w:numPr>
      </w:pPr>
      <w:r>
        <w:t>Mazání uživatele</w:t>
      </w:r>
    </w:p>
    <w:p w14:paraId="4D2A555F" w14:textId="35AFE6BC" w:rsidR="007D37F0" w:rsidRDefault="004D742D" w:rsidP="000F2DC6">
      <w:pPr>
        <w:pStyle w:val="Odstavecseseznamem"/>
        <w:numPr>
          <w:ilvl w:val="1"/>
          <w:numId w:val="5"/>
        </w:numPr>
      </w:pPr>
      <w:r>
        <w:t>Admin má schopnost smazat jakýkoliv uživatelský účet.</w:t>
      </w:r>
    </w:p>
    <w:p w14:paraId="620212FE" w14:textId="3776370A" w:rsidR="004D742D" w:rsidRDefault="004D742D" w:rsidP="004D742D">
      <w:pPr>
        <w:pStyle w:val="Odstavecseseznamem"/>
        <w:numPr>
          <w:ilvl w:val="0"/>
          <w:numId w:val="5"/>
        </w:numPr>
      </w:pPr>
      <w:r>
        <w:t>Editace uživatele</w:t>
      </w:r>
    </w:p>
    <w:p w14:paraId="061FEB24" w14:textId="0A782973" w:rsidR="004D742D" w:rsidRDefault="004D742D" w:rsidP="007D37F0">
      <w:pPr>
        <w:pStyle w:val="Odstavecseseznamem"/>
        <w:numPr>
          <w:ilvl w:val="1"/>
          <w:numId w:val="5"/>
        </w:numPr>
      </w:pPr>
      <w:r>
        <w:t>Admin má možnost editace uživatelského účtu.</w:t>
      </w:r>
    </w:p>
    <w:p w14:paraId="452B472A" w14:textId="0218A288" w:rsidR="004D742D" w:rsidRDefault="004D742D" w:rsidP="004D742D">
      <w:pPr>
        <w:pStyle w:val="Odstavecseseznamem"/>
        <w:numPr>
          <w:ilvl w:val="0"/>
          <w:numId w:val="5"/>
        </w:numPr>
      </w:pPr>
      <w:r>
        <w:t>Seznam uživatelů</w:t>
      </w:r>
    </w:p>
    <w:p w14:paraId="237B19FB" w14:textId="4CC2F992" w:rsidR="004D742D" w:rsidRDefault="004D742D" w:rsidP="004D742D">
      <w:pPr>
        <w:pStyle w:val="Odstavecseseznamem"/>
        <w:numPr>
          <w:ilvl w:val="1"/>
          <w:numId w:val="5"/>
        </w:numPr>
      </w:pPr>
      <w:r>
        <w:t>Admin má přístup k</w:t>
      </w:r>
      <w:r w:rsidR="00C82B03">
        <w:t xml:space="preserve"> výpisu všech jeho </w:t>
      </w:r>
      <w:r>
        <w:t>seznamu uživatelů.</w:t>
      </w:r>
    </w:p>
    <w:p w14:paraId="13324486" w14:textId="691E8F65" w:rsidR="004D742D" w:rsidRDefault="004D742D" w:rsidP="004D742D">
      <w:pPr>
        <w:pStyle w:val="Odstavecseseznamem"/>
        <w:numPr>
          <w:ilvl w:val="0"/>
          <w:numId w:val="5"/>
        </w:numPr>
      </w:pPr>
      <w:r>
        <w:t>Potvrzení platby</w:t>
      </w:r>
    </w:p>
    <w:p w14:paraId="2874CD77" w14:textId="1532C518" w:rsidR="008F5EC9" w:rsidRDefault="004D742D" w:rsidP="008F5EC9">
      <w:pPr>
        <w:pStyle w:val="Odstavecseseznamem"/>
        <w:numPr>
          <w:ilvl w:val="1"/>
          <w:numId w:val="5"/>
        </w:numPr>
      </w:pPr>
      <w:r>
        <w:t>Admin má možnost kdykoliv potvrdit platbu uživatele.</w:t>
      </w:r>
    </w:p>
    <w:p w14:paraId="751FE9A5" w14:textId="40928A1A" w:rsidR="008F5EC9" w:rsidRDefault="008F5EC9" w:rsidP="008F5EC9">
      <w:pPr>
        <w:pStyle w:val="Odstavecseseznamem"/>
        <w:numPr>
          <w:ilvl w:val="0"/>
          <w:numId w:val="5"/>
        </w:numPr>
      </w:pPr>
      <w:r>
        <w:t>Blokace uživatele</w:t>
      </w:r>
    </w:p>
    <w:p w14:paraId="268D6B33" w14:textId="04AEFD5B" w:rsidR="00523F8C" w:rsidRDefault="008F5EC9" w:rsidP="009442A6">
      <w:pPr>
        <w:pStyle w:val="Odstavecseseznamem"/>
        <w:numPr>
          <w:ilvl w:val="1"/>
          <w:numId w:val="5"/>
        </w:numPr>
      </w:pPr>
      <w:r>
        <w:t>Admin bude mít možnost zablokovat jakéhokoliv uživatele z jeho korespondence.</w:t>
      </w:r>
    </w:p>
    <w:p w14:paraId="7E8A3218" w14:textId="3F05DAC6" w:rsidR="00BC7E7A" w:rsidRDefault="00BC7E7A" w:rsidP="00BC7E7A">
      <w:pPr>
        <w:pStyle w:val="Odstavecseseznamem"/>
        <w:numPr>
          <w:ilvl w:val="0"/>
          <w:numId w:val="5"/>
        </w:numPr>
      </w:pPr>
      <w:r>
        <w:t>Resetování hesla</w:t>
      </w:r>
    </w:p>
    <w:p w14:paraId="188FD2E1" w14:textId="26C3E3F8" w:rsidR="005A17ED" w:rsidRDefault="00BC7E7A" w:rsidP="005A17ED">
      <w:pPr>
        <w:pStyle w:val="Odstavecseseznamem"/>
        <w:numPr>
          <w:ilvl w:val="1"/>
          <w:numId w:val="5"/>
        </w:numPr>
      </w:pPr>
      <w:r>
        <w:t>Admin má možnost resetovat heslo uživatele při jeho svolení.</w:t>
      </w:r>
    </w:p>
    <w:p w14:paraId="53885C20" w14:textId="759AA430" w:rsidR="005A17ED" w:rsidRDefault="005A17ED" w:rsidP="005A17ED">
      <w:pPr>
        <w:pStyle w:val="Odstavecseseznamem"/>
        <w:numPr>
          <w:ilvl w:val="0"/>
          <w:numId w:val="5"/>
        </w:numPr>
      </w:pPr>
      <w:r>
        <w:t>Spravování půjček</w:t>
      </w:r>
    </w:p>
    <w:p w14:paraId="4E03991D" w14:textId="77777777" w:rsidR="005A17ED" w:rsidRDefault="005A17ED" w:rsidP="005A17ED">
      <w:pPr>
        <w:pStyle w:val="Odstavecseseznamem"/>
      </w:pPr>
    </w:p>
    <w:p w14:paraId="16A50A72" w14:textId="77777777" w:rsidR="00596484" w:rsidRDefault="00596484" w:rsidP="00596484"/>
    <w:p w14:paraId="791E6C4F" w14:textId="21DF40FE" w:rsidR="00523F8C" w:rsidRDefault="00167AB7" w:rsidP="009442A6">
      <w:pPr>
        <w:rPr>
          <w:b/>
          <w:bCs/>
        </w:rPr>
      </w:pPr>
      <w:r w:rsidRPr="00167AB7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0F38F98" wp14:editId="2ECA156A">
            <wp:simplePos x="0" y="0"/>
            <wp:positionH relativeFrom="page">
              <wp:align>right</wp:align>
            </wp:positionH>
            <wp:positionV relativeFrom="paragraph">
              <wp:posOffset>245745</wp:posOffset>
            </wp:positionV>
            <wp:extent cx="7536180" cy="4244340"/>
            <wp:effectExtent l="0" t="0" r="7620" b="3810"/>
            <wp:wrapTight wrapText="bothSides">
              <wp:wrapPolygon edited="0">
                <wp:start x="0" y="0"/>
                <wp:lineTo x="0" y="21522"/>
                <wp:lineTo x="21567" y="21522"/>
                <wp:lineTo x="21567" y="0"/>
                <wp:lineTo x="0" y="0"/>
              </wp:wrapPolygon>
            </wp:wrapTight>
            <wp:docPr id="1853322656" name="Obrázek 1" descr="Obsah obrázku kresba, skica, diagram, Pero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22656" name="Obrázek 1" descr="Obsah obrázku kresba, skica, diagram, Perokresba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F8C" w:rsidRPr="00523F8C">
        <w:rPr>
          <w:b/>
          <w:bCs/>
        </w:rPr>
        <w:t>ER Diagram</w:t>
      </w:r>
      <w:r w:rsidR="00523F8C">
        <w:rPr>
          <w:b/>
          <w:bCs/>
        </w:rPr>
        <w:t>:</w:t>
      </w:r>
    </w:p>
    <w:p w14:paraId="110C7754" w14:textId="49E819F3" w:rsidR="005A17ED" w:rsidRDefault="005A17ED" w:rsidP="009442A6">
      <w:r>
        <w:t>Účet – karta</w:t>
      </w:r>
    </w:p>
    <w:p w14:paraId="289C1B35" w14:textId="4041F758" w:rsidR="005A17ED" w:rsidRDefault="005A17ED" w:rsidP="009442A6">
      <w:r>
        <w:t>Půjčka – stav splácení</w:t>
      </w:r>
    </w:p>
    <w:p w14:paraId="3F3D0078" w14:textId="77777777" w:rsidR="005A17ED" w:rsidRPr="005A17ED" w:rsidRDefault="005A17ED" w:rsidP="009442A6"/>
    <w:p w14:paraId="03FECA98" w14:textId="5F86A116" w:rsidR="00523F8C" w:rsidRPr="00523F8C" w:rsidRDefault="00523F8C" w:rsidP="009442A6"/>
    <w:sectPr w:rsidR="00523F8C" w:rsidRPr="00523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3FFC"/>
    <w:multiLevelType w:val="hybridMultilevel"/>
    <w:tmpl w:val="F1FE277A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4025D2"/>
    <w:multiLevelType w:val="hybridMultilevel"/>
    <w:tmpl w:val="0F2C81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55128"/>
    <w:multiLevelType w:val="hybridMultilevel"/>
    <w:tmpl w:val="15085A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174E6"/>
    <w:multiLevelType w:val="hybridMultilevel"/>
    <w:tmpl w:val="70A85D16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124D45"/>
    <w:multiLevelType w:val="hybridMultilevel"/>
    <w:tmpl w:val="3F8E9F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392733">
    <w:abstractNumId w:val="1"/>
  </w:num>
  <w:num w:numId="2" w16cid:durableId="1429546462">
    <w:abstractNumId w:val="3"/>
  </w:num>
  <w:num w:numId="3" w16cid:durableId="834106337">
    <w:abstractNumId w:val="2"/>
  </w:num>
  <w:num w:numId="4" w16cid:durableId="1632057470">
    <w:abstractNumId w:val="0"/>
  </w:num>
  <w:num w:numId="5" w16cid:durableId="930356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F1"/>
    <w:rsid w:val="000E3E29"/>
    <w:rsid w:val="000F2DC6"/>
    <w:rsid w:val="00167AB7"/>
    <w:rsid w:val="001A01FE"/>
    <w:rsid w:val="00285D11"/>
    <w:rsid w:val="003430A5"/>
    <w:rsid w:val="004049DB"/>
    <w:rsid w:val="00417166"/>
    <w:rsid w:val="00424938"/>
    <w:rsid w:val="00485250"/>
    <w:rsid w:val="004D6A6F"/>
    <w:rsid w:val="004D742D"/>
    <w:rsid w:val="00523F8C"/>
    <w:rsid w:val="00596484"/>
    <w:rsid w:val="005A17ED"/>
    <w:rsid w:val="005C26A0"/>
    <w:rsid w:val="006336EF"/>
    <w:rsid w:val="006B1145"/>
    <w:rsid w:val="007D37F0"/>
    <w:rsid w:val="008B219B"/>
    <w:rsid w:val="008F5EC9"/>
    <w:rsid w:val="009442A6"/>
    <w:rsid w:val="00995BA9"/>
    <w:rsid w:val="009F13CB"/>
    <w:rsid w:val="00A77252"/>
    <w:rsid w:val="00BC2B4B"/>
    <w:rsid w:val="00BC7E7A"/>
    <w:rsid w:val="00C32079"/>
    <w:rsid w:val="00C720F1"/>
    <w:rsid w:val="00C82B03"/>
    <w:rsid w:val="00D9296E"/>
    <w:rsid w:val="00E86C45"/>
    <w:rsid w:val="00EC24BF"/>
    <w:rsid w:val="00F32E36"/>
    <w:rsid w:val="00F7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EE02"/>
  <w15:chartTrackingRefBased/>
  <w15:docId w15:val="{E6B31CA4-7143-4D63-8554-66C2235D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85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85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85D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285D11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1A0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331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Kalandrová</dc:creator>
  <cp:keywords/>
  <dc:description/>
  <cp:lastModifiedBy>Denisa Kalandrová</cp:lastModifiedBy>
  <cp:revision>29</cp:revision>
  <dcterms:created xsi:type="dcterms:W3CDTF">2023-10-03T12:46:00Z</dcterms:created>
  <dcterms:modified xsi:type="dcterms:W3CDTF">2023-10-04T12:18:00Z</dcterms:modified>
</cp:coreProperties>
</file>