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80149" w14:textId="77777777" w:rsidR="00EA2BAD" w:rsidRPr="00643269" w:rsidRDefault="007A2C91">
      <w:pPr>
        <w:spacing w:after="60"/>
        <w:jc w:val="center"/>
        <w:rPr>
          <w:sz w:val="24"/>
          <w:szCs w:val="24"/>
        </w:rPr>
      </w:pPr>
      <w:r w:rsidRPr="00643269">
        <w:rPr>
          <w:b/>
          <w:bCs/>
          <w:color w:val="2E4053"/>
          <w:sz w:val="24"/>
          <w:szCs w:val="24"/>
        </w:rPr>
        <w:t>Engineering Portfolio</w:t>
      </w:r>
    </w:p>
    <w:p w14:paraId="3906123B" w14:textId="77777777" w:rsidR="00EA2BAD" w:rsidRPr="00643269" w:rsidRDefault="007A2C91">
      <w:pPr>
        <w:spacing w:after="40"/>
        <w:jc w:val="center"/>
        <w:rPr>
          <w:sz w:val="24"/>
          <w:szCs w:val="24"/>
        </w:rPr>
      </w:pPr>
      <w:r w:rsidRPr="00643269">
        <w:rPr>
          <w:sz w:val="24"/>
          <w:szCs w:val="24"/>
        </w:rPr>
        <w:t>Kushagra Mishra</w:t>
      </w:r>
    </w:p>
    <w:p w14:paraId="38F62A90" w14:textId="77777777" w:rsidR="00EA2BAD" w:rsidRPr="00643269" w:rsidRDefault="007A2C91">
      <w:pPr>
        <w:spacing w:after="300"/>
        <w:jc w:val="center"/>
        <w:rPr>
          <w:sz w:val="24"/>
          <w:szCs w:val="24"/>
        </w:rPr>
      </w:pPr>
      <w:r w:rsidRPr="00643269">
        <w:rPr>
          <w:i/>
          <w:iCs/>
          <w:color w:val="555555"/>
          <w:sz w:val="24"/>
          <w:szCs w:val="24"/>
        </w:rPr>
        <w:t>Project 2: Chess Set — CAD Design in Fusion 360</w:t>
      </w:r>
    </w:p>
    <w:p w14:paraId="56CBBAF1" w14:textId="77777777" w:rsidR="00EA2BAD" w:rsidRPr="00643269" w:rsidRDefault="007A2C91">
      <w:pPr>
        <w:pStyle w:val="Heading1"/>
        <w:spacing w:before="300" w:after="150"/>
        <w:rPr>
          <w:sz w:val="24"/>
          <w:szCs w:val="24"/>
        </w:rPr>
      </w:pPr>
      <w:r w:rsidRPr="00643269">
        <w:rPr>
          <w:b/>
          <w:bCs/>
          <w:color w:val="2E4053"/>
          <w:sz w:val="24"/>
          <w:szCs w:val="24"/>
        </w:rPr>
        <w:t>Goals</w:t>
      </w:r>
    </w:p>
    <w:p w14:paraId="60CF8737" w14:textId="77777777" w:rsidR="00EA2BAD" w:rsidRPr="00643269" w:rsidRDefault="007A2C91">
      <w:pPr>
        <w:pStyle w:val="ListParagraph"/>
        <w:numPr>
          <w:ilvl w:val="0"/>
          <w:numId w:val="2"/>
        </w:numPr>
        <w:spacing w:after="60"/>
        <w:rPr>
          <w:sz w:val="24"/>
          <w:szCs w:val="24"/>
        </w:rPr>
      </w:pPr>
      <w:r w:rsidRPr="00643269">
        <w:rPr>
          <w:sz w:val="24"/>
          <w:szCs w:val="24"/>
        </w:rPr>
        <w:t>Design a full, unique chess set — not just generic geometric pieces — with real character and detail.</w:t>
      </w:r>
    </w:p>
    <w:p w14:paraId="148336C1" w14:textId="0440FC14" w:rsidR="00EA2BAD" w:rsidRPr="00643269" w:rsidRDefault="007A2C91">
      <w:pPr>
        <w:pStyle w:val="ListParagraph"/>
        <w:numPr>
          <w:ilvl w:val="0"/>
          <w:numId w:val="2"/>
        </w:numPr>
        <w:spacing w:after="60"/>
        <w:rPr>
          <w:sz w:val="24"/>
          <w:szCs w:val="24"/>
        </w:rPr>
      </w:pPr>
      <w:r w:rsidRPr="00643269">
        <w:rPr>
          <w:sz w:val="24"/>
          <w:szCs w:val="24"/>
        </w:rPr>
        <w:t>Give pieces attachable / modular components to add “coolness” and mechanical complexity (e.g. a hidden, removable sword inside the king</w:t>
      </w:r>
      <w:r w:rsidR="00857F50" w:rsidRPr="00643269">
        <w:rPr>
          <w:sz w:val="24"/>
          <w:szCs w:val="24"/>
        </w:rPr>
        <w:t>, attachable shield, lookout tower, cape</w:t>
      </w:r>
      <w:r w:rsidRPr="00643269">
        <w:rPr>
          <w:sz w:val="24"/>
          <w:szCs w:val="24"/>
        </w:rPr>
        <w:t>).</w:t>
      </w:r>
    </w:p>
    <w:p w14:paraId="08D84190" w14:textId="77777777" w:rsidR="00EA2BAD" w:rsidRPr="00643269" w:rsidRDefault="007A2C91">
      <w:pPr>
        <w:pStyle w:val="ListParagraph"/>
        <w:numPr>
          <w:ilvl w:val="0"/>
          <w:numId w:val="2"/>
        </w:numPr>
        <w:spacing w:after="60"/>
        <w:rPr>
          <w:sz w:val="24"/>
          <w:szCs w:val="24"/>
        </w:rPr>
      </w:pPr>
      <w:r w:rsidRPr="00643269">
        <w:rPr>
          <w:sz w:val="24"/>
          <w:szCs w:val="24"/>
        </w:rPr>
        <w:t>Learn and apply Fusion 360 skills well beyond basic revolve: patterning, offset planes, projection, and tangent-plane sketching.</w:t>
      </w:r>
    </w:p>
    <w:p w14:paraId="6B57F4AC" w14:textId="77777777" w:rsidR="00EA2BAD" w:rsidRPr="00643269" w:rsidRDefault="007A2C91">
      <w:pPr>
        <w:pStyle w:val="ListParagraph"/>
        <w:numPr>
          <w:ilvl w:val="0"/>
          <w:numId w:val="2"/>
        </w:numPr>
        <w:spacing w:after="60"/>
        <w:rPr>
          <w:sz w:val="24"/>
          <w:szCs w:val="24"/>
        </w:rPr>
      </w:pPr>
      <w:r w:rsidRPr="00643269">
        <w:rPr>
          <w:sz w:val="24"/>
          <w:szCs w:val="24"/>
        </w:rPr>
        <w:t>Design multi-body parts so separately-built pieces fit together accurately — carrying forward the alignment lesson learned from the screwdriver project.</w:t>
      </w:r>
    </w:p>
    <w:p w14:paraId="28524FA4" w14:textId="77777777" w:rsidR="00EA2BAD" w:rsidRPr="00643269" w:rsidRDefault="007A2C91">
      <w:pPr>
        <w:pStyle w:val="ListParagraph"/>
        <w:numPr>
          <w:ilvl w:val="0"/>
          <w:numId w:val="2"/>
        </w:numPr>
        <w:spacing w:after="60"/>
        <w:rPr>
          <w:sz w:val="24"/>
          <w:szCs w:val="24"/>
        </w:rPr>
      </w:pPr>
      <w:r w:rsidRPr="00643269">
        <w:rPr>
          <w:sz w:val="24"/>
          <w:szCs w:val="24"/>
        </w:rPr>
        <w:t>Push creativity in silhouette, proportion, and detail across five distinct piece types.</w:t>
      </w:r>
    </w:p>
    <w:p w14:paraId="78C60271" w14:textId="77777777" w:rsidR="00EA2BAD" w:rsidRPr="00643269" w:rsidRDefault="007A2C91">
      <w:pPr>
        <w:pStyle w:val="Heading1"/>
        <w:spacing w:before="300" w:after="150"/>
        <w:rPr>
          <w:sz w:val="24"/>
          <w:szCs w:val="24"/>
        </w:rPr>
      </w:pPr>
      <w:r w:rsidRPr="00643269">
        <w:rPr>
          <w:b/>
          <w:bCs/>
          <w:color w:val="2E4053"/>
          <w:sz w:val="24"/>
          <w:szCs w:val="24"/>
        </w:rPr>
        <w:t>Pieces Made</w:t>
      </w:r>
    </w:p>
    <w:p w14:paraId="5F58AE46" w14:textId="519A92EA" w:rsidR="00EA2BAD" w:rsidRPr="00643269" w:rsidRDefault="007A2C91">
      <w:pPr>
        <w:spacing w:after="140"/>
        <w:rPr>
          <w:sz w:val="24"/>
          <w:szCs w:val="24"/>
        </w:rPr>
      </w:pPr>
      <w:proofErr w:type="gramStart"/>
      <w:r w:rsidRPr="00643269">
        <w:rPr>
          <w:sz w:val="24"/>
          <w:szCs w:val="24"/>
        </w:rPr>
        <w:t>Five piece</w:t>
      </w:r>
      <w:proofErr w:type="gramEnd"/>
      <w:r w:rsidRPr="00643269">
        <w:rPr>
          <w:sz w:val="24"/>
          <w:szCs w:val="24"/>
        </w:rPr>
        <w:t xml:space="preserve"> types were designed: King, Queen, Rook, Bishop (“</w:t>
      </w:r>
      <w:proofErr w:type="spellStart"/>
      <w:r w:rsidR="00857F50" w:rsidRPr="00643269">
        <w:rPr>
          <w:sz w:val="24"/>
          <w:szCs w:val="24"/>
        </w:rPr>
        <w:t>muni</w:t>
      </w:r>
      <w:proofErr w:type="spellEnd"/>
      <w:r w:rsidRPr="00643269">
        <w:rPr>
          <w:sz w:val="24"/>
          <w:szCs w:val="24"/>
        </w:rPr>
        <w:t>”), and Pawn. Difficulty, from most to least complex:</w:t>
      </w:r>
    </w:p>
    <w:p w14:paraId="68228BC5" w14:textId="4B211522" w:rsidR="00EA2BAD" w:rsidRPr="00643269" w:rsidRDefault="007A2C91">
      <w:pPr>
        <w:pStyle w:val="ListParagraph"/>
        <w:numPr>
          <w:ilvl w:val="0"/>
          <w:numId w:val="2"/>
        </w:numPr>
        <w:spacing w:after="60"/>
        <w:rPr>
          <w:sz w:val="24"/>
          <w:szCs w:val="24"/>
        </w:rPr>
      </w:pPr>
      <w:r w:rsidRPr="00643269">
        <w:rPr>
          <w:sz w:val="24"/>
          <w:szCs w:val="24"/>
        </w:rPr>
        <w:t>Queen — hardest: tangent-plane dress slits, silhouette-matched shell, custom platform fit</w:t>
      </w:r>
      <w:r w:rsidR="00E253C7" w:rsidRPr="00643269">
        <w:rPr>
          <w:sz w:val="24"/>
          <w:szCs w:val="24"/>
        </w:rPr>
        <w:t>, complex patterns fit onto partial surfaces</w:t>
      </w:r>
    </w:p>
    <w:p w14:paraId="1058E454" w14:textId="77777777" w:rsidR="00EA2BAD" w:rsidRPr="00643269" w:rsidRDefault="007A2C91">
      <w:pPr>
        <w:pStyle w:val="ListParagraph"/>
        <w:numPr>
          <w:ilvl w:val="0"/>
          <w:numId w:val="2"/>
        </w:numPr>
        <w:spacing w:after="60"/>
        <w:rPr>
          <w:sz w:val="24"/>
          <w:szCs w:val="24"/>
        </w:rPr>
      </w:pPr>
      <w:r w:rsidRPr="00643269">
        <w:rPr>
          <w:sz w:val="24"/>
          <w:szCs w:val="24"/>
        </w:rPr>
        <w:t>Rook — crenellated crown, projected “gear-style” lookout floor</w:t>
      </w:r>
    </w:p>
    <w:p w14:paraId="3D3C233D" w14:textId="77777777" w:rsidR="00EA2BAD" w:rsidRPr="00643269" w:rsidRDefault="007A2C91">
      <w:pPr>
        <w:pStyle w:val="ListParagraph"/>
        <w:numPr>
          <w:ilvl w:val="0"/>
          <w:numId w:val="2"/>
        </w:numPr>
        <w:spacing w:after="60"/>
        <w:rPr>
          <w:sz w:val="24"/>
          <w:szCs w:val="24"/>
        </w:rPr>
      </w:pPr>
      <w:r w:rsidRPr="00643269">
        <w:rPr>
          <w:sz w:val="24"/>
          <w:szCs w:val="24"/>
        </w:rPr>
        <w:t>King — disk crown, hidden/removable sword mechanism</w:t>
      </w:r>
    </w:p>
    <w:p w14:paraId="4720A1E4" w14:textId="77777777" w:rsidR="00EA2BAD" w:rsidRPr="00643269" w:rsidRDefault="007A2C91">
      <w:pPr>
        <w:pStyle w:val="ListParagraph"/>
        <w:numPr>
          <w:ilvl w:val="0"/>
          <w:numId w:val="2"/>
        </w:numPr>
        <w:spacing w:after="60"/>
        <w:rPr>
          <w:sz w:val="24"/>
          <w:szCs w:val="24"/>
        </w:rPr>
      </w:pPr>
      <w:r w:rsidRPr="00643269">
        <w:rPr>
          <w:sz w:val="24"/>
          <w:szCs w:val="24"/>
        </w:rPr>
        <w:t>Pawn — layered ring body, simple shield add-on</w:t>
      </w:r>
    </w:p>
    <w:p w14:paraId="49EF93A6" w14:textId="7FAA53CF" w:rsidR="00EA2BAD" w:rsidRPr="00643269" w:rsidRDefault="007A2C91">
      <w:pPr>
        <w:pStyle w:val="ListParagraph"/>
        <w:numPr>
          <w:ilvl w:val="0"/>
          <w:numId w:val="2"/>
        </w:numPr>
        <w:spacing w:after="60"/>
        <w:rPr>
          <w:sz w:val="24"/>
          <w:szCs w:val="24"/>
        </w:rPr>
      </w:pPr>
      <w:r w:rsidRPr="00643269">
        <w:rPr>
          <w:sz w:val="24"/>
          <w:szCs w:val="24"/>
        </w:rPr>
        <w:t>Bishop (“</w:t>
      </w:r>
      <w:r w:rsidR="00E253C7" w:rsidRPr="00643269">
        <w:rPr>
          <w:sz w:val="24"/>
          <w:szCs w:val="24"/>
        </w:rPr>
        <w:t>Muni</w:t>
      </w:r>
      <w:r w:rsidRPr="00643269">
        <w:rPr>
          <w:sz w:val="24"/>
          <w:szCs w:val="24"/>
        </w:rPr>
        <w:t>”) — simplest of the set</w:t>
      </w:r>
    </w:p>
    <w:p w14:paraId="07002FC2" w14:textId="77777777" w:rsidR="00EA2BAD" w:rsidRPr="00643269" w:rsidRDefault="007A2C91">
      <w:pPr>
        <w:pStyle w:val="Heading1"/>
        <w:spacing w:before="300" w:after="150"/>
        <w:rPr>
          <w:sz w:val="24"/>
          <w:szCs w:val="24"/>
        </w:rPr>
      </w:pPr>
      <w:r w:rsidRPr="00643269">
        <w:rPr>
          <w:b/>
          <w:bCs/>
          <w:color w:val="2E4053"/>
          <w:sz w:val="24"/>
          <w:szCs w:val="24"/>
        </w:rPr>
        <w:t>Technique Breakdown</w:t>
      </w:r>
    </w:p>
    <w:p w14:paraId="2D34E0E5" w14:textId="77777777" w:rsidR="00EA2BAD" w:rsidRPr="00643269" w:rsidRDefault="007A2C91">
      <w:pPr>
        <w:spacing w:after="140"/>
        <w:rPr>
          <w:sz w:val="24"/>
          <w:szCs w:val="24"/>
        </w:rPr>
      </w:pPr>
      <w:r w:rsidRPr="00643269">
        <w:rPr>
          <w:sz w:val="24"/>
          <w:szCs w:val="24"/>
        </w:rPr>
        <w:t xml:space="preserve">Rather than walking through each piece top to bottom, this notebook is organized by technique, since most pieces </w:t>
      </w:r>
      <w:proofErr w:type="gramStart"/>
      <w:r w:rsidRPr="00643269">
        <w:rPr>
          <w:sz w:val="24"/>
          <w:szCs w:val="24"/>
        </w:rPr>
        <w:t>reused</w:t>
      </w:r>
      <w:proofErr w:type="gramEnd"/>
      <w:r w:rsidRPr="00643269">
        <w:rPr>
          <w:sz w:val="24"/>
          <w:szCs w:val="24"/>
        </w:rPr>
        <w:t xml:space="preserve"> and built on the same core skills. The Queen and King are called out individually where they pushed a technique the furthest.</w:t>
      </w:r>
    </w:p>
    <w:p w14:paraId="60A48C9A" w14:textId="77777777" w:rsidR="00EA2BAD" w:rsidRPr="00643269" w:rsidRDefault="007A2C91">
      <w:pPr>
        <w:pStyle w:val="Heading2"/>
        <w:spacing w:before="240" w:after="100"/>
        <w:rPr>
          <w:sz w:val="24"/>
          <w:szCs w:val="24"/>
        </w:rPr>
      </w:pPr>
      <w:r w:rsidRPr="00643269">
        <w:rPr>
          <w:b/>
          <w:bCs/>
          <w:color w:val="2E4053"/>
          <w:sz w:val="24"/>
          <w:szCs w:val="24"/>
        </w:rPr>
        <w:t>1. Revolve — Solid of Revolution</w:t>
      </w:r>
    </w:p>
    <w:p w14:paraId="23B2E0DD" w14:textId="77777777" w:rsidR="00EA2BAD" w:rsidRPr="00643269" w:rsidRDefault="007A2C91">
      <w:pPr>
        <w:spacing w:after="140"/>
        <w:rPr>
          <w:sz w:val="24"/>
          <w:szCs w:val="24"/>
        </w:rPr>
      </w:pPr>
      <w:r w:rsidRPr="00643269">
        <w:rPr>
          <w:sz w:val="24"/>
          <w:szCs w:val="24"/>
        </w:rPr>
        <w:t>Every piece's main body started as a 2D profile revolved 360° around a center axis — the same principle as the calculus “solid of revolution” / disc method. This was the foundation for the king, queen, rook, bishop, and pawn bodies.</w:t>
      </w:r>
    </w:p>
    <w:p w14:paraId="20694DDC" w14:textId="77777777" w:rsidR="00EA2BAD" w:rsidRPr="00643269" w:rsidRDefault="007A2C91">
      <w:pPr>
        <w:pStyle w:val="Heading2"/>
        <w:spacing w:before="240" w:after="100"/>
        <w:rPr>
          <w:sz w:val="24"/>
          <w:szCs w:val="24"/>
        </w:rPr>
      </w:pPr>
      <w:r w:rsidRPr="00643269">
        <w:rPr>
          <w:b/>
          <w:bCs/>
          <w:color w:val="2E4053"/>
          <w:sz w:val="24"/>
          <w:szCs w:val="24"/>
        </w:rPr>
        <w:t>2. Multi-Body Design with Reference-Based Fit</w:t>
      </w:r>
    </w:p>
    <w:p w14:paraId="02DCC705" w14:textId="26A8EFF2" w:rsidR="00EA2BAD" w:rsidRPr="00643269" w:rsidRDefault="007A2C91">
      <w:pPr>
        <w:spacing w:after="140"/>
        <w:rPr>
          <w:sz w:val="24"/>
          <w:szCs w:val="24"/>
        </w:rPr>
      </w:pPr>
      <w:r w:rsidRPr="00643269">
        <w:rPr>
          <w:sz w:val="24"/>
          <w:szCs w:val="24"/>
        </w:rPr>
        <w:t>The screwdriver project (Model 1) failed because pieces were modeled in separate files and their features didn't align. For the chess set, every piece was built as multiple bodies inside one file, using an existing body as a direct reference when designing the mating piece — instead of guessing dimensions</w:t>
      </w:r>
      <w:r w:rsidR="007D4C6D">
        <w:rPr>
          <w:sz w:val="24"/>
          <w:szCs w:val="24"/>
        </w:rPr>
        <w:t xml:space="preserve"> or keeping track of them across multiple files</w:t>
      </w:r>
      <w:r w:rsidRPr="00643269">
        <w:rPr>
          <w:sz w:val="24"/>
          <w:szCs w:val="24"/>
        </w:rPr>
        <w:t>. This is the single biggest lesson carried over between the two projects, and it shows up in nearly every piece:</w:t>
      </w:r>
    </w:p>
    <w:p w14:paraId="6ACBB2FA" w14:textId="77777777" w:rsidR="00EA2BAD" w:rsidRPr="00643269" w:rsidRDefault="007A2C91">
      <w:pPr>
        <w:pStyle w:val="ListParagraph"/>
        <w:numPr>
          <w:ilvl w:val="0"/>
          <w:numId w:val="2"/>
        </w:numPr>
        <w:spacing w:after="60"/>
        <w:rPr>
          <w:sz w:val="24"/>
          <w:szCs w:val="24"/>
        </w:rPr>
      </w:pPr>
      <w:r w:rsidRPr="00643269">
        <w:rPr>
          <w:sz w:val="24"/>
          <w:szCs w:val="24"/>
        </w:rPr>
        <w:t>Rook: the crenellated crown and the “gear-style” lookout floor were built to key into each other exactly.</w:t>
      </w:r>
    </w:p>
    <w:p w14:paraId="239E0873" w14:textId="77777777" w:rsidR="00EA2BAD" w:rsidRPr="00643269" w:rsidRDefault="007A2C91">
      <w:pPr>
        <w:pStyle w:val="ListParagraph"/>
        <w:numPr>
          <w:ilvl w:val="0"/>
          <w:numId w:val="2"/>
        </w:numPr>
        <w:spacing w:after="60"/>
        <w:rPr>
          <w:sz w:val="24"/>
          <w:szCs w:val="24"/>
        </w:rPr>
      </w:pPr>
      <w:r w:rsidRPr="00643269">
        <w:rPr>
          <w:sz w:val="24"/>
          <w:szCs w:val="24"/>
        </w:rPr>
        <w:t>King: the crown was built off the body using projection + an offset plane so it seats precisely.</w:t>
      </w:r>
    </w:p>
    <w:p w14:paraId="00B6F647" w14:textId="77777777" w:rsidR="00EA2BAD" w:rsidRPr="00643269" w:rsidRDefault="007A2C91">
      <w:pPr>
        <w:pStyle w:val="ListParagraph"/>
        <w:numPr>
          <w:ilvl w:val="0"/>
          <w:numId w:val="2"/>
        </w:numPr>
        <w:spacing w:after="60"/>
        <w:rPr>
          <w:sz w:val="24"/>
          <w:szCs w:val="24"/>
        </w:rPr>
      </w:pPr>
      <w:r w:rsidRPr="00643269">
        <w:rPr>
          <w:sz w:val="24"/>
          <w:szCs w:val="24"/>
        </w:rPr>
        <w:lastRenderedPageBreak/>
        <w:t>Queen: the outer dress shell was built by projecting the body's silhouette, guaranteeing a perfect, click-fit match.</w:t>
      </w:r>
    </w:p>
    <w:p w14:paraId="0612B4C0" w14:textId="77777777" w:rsidR="00EA2BAD" w:rsidRPr="00643269" w:rsidRDefault="007A2C91">
      <w:pPr>
        <w:pStyle w:val="Heading2"/>
        <w:spacing w:before="240" w:after="100"/>
        <w:rPr>
          <w:sz w:val="24"/>
          <w:szCs w:val="24"/>
        </w:rPr>
      </w:pPr>
      <w:r w:rsidRPr="00643269">
        <w:rPr>
          <w:b/>
          <w:bCs/>
          <w:color w:val="2E4053"/>
          <w:sz w:val="24"/>
          <w:szCs w:val="24"/>
        </w:rPr>
        <w:t>3. Circular Patterning</w:t>
      </w:r>
    </w:p>
    <w:p w14:paraId="16ACCAA6" w14:textId="323FD548" w:rsidR="00EA2BAD" w:rsidRDefault="007A2C91">
      <w:pPr>
        <w:spacing w:after="140"/>
        <w:rPr>
          <w:sz w:val="24"/>
          <w:szCs w:val="24"/>
        </w:rPr>
      </w:pPr>
      <w:r w:rsidRPr="00643269">
        <w:rPr>
          <w:sz w:val="24"/>
          <w:szCs w:val="24"/>
        </w:rPr>
        <w:t>Used to generate the repeating crenellations on the rook's crown and the king's crown, patterning a single detail feature around the center axis instead of modeling each one individually.</w:t>
      </w:r>
      <w:r w:rsidR="00E253C7" w:rsidRPr="00643269">
        <w:rPr>
          <w:sz w:val="24"/>
          <w:szCs w:val="24"/>
        </w:rPr>
        <w:t xml:space="preserve"> For Queen, the different layers of shell were modeled and rotated 180 degrees so the patterns on the shell had to be manually adjusted, testing between 160 – 180 degrees to complete a full pat</w:t>
      </w:r>
      <w:r w:rsidR="00643269" w:rsidRPr="00643269">
        <w:rPr>
          <w:sz w:val="24"/>
          <w:szCs w:val="24"/>
        </w:rPr>
        <w:t>tern on the shell using circular patterning.</w:t>
      </w:r>
      <w:r w:rsidR="00E253C7" w:rsidRPr="00643269">
        <w:rPr>
          <w:sz w:val="24"/>
          <w:szCs w:val="24"/>
        </w:rPr>
        <w:t xml:space="preserve"> </w:t>
      </w:r>
    </w:p>
    <w:p w14:paraId="269A5980" w14:textId="4E5AF79A" w:rsidR="007D4C6D" w:rsidRPr="00643269" w:rsidRDefault="007D4C6D">
      <w:pPr>
        <w:spacing w:after="140"/>
        <w:rPr>
          <w:sz w:val="24"/>
          <w:szCs w:val="24"/>
        </w:rPr>
      </w:pPr>
      <w:r>
        <w:rPr>
          <w:sz w:val="24"/>
          <w:szCs w:val="24"/>
        </w:rPr>
        <w:t>Many of the pieces had intricate patterns – windows on the rook’s top made by creating small arches extruded into the body, sun design on pawn’s shield, queen’s collar, slits in the dress, rings around the body of pawn and queen, and crowns on top of queen and king,</w:t>
      </w:r>
    </w:p>
    <w:p w14:paraId="21A4FF8B" w14:textId="77777777" w:rsidR="00643269" w:rsidRPr="00643269" w:rsidRDefault="00643269">
      <w:pPr>
        <w:spacing w:after="140"/>
        <w:rPr>
          <w:sz w:val="24"/>
          <w:szCs w:val="24"/>
        </w:rPr>
      </w:pPr>
    </w:p>
    <w:p w14:paraId="616F1A47" w14:textId="5367744C" w:rsidR="00643269" w:rsidRPr="00643269" w:rsidRDefault="00643269" w:rsidP="00643269">
      <w:pPr>
        <w:spacing w:after="140"/>
        <w:rPr>
          <w:sz w:val="24"/>
          <w:szCs w:val="24"/>
        </w:rPr>
      </w:pPr>
      <w:r>
        <w:rPr>
          <w:b/>
          <w:bCs/>
          <w:sz w:val="24"/>
          <w:szCs w:val="24"/>
        </w:rPr>
        <w:t>4</w:t>
      </w:r>
      <w:r w:rsidRPr="00643269">
        <w:rPr>
          <w:b/>
          <w:bCs/>
          <w:sz w:val="24"/>
          <w:szCs w:val="24"/>
        </w:rPr>
        <w:t>. Curved Holes Matching Cylinder Geometry (Bishop Arms)</w:t>
      </w:r>
    </w:p>
    <w:p w14:paraId="7E4FEE21" w14:textId="77777777" w:rsidR="00643269" w:rsidRPr="00643269" w:rsidRDefault="00643269" w:rsidP="00643269">
      <w:pPr>
        <w:spacing w:after="140"/>
        <w:rPr>
          <w:sz w:val="24"/>
          <w:szCs w:val="24"/>
        </w:rPr>
      </w:pPr>
      <w:r w:rsidRPr="00643269">
        <w:rPr>
          <w:sz w:val="24"/>
          <w:szCs w:val="24"/>
        </w:rPr>
        <w:t>The bishop ("mini") needed side holes for the arms to plug into the cylindrical body, but a straight/flat hole wouldn't sit flush against a curved surface. To get a seamless fit, the holes were cut to match the curvature of the cylinder itself, rather than just projecting a flat circular cut — so the arm pieces meet the body without a visible gap or step at the joint</w:t>
      </w:r>
    </w:p>
    <w:p w14:paraId="6F3601BA" w14:textId="77777777" w:rsidR="00643269" w:rsidRPr="00643269" w:rsidRDefault="00643269">
      <w:pPr>
        <w:spacing w:after="140"/>
        <w:rPr>
          <w:sz w:val="24"/>
          <w:szCs w:val="24"/>
        </w:rPr>
      </w:pPr>
    </w:p>
    <w:p w14:paraId="7DE6F74F" w14:textId="755C847F" w:rsidR="00EA2BAD" w:rsidRPr="00643269" w:rsidRDefault="00643269">
      <w:pPr>
        <w:pStyle w:val="Heading2"/>
        <w:spacing w:before="240" w:after="100"/>
        <w:rPr>
          <w:sz w:val="24"/>
          <w:szCs w:val="24"/>
        </w:rPr>
      </w:pPr>
      <w:r>
        <w:rPr>
          <w:b/>
          <w:bCs/>
          <w:color w:val="2E4053"/>
          <w:sz w:val="24"/>
          <w:szCs w:val="24"/>
        </w:rPr>
        <w:t>5</w:t>
      </w:r>
      <w:r w:rsidR="007A2C91" w:rsidRPr="00643269">
        <w:rPr>
          <w:b/>
          <w:bCs/>
          <w:color w:val="2E4053"/>
          <w:sz w:val="24"/>
          <w:szCs w:val="24"/>
        </w:rPr>
        <w:t>. Offset Planes + Projection for Detail Features</w:t>
      </w:r>
    </w:p>
    <w:p w14:paraId="20AA8AB1" w14:textId="77777777" w:rsidR="00EA2BAD" w:rsidRPr="00643269" w:rsidRDefault="007A2C91">
      <w:pPr>
        <w:spacing w:after="140"/>
        <w:rPr>
          <w:sz w:val="24"/>
          <w:szCs w:val="24"/>
        </w:rPr>
      </w:pPr>
      <w:r w:rsidRPr="00643269">
        <w:rPr>
          <w:sz w:val="24"/>
          <w:szCs w:val="24"/>
        </w:rPr>
        <w:t>This combination — creating a plane offset from an existing face, then projecting geometry onto it — was used repeatedly to cut or build features that key into another part:</w:t>
      </w:r>
    </w:p>
    <w:p w14:paraId="4997710E" w14:textId="77777777" w:rsidR="00EA2BAD" w:rsidRPr="00643269" w:rsidRDefault="007A2C91">
      <w:pPr>
        <w:pStyle w:val="ListParagraph"/>
        <w:numPr>
          <w:ilvl w:val="0"/>
          <w:numId w:val="2"/>
        </w:numPr>
        <w:spacing w:after="60"/>
        <w:rPr>
          <w:sz w:val="24"/>
          <w:szCs w:val="24"/>
        </w:rPr>
      </w:pPr>
      <w:r w:rsidRPr="00643269">
        <w:rPr>
          <w:sz w:val="24"/>
          <w:szCs w:val="24"/>
        </w:rPr>
        <w:t>Rook: an offset plane plus a top-view projection created a “gear-style” lookout floor that fits inside the crenellated walls.</w:t>
      </w:r>
    </w:p>
    <w:p w14:paraId="51D90E3C" w14:textId="77777777" w:rsidR="00EA2BAD" w:rsidRPr="00643269" w:rsidRDefault="007A2C91">
      <w:pPr>
        <w:pStyle w:val="ListParagraph"/>
        <w:numPr>
          <w:ilvl w:val="0"/>
          <w:numId w:val="2"/>
        </w:numPr>
        <w:spacing w:after="60"/>
        <w:rPr>
          <w:sz w:val="24"/>
          <w:szCs w:val="24"/>
        </w:rPr>
      </w:pPr>
      <w:r w:rsidRPr="00643269">
        <w:rPr>
          <w:sz w:val="24"/>
          <w:szCs w:val="24"/>
        </w:rPr>
        <w:t>King: an offset plane plus projection aligned the crown to the body, and the same approach carved the internal slot that holds the sword.</w:t>
      </w:r>
    </w:p>
    <w:p w14:paraId="0F040012" w14:textId="45B0DBB9" w:rsidR="00EA2BAD" w:rsidRPr="00643269" w:rsidRDefault="007A2C91">
      <w:pPr>
        <w:pStyle w:val="ListParagraph"/>
        <w:numPr>
          <w:ilvl w:val="0"/>
          <w:numId w:val="2"/>
        </w:numPr>
        <w:spacing w:after="60"/>
        <w:rPr>
          <w:sz w:val="24"/>
          <w:szCs w:val="24"/>
        </w:rPr>
      </w:pPr>
      <w:r w:rsidRPr="00643269">
        <w:rPr>
          <w:sz w:val="24"/>
          <w:szCs w:val="24"/>
        </w:rPr>
        <w:t xml:space="preserve">Queen: an offset plane was used to lay out the dress slits before extruding them (see Technique </w:t>
      </w:r>
      <w:r w:rsidR="007D4C6D">
        <w:rPr>
          <w:sz w:val="24"/>
          <w:szCs w:val="24"/>
        </w:rPr>
        <w:t>6</w:t>
      </w:r>
      <w:r w:rsidRPr="00643269">
        <w:rPr>
          <w:sz w:val="24"/>
          <w:szCs w:val="24"/>
        </w:rPr>
        <w:t>).</w:t>
      </w:r>
    </w:p>
    <w:p w14:paraId="27837813" w14:textId="26496440" w:rsidR="00EA2BAD" w:rsidRPr="00643269" w:rsidRDefault="00643269">
      <w:pPr>
        <w:pStyle w:val="Heading2"/>
        <w:spacing w:before="240" w:after="100"/>
        <w:rPr>
          <w:sz w:val="24"/>
          <w:szCs w:val="24"/>
        </w:rPr>
      </w:pPr>
      <w:r>
        <w:rPr>
          <w:b/>
          <w:bCs/>
          <w:color w:val="2E4053"/>
          <w:sz w:val="24"/>
          <w:szCs w:val="24"/>
        </w:rPr>
        <w:t>6</w:t>
      </w:r>
      <w:r w:rsidR="007A2C91" w:rsidRPr="00643269">
        <w:rPr>
          <w:b/>
          <w:bCs/>
          <w:color w:val="2E4053"/>
          <w:sz w:val="24"/>
          <w:szCs w:val="24"/>
        </w:rPr>
        <w:t>. Tangent-Plane Sketching on Non-Parallel Surfaces</w:t>
      </w:r>
    </w:p>
    <w:p w14:paraId="79A239F4" w14:textId="74E77B3D" w:rsidR="00EA2BAD" w:rsidRPr="00643269" w:rsidRDefault="007A2C91">
      <w:pPr>
        <w:spacing w:after="140"/>
        <w:rPr>
          <w:sz w:val="24"/>
          <w:szCs w:val="24"/>
        </w:rPr>
      </w:pPr>
      <w:r w:rsidRPr="00643269">
        <w:rPr>
          <w:sz w:val="24"/>
          <w:szCs w:val="24"/>
        </w:rPr>
        <w:t xml:space="preserve">The queen's dress slits required sketching and extruding on a surface that isn't parallel </w:t>
      </w:r>
      <w:r w:rsidR="00C160B4" w:rsidRPr="00643269">
        <w:rPr>
          <w:sz w:val="24"/>
          <w:szCs w:val="24"/>
        </w:rPr>
        <w:t xml:space="preserve">to the set </w:t>
      </w:r>
      <w:proofErr w:type="spellStart"/>
      <w:r w:rsidR="00C160B4" w:rsidRPr="00643269">
        <w:rPr>
          <w:sz w:val="24"/>
          <w:szCs w:val="24"/>
        </w:rPr>
        <w:t>xy</w:t>
      </w:r>
      <w:proofErr w:type="spellEnd"/>
      <w:r w:rsidR="00C160B4" w:rsidRPr="00643269">
        <w:rPr>
          <w:sz w:val="24"/>
          <w:szCs w:val="24"/>
        </w:rPr>
        <w:t xml:space="preserve"> plane</w:t>
      </w:r>
      <w:r w:rsidRPr="00643269">
        <w:rPr>
          <w:sz w:val="24"/>
          <w:szCs w:val="24"/>
        </w:rPr>
        <w:t xml:space="preserve"> — using a tangent plane to sketch directly on the curved, angled surface of the dress. This was the most advanced technique used </w:t>
      </w:r>
      <w:r w:rsidR="00C160B4" w:rsidRPr="00643269">
        <w:rPr>
          <w:sz w:val="24"/>
          <w:szCs w:val="24"/>
        </w:rPr>
        <w:t>throughout</w:t>
      </w:r>
      <w:r w:rsidRPr="00643269">
        <w:rPr>
          <w:sz w:val="24"/>
          <w:szCs w:val="24"/>
        </w:rPr>
        <w:t xml:space="preserve"> the whole project. One slit came out slightly off because it was drafted under </w:t>
      </w:r>
      <w:proofErr w:type="gramStart"/>
      <w:r w:rsidRPr="00643269">
        <w:rPr>
          <w:sz w:val="24"/>
          <w:szCs w:val="24"/>
        </w:rPr>
        <w:t>0.1″,</w:t>
      </w:r>
      <w:proofErr w:type="gramEnd"/>
      <w:r w:rsidRPr="00643269">
        <w:rPr>
          <w:sz w:val="24"/>
          <w:szCs w:val="24"/>
        </w:rPr>
        <w:t xml:space="preserve"> which is discussed in Problems below, but the technique itself worked as intended.</w:t>
      </w:r>
    </w:p>
    <w:p w14:paraId="5F9649AA" w14:textId="1F1AEFEE" w:rsidR="00EA2BAD" w:rsidRPr="00643269" w:rsidRDefault="00643269">
      <w:pPr>
        <w:pStyle w:val="Heading2"/>
        <w:spacing w:before="240" w:after="100"/>
        <w:rPr>
          <w:sz w:val="24"/>
          <w:szCs w:val="24"/>
        </w:rPr>
      </w:pPr>
      <w:r>
        <w:rPr>
          <w:b/>
          <w:bCs/>
          <w:color w:val="2E4053"/>
          <w:sz w:val="24"/>
          <w:szCs w:val="24"/>
        </w:rPr>
        <w:t>7</w:t>
      </w:r>
      <w:r w:rsidR="007A2C91" w:rsidRPr="00643269">
        <w:rPr>
          <w:b/>
          <w:bCs/>
          <w:color w:val="2E4053"/>
          <w:sz w:val="24"/>
          <w:szCs w:val="24"/>
        </w:rPr>
        <w:t>. Silhouette Projection for Shell-Matching</w:t>
      </w:r>
    </w:p>
    <w:p w14:paraId="2394DAB2" w14:textId="57F2A053" w:rsidR="00EA2BAD" w:rsidRPr="00643269" w:rsidRDefault="007A2C91">
      <w:pPr>
        <w:spacing w:after="140"/>
        <w:rPr>
          <w:sz w:val="24"/>
          <w:szCs w:val="24"/>
        </w:rPr>
      </w:pPr>
      <w:r w:rsidRPr="00643269">
        <w:rPr>
          <w:sz w:val="24"/>
          <w:szCs w:val="24"/>
        </w:rPr>
        <w:t>For the queen, the body was modeled first, then its outline was projected onto a new sketch to build an outer “dress” shell that traces the body's curves and corners exactly. Because the shell is generated directly from the body's own silhouette rather than estimated by eye, the two parts click together with an audible</w:t>
      </w:r>
      <w:r w:rsidR="00E253C7" w:rsidRPr="00643269">
        <w:rPr>
          <w:sz w:val="24"/>
          <w:szCs w:val="24"/>
        </w:rPr>
        <w:t xml:space="preserve"> click</w:t>
      </w:r>
      <w:r w:rsidRPr="00643269">
        <w:rPr>
          <w:sz w:val="24"/>
          <w:szCs w:val="24"/>
        </w:rPr>
        <w:t>,</w:t>
      </w:r>
      <w:r w:rsidR="00E253C7" w:rsidRPr="00643269">
        <w:rPr>
          <w:sz w:val="24"/>
          <w:szCs w:val="24"/>
        </w:rPr>
        <w:t xml:space="preserve"> creating a</w:t>
      </w:r>
      <w:r w:rsidRPr="00643269">
        <w:rPr>
          <w:sz w:val="24"/>
          <w:szCs w:val="24"/>
        </w:rPr>
        <w:t xml:space="preserve"> precise fit.</w:t>
      </w:r>
    </w:p>
    <w:p w14:paraId="2096B3A3" w14:textId="4B11E2E0" w:rsidR="00EA2BAD" w:rsidRPr="00643269" w:rsidRDefault="00643269">
      <w:pPr>
        <w:pStyle w:val="Heading2"/>
        <w:spacing w:before="240" w:after="100"/>
        <w:rPr>
          <w:sz w:val="24"/>
          <w:szCs w:val="24"/>
        </w:rPr>
      </w:pPr>
      <w:r>
        <w:rPr>
          <w:b/>
          <w:bCs/>
          <w:color w:val="2E4053"/>
          <w:sz w:val="24"/>
          <w:szCs w:val="24"/>
        </w:rPr>
        <w:t>8</w:t>
      </w:r>
      <w:r w:rsidR="007A2C91" w:rsidRPr="00643269">
        <w:rPr>
          <w:b/>
          <w:bCs/>
          <w:color w:val="2E4053"/>
          <w:sz w:val="24"/>
          <w:szCs w:val="24"/>
        </w:rPr>
        <w:t>. Platform Extrusion for Seating a Body</w:t>
      </w:r>
    </w:p>
    <w:p w14:paraId="507626F1" w14:textId="0C244CBA" w:rsidR="00EA2BAD" w:rsidRPr="00643269" w:rsidRDefault="007A2C91">
      <w:pPr>
        <w:spacing w:after="140"/>
        <w:rPr>
          <w:sz w:val="24"/>
          <w:szCs w:val="24"/>
        </w:rPr>
      </w:pPr>
      <w:r w:rsidRPr="00643269">
        <w:rPr>
          <w:sz w:val="24"/>
          <w:szCs w:val="24"/>
        </w:rPr>
        <w:lastRenderedPageBreak/>
        <w:t xml:space="preserve">A sketch and extrusion were used to build a small platform at the base of the queen's </w:t>
      </w:r>
      <w:r w:rsidR="00857F50" w:rsidRPr="00643269">
        <w:rPr>
          <w:sz w:val="24"/>
          <w:szCs w:val="24"/>
        </w:rPr>
        <w:t>shell,</w:t>
      </w:r>
      <w:r w:rsidRPr="00643269">
        <w:rPr>
          <w:sz w:val="24"/>
          <w:szCs w:val="24"/>
        </w:rPr>
        <w:t xml:space="preserve"> so the body has a defined seat to rest on inside the dress — completing the click-fit assembly.</w:t>
      </w:r>
      <w:r w:rsidR="00C160B4" w:rsidRPr="00643269">
        <w:rPr>
          <w:sz w:val="24"/>
          <w:szCs w:val="24"/>
        </w:rPr>
        <w:t xml:space="preserve"> Same method used for the </w:t>
      </w:r>
      <w:r w:rsidR="00E253C7" w:rsidRPr="00643269">
        <w:rPr>
          <w:sz w:val="24"/>
          <w:szCs w:val="24"/>
        </w:rPr>
        <w:t>lookout</w:t>
      </w:r>
      <w:r w:rsidR="00C160B4" w:rsidRPr="00643269">
        <w:rPr>
          <w:sz w:val="24"/>
          <w:szCs w:val="24"/>
        </w:rPr>
        <w:t xml:space="preserve"> tower to build on top of the existing top of the body, though wasn’t necessary.</w:t>
      </w:r>
    </w:p>
    <w:p w14:paraId="5FC0C444" w14:textId="2025F2C3" w:rsidR="00EA2BAD" w:rsidRPr="00643269" w:rsidRDefault="00643269">
      <w:pPr>
        <w:pStyle w:val="Heading2"/>
        <w:spacing w:before="240" w:after="100"/>
        <w:rPr>
          <w:sz w:val="24"/>
          <w:szCs w:val="24"/>
        </w:rPr>
      </w:pPr>
      <w:r>
        <w:rPr>
          <w:b/>
          <w:bCs/>
          <w:color w:val="2E4053"/>
          <w:sz w:val="24"/>
          <w:szCs w:val="24"/>
        </w:rPr>
        <w:t>9</w:t>
      </w:r>
      <w:r w:rsidR="007A2C91" w:rsidRPr="00643269">
        <w:rPr>
          <w:b/>
          <w:bCs/>
          <w:color w:val="2E4053"/>
          <w:sz w:val="24"/>
          <w:szCs w:val="24"/>
        </w:rPr>
        <w:t>. Modular / Removable Components</w:t>
      </w:r>
    </w:p>
    <w:p w14:paraId="013640F2" w14:textId="6147FD11" w:rsidR="00EA2BAD" w:rsidRPr="00643269" w:rsidRDefault="007A2C91">
      <w:pPr>
        <w:spacing w:after="140"/>
        <w:rPr>
          <w:sz w:val="24"/>
          <w:szCs w:val="24"/>
        </w:rPr>
      </w:pPr>
      <w:r w:rsidRPr="00643269">
        <w:rPr>
          <w:sz w:val="24"/>
          <w:szCs w:val="24"/>
        </w:rPr>
        <w:t>The king's disk-topped crown hides a removable sword inside it, built as its own body with a slot to sit in and lift out cleanly rather than falling through the piece. This was the direct answer to the “attachable pieces for coolness” goal, and adds a functional, mov</w:t>
      </w:r>
      <w:r w:rsidR="00643269">
        <w:rPr>
          <w:sz w:val="24"/>
          <w:szCs w:val="24"/>
        </w:rPr>
        <w:t xml:space="preserve">able element. Same with the attachable </w:t>
      </w:r>
      <w:r w:rsidR="007D4C6D">
        <w:rPr>
          <w:sz w:val="24"/>
          <w:szCs w:val="24"/>
        </w:rPr>
        <w:t>shield</w:t>
      </w:r>
      <w:r w:rsidR="00643269">
        <w:rPr>
          <w:sz w:val="24"/>
          <w:szCs w:val="24"/>
        </w:rPr>
        <w:t xml:space="preserve"> of the pawn, the cape of the queen which clicks into the body </w:t>
      </w:r>
      <w:r w:rsidRPr="00643269">
        <w:rPr>
          <w:sz w:val="24"/>
          <w:szCs w:val="24"/>
        </w:rPr>
        <w:t>the rest</w:t>
      </w:r>
      <w:r w:rsidR="00643269">
        <w:rPr>
          <w:sz w:val="24"/>
          <w:szCs w:val="24"/>
        </w:rPr>
        <w:t xml:space="preserve">, </w:t>
      </w:r>
      <w:r w:rsidR="007D4C6D">
        <w:rPr>
          <w:sz w:val="24"/>
          <w:szCs w:val="24"/>
        </w:rPr>
        <w:t>and the buildable watch tower of the rook – differentiating my pieces from standard chess pieces.</w:t>
      </w:r>
    </w:p>
    <w:p w14:paraId="19662808" w14:textId="1EBD1FD7" w:rsidR="00EA2BAD" w:rsidRPr="00643269" w:rsidRDefault="007A2C91">
      <w:pPr>
        <w:pStyle w:val="Heading1"/>
        <w:spacing w:before="300" w:after="150"/>
        <w:rPr>
          <w:sz w:val="24"/>
          <w:szCs w:val="24"/>
        </w:rPr>
      </w:pPr>
      <w:r w:rsidRPr="00643269">
        <w:rPr>
          <w:b/>
          <w:bCs/>
          <w:color w:val="2E4053"/>
          <w:sz w:val="24"/>
          <w:szCs w:val="24"/>
        </w:rPr>
        <w:t xml:space="preserve">Problems, </w:t>
      </w:r>
      <w:r w:rsidR="00E253C7" w:rsidRPr="00643269">
        <w:rPr>
          <w:b/>
          <w:bCs/>
          <w:color w:val="2E4053"/>
          <w:sz w:val="24"/>
          <w:szCs w:val="24"/>
        </w:rPr>
        <w:t xml:space="preserve">and </w:t>
      </w:r>
      <w:r w:rsidRPr="00643269">
        <w:rPr>
          <w:b/>
          <w:bCs/>
          <w:color w:val="2E4053"/>
          <w:sz w:val="24"/>
          <w:szCs w:val="24"/>
        </w:rPr>
        <w:t>Successes</w:t>
      </w:r>
    </w:p>
    <w:p w14:paraId="7F1A8382" w14:textId="77777777" w:rsidR="00EA2BAD" w:rsidRPr="00643269" w:rsidRDefault="007A2C91">
      <w:pPr>
        <w:spacing w:before="160" w:after="60"/>
        <w:rPr>
          <w:sz w:val="24"/>
          <w:szCs w:val="24"/>
        </w:rPr>
      </w:pPr>
      <w:r w:rsidRPr="00643269">
        <w:rPr>
          <w:b/>
          <w:bCs/>
          <w:i/>
          <w:iCs/>
          <w:sz w:val="24"/>
          <w:szCs w:val="24"/>
        </w:rPr>
        <w:t>Problems</w:t>
      </w:r>
    </w:p>
    <w:p w14:paraId="37341E4E" w14:textId="03C445D7" w:rsidR="00EA2BAD" w:rsidRPr="00643269" w:rsidRDefault="007A2C91">
      <w:pPr>
        <w:pStyle w:val="ListParagraph"/>
        <w:numPr>
          <w:ilvl w:val="0"/>
          <w:numId w:val="2"/>
        </w:numPr>
        <w:spacing w:after="60"/>
        <w:rPr>
          <w:sz w:val="24"/>
          <w:szCs w:val="24"/>
        </w:rPr>
      </w:pPr>
      <w:r w:rsidRPr="00643269">
        <w:rPr>
          <w:sz w:val="24"/>
          <w:szCs w:val="24"/>
        </w:rPr>
        <w:t xml:space="preserve">Several fine features — most notably one of the queen's dress slits — were designed under </w:t>
      </w:r>
      <w:r w:rsidR="007D4C6D" w:rsidRPr="00643269">
        <w:rPr>
          <w:sz w:val="24"/>
          <w:szCs w:val="24"/>
        </w:rPr>
        <w:t>0.1,</w:t>
      </w:r>
      <w:r w:rsidRPr="00643269">
        <w:rPr>
          <w:sz w:val="24"/>
          <w:szCs w:val="24"/>
        </w:rPr>
        <w:t xml:space="preserve"> which is close to the practical </w:t>
      </w:r>
      <w:r w:rsidR="00857F50" w:rsidRPr="00643269">
        <w:rPr>
          <w:sz w:val="24"/>
          <w:szCs w:val="24"/>
        </w:rPr>
        <w:t>minimum</w:t>
      </w:r>
      <w:r w:rsidRPr="00643269">
        <w:rPr>
          <w:sz w:val="24"/>
          <w:szCs w:val="24"/>
        </w:rPr>
        <w:t xml:space="preserve"> feature size for FDM printing. That slit didn't fully resolve on the print (barely noticeable, but present).</w:t>
      </w:r>
    </w:p>
    <w:p w14:paraId="657B732C" w14:textId="4DEF2C5A" w:rsidR="00EA2BAD" w:rsidRDefault="007A2C91">
      <w:pPr>
        <w:pStyle w:val="ListParagraph"/>
        <w:numPr>
          <w:ilvl w:val="0"/>
          <w:numId w:val="2"/>
        </w:numPr>
        <w:spacing w:after="60"/>
        <w:rPr>
          <w:sz w:val="24"/>
          <w:szCs w:val="24"/>
        </w:rPr>
      </w:pPr>
      <w:r w:rsidRPr="00643269">
        <w:rPr>
          <w:sz w:val="24"/>
          <w:szCs w:val="24"/>
        </w:rPr>
        <w:t>As a full 5-piece set with several multi-body assemblies, the project took considerably longer to design correctly than the single-part screwdriver iterations.</w:t>
      </w:r>
      <w:r w:rsidR="007D4C6D">
        <w:rPr>
          <w:sz w:val="24"/>
          <w:szCs w:val="24"/>
        </w:rPr>
        <w:t xml:space="preserve"> Need to spend more time designing and sketching complex pieces to avoid doing a majority of that step during the build phase. </w:t>
      </w:r>
    </w:p>
    <w:p w14:paraId="080BC519" w14:textId="6B8547BE" w:rsidR="007D4C6D" w:rsidRPr="00643269" w:rsidRDefault="007D4C6D">
      <w:pPr>
        <w:pStyle w:val="ListParagraph"/>
        <w:numPr>
          <w:ilvl w:val="0"/>
          <w:numId w:val="2"/>
        </w:numPr>
        <w:spacing w:after="60"/>
        <w:rPr>
          <w:sz w:val="24"/>
          <w:szCs w:val="24"/>
        </w:rPr>
      </w:pPr>
      <w:r>
        <w:rPr>
          <w:sz w:val="24"/>
          <w:szCs w:val="24"/>
        </w:rPr>
        <w:t>Did not make a knight as I believed it would only be a test of my sketching skills and could not find a creative way to make one.</w:t>
      </w:r>
    </w:p>
    <w:p w14:paraId="4BFE3AD9" w14:textId="77777777" w:rsidR="00EA2BAD" w:rsidRPr="00643269" w:rsidRDefault="007A2C91">
      <w:pPr>
        <w:spacing w:before="160" w:after="60"/>
        <w:rPr>
          <w:sz w:val="24"/>
          <w:szCs w:val="24"/>
        </w:rPr>
      </w:pPr>
      <w:r w:rsidRPr="00643269">
        <w:rPr>
          <w:b/>
          <w:bCs/>
          <w:i/>
          <w:iCs/>
          <w:sz w:val="24"/>
          <w:szCs w:val="24"/>
        </w:rPr>
        <w:t>Successes</w:t>
      </w:r>
    </w:p>
    <w:p w14:paraId="732464D4" w14:textId="77777777" w:rsidR="00EA2BAD" w:rsidRPr="00643269" w:rsidRDefault="007A2C91">
      <w:pPr>
        <w:pStyle w:val="ListParagraph"/>
        <w:numPr>
          <w:ilvl w:val="0"/>
          <w:numId w:val="2"/>
        </w:numPr>
        <w:spacing w:after="60"/>
        <w:rPr>
          <w:sz w:val="24"/>
          <w:szCs w:val="24"/>
        </w:rPr>
      </w:pPr>
      <w:r w:rsidRPr="00643269">
        <w:rPr>
          <w:sz w:val="24"/>
          <w:szCs w:val="24"/>
        </w:rPr>
        <w:t>The reference-based multi-body technique carried over from the screwdriver project worked — pieces built and printed separately (queen body/shell, king crown/body, rook crown/floor) fit together correctly, including a real click-fit on the queen.</w:t>
      </w:r>
    </w:p>
    <w:p w14:paraId="563D1C97" w14:textId="77777777" w:rsidR="00EA2BAD" w:rsidRPr="00643269" w:rsidRDefault="007A2C91">
      <w:pPr>
        <w:pStyle w:val="ListParagraph"/>
        <w:numPr>
          <w:ilvl w:val="0"/>
          <w:numId w:val="2"/>
        </w:numPr>
        <w:spacing w:after="60"/>
        <w:rPr>
          <w:sz w:val="24"/>
          <w:szCs w:val="24"/>
        </w:rPr>
      </w:pPr>
      <w:r w:rsidRPr="00643269">
        <w:rPr>
          <w:sz w:val="24"/>
          <w:szCs w:val="24"/>
        </w:rPr>
        <w:t>Successfully executed a functional modular feature (the king's removable sword) rather than just a static model.</w:t>
      </w:r>
    </w:p>
    <w:p w14:paraId="017EA533" w14:textId="2FCB26AA" w:rsidR="00EA2BAD" w:rsidRPr="00643269" w:rsidRDefault="007A2C91">
      <w:pPr>
        <w:pStyle w:val="ListParagraph"/>
        <w:numPr>
          <w:ilvl w:val="0"/>
          <w:numId w:val="2"/>
        </w:numPr>
        <w:spacing w:after="60"/>
        <w:rPr>
          <w:sz w:val="24"/>
          <w:szCs w:val="24"/>
        </w:rPr>
      </w:pPr>
      <w:r w:rsidRPr="00643269">
        <w:rPr>
          <w:sz w:val="24"/>
          <w:szCs w:val="24"/>
        </w:rPr>
        <w:t>Jumped from basic revolve/fillet work (screwdriver) to tangent-plane sketching and silhouette-based shell design</w:t>
      </w:r>
      <w:r w:rsidR="00E253C7" w:rsidRPr="00643269">
        <w:rPr>
          <w:sz w:val="24"/>
          <w:szCs w:val="24"/>
        </w:rPr>
        <w:t>, and integrating multiple bodies to create compatible parts</w:t>
      </w:r>
    </w:p>
    <w:p w14:paraId="2A38BC98" w14:textId="0EF8BCB8" w:rsidR="00EA2BAD" w:rsidRPr="00643269" w:rsidRDefault="00EA2BAD" w:rsidP="00E253C7">
      <w:pPr>
        <w:spacing w:after="60"/>
        <w:ind w:left="143"/>
        <w:rPr>
          <w:sz w:val="24"/>
          <w:szCs w:val="24"/>
        </w:rPr>
      </w:pPr>
    </w:p>
    <w:p w14:paraId="5DA7E2B7" w14:textId="77777777" w:rsidR="00EA2BAD" w:rsidRPr="00643269" w:rsidRDefault="007A2C91">
      <w:pPr>
        <w:pStyle w:val="Heading1"/>
        <w:spacing w:before="300" w:after="150"/>
        <w:rPr>
          <w:sz w:val="24"/>
          <w:szCs w:val="24"/>
        </w:rPr>
      </w:pPr>
      <w:r w:rsidRPr="00643269">
        <w:rPr>
          <w:b/>
          <w:bCs/>
          <w:color w:val="2E4053"/>
          <w:sz w:val="24"/>
          <w:szCs w:val="24"/>
        </w:rPr>
        <w:t>New Skills Learned (This Project)</w:t>
      </w:r>
    </w:p>
    <w:p w14:paraId="0CB17BF9" w14:textId="77777777" w:rsidR="00EA2BAD" w:rsidRPr="00643269" w:rsidRDefault="007A2C91">
      <w:pPr>
        <w:pStyle w:val="ListParagraph"/>
        <w:numPr>
          <w:ilvl w:val="0"/>
          <w:numId w:val="2"/>
        </w:numPr>
        <w:spacing w:after="60"/>
        <w:rPr>
          <w:sz w:val="24"/>
          <w:szCs w:val="24"/>
        </w:rPr>
      </w:pPr>
      <w:r w:rsidRPr="00643269">
        <w:rPr>
          <w:sz w:val="24"/>
          <w:szCs w:val="24"/>
        </w:rPr>
        <w:t>Tangent-plane sketching on curved, non-parallel surfaces</w:t>
      </w:r>
    </w:p>
    <w:p w14:paraId="0FEDABBE" w14:textId="77777777" w:rsidR="00EA2BAD" w:rsidRPr="00643269" w:rsidRDefault="007A2C91">
      <w:pPr>
        <w:pStyle w:val="ListParagraph"/>
        <w:numPr>
          <w:ilvl w:val="0"/>
          <w:numId w:val="2"/>
        </w:numPr>
        <w:spacing w:after="60"/>
        <w:rPr>
          <w:sz w:val="24"/>
          <w:szCs w:val="24"/>
        </w:rPr>
      </w:pPr>
      <w:r w:rsidRPr="00643269">
        <w:rPr>
          <w:sz w:val="24"/>
          <w:szCs w:val="24"/>
        </w:rPr>
        <w:t>Silhouette/edge projection to generate a matching outer shell from an existing body</w:t>
      </w:r>
    </w:p>
    <w:p w14:paraId="2BE258EA" w14:textId="77777777" w:rsidR="00EA2BAD" w:rsidRPr="00643269" w:rsidRDefault="007A2C91">
      <w:pPr>
        <w:pStyle w:val="ListParagraph"/>
        <w:numPr>
          <w:ilvl w:val="0"/>
          <w:numId w:val="2"/>
        </w:numPr>
        <w:spacing w:after="60"/>
        <w:rPr>
          <w:sz w:val="24"/>
          <w:szCs w:val="24"/>
        </w:rPr>
      </w:pPr>
      <w:r w:rsidRPr="00643269">
        <w:rPr>
          <w:sz w:val="24"/>
          <w:szCs w:val="24"/>
        </w:rPr>
        <w:t>Offset planes combined with projection for keyed detail features</w:t>
      </w:r>
    </w:p>
    <w:p w14:paraId="2579C806" w14:textId="77777777" w:rsidR="00EA2BAD" w:rsidRPr="00643269" w:rsidRDefault="007A2C91">
      <w:pPr>
        <w:pStyle w:val="ListParagraph"/>
        <w:numPr>
          <w:ilvl w:val="0"/>
          <w:numId w:val="2"/>
        </w:numPr>
        <w:spacing w:after="60"/>
        <w:rPr>
          <w:sz w:val="24"/>
          <w:szCs w:val="24"/>
        </w:rPr>
      </w:pPr>
      <w:r w:rsidRPr="00643269">
        <w:rPr>
          <w:sz w:val="24"/>
          <w:szCs w:val="24"/>
        </w:rPr>
        <w:t>Circular patterning for repeating detail (crenellations)</w:t>
      </w:r>
    </w:p>
    <w:p w14:paraId="4BFB5ECD" w14:textId="77777777" w:rsidR="00EA2BAD" w:rsidRPr="00643269" w:rsidRDefault="007A2C91">
      <w:pPr>
        <w:pStyle w:val="ListParagraph"/>
        <w:numPr>
          <w:ilvl w:val="0"/>
          <w:numId w:val="2"/>
        </w:numPr>
        <w:spacing w:after="60"/>
        <w:rPr>
          <w:sz w:val="24"/>
          <w:szCs w:val="24"/>
        </w:rPr>
      </w:pPr>
      <w:r w:rsidRPr="00643269">
        <w:rPr>
          <w:sz w:val="24"/>
          <w:szCs w:val="24"/>
        </w:rPr>
        <w:t>Designing intentional modular/removable sub-assemblies</w:t>
      </w:r>
    </w:p>
    <w:p w14:paraId="0570C966" w14:textId="77777777" w:rsidR="00EA2BAD" w:rsidRPr="00643269" w:rsidRDefault="007A2C91">
      <w:pPr>
        <w:pStyle w:val="Heading1"/>
        <w:spacing w:before="300" w:after="150"/>
        <w:rPr>
          <w:sz w:val="24"/>
          <w:szCs w:val="24"/>
        </w:rPr>
      </w:pPr>
      <w:r w:rsidRPr="00643269">
        <w:rPr>
          <w:b/>
          <w:bCs/>
          <w:color w:val="2E4053"/>
          <w:sz w:val="24"/>
          <w:szCs w:val="24"/>
        </w:rPr>
        <w:t>Overall Fusion 360 Skill Summary</w:t>
      </w:r>
    </w:p>
    <w:p w14:paraId="52EB093F" w14:textId="77777777" w:rsidR="00EA2BAD" w:rsidRPr="00643269" w:rsidRDefault="007A2C91">
      <w:pPr>
        <w:spacing w:after="140"/>
        <w:rPr>
          <w:sz w:val="24"/>
          <w:szCs w:val="24"/>
        </w:rPr>
      </w:pPr>
      <w:r w:rsidRPr="00643269">
        <w:rPr>
          <w:sz w:val="24"/>
          <w:szCs w:val="24"/>
        </w:rPr>
        <w:t>Combining both the screwdriver and chess set projects, here is a clean list of what's been demonstrated so far after one week in Fusion 360:</w:t>
      </w:r>
    </w:p>
    <w:p w14:paraId="1DCEA2C3" w14:textId="77777777" w:rsidR="00EA2BAD" w:rsidRPr="00643269" w:rsidRDefault="007A2C91">
      <w:pPr>
        <w:pStyle w:val="ListParagraph"/>
        <w:numPr>
          <w:ilvl w:val="0"/>
          <w:numId w:val="2"/>
        </w:numPr>
        <w:spacing w:after="60"/>
        <w:rPr>
          <w:sz w:val="24"/>
          <w:szCs w:val="24"/>
        </w:rPr>
      </w:pPr>
      <w:r w:rsidRPr="00643269">
        <w:rPr>
          <w:sz w:val="24"/>
          <w:szCs w:val="24"/>
        </w:rPr>
        <w:t>Sketching: 2D profile sketching, sketching on offset/tangent/non-principal planes</w:t>
      </w:r>
    </w:p>
    <w:p w14:paraId="1B46C365" w14:textId="77777777" w:rsidR="00EA2BAD" w:rsidRPr="00643269" w:rsidRDefault="007A2C91">
      <w:pPr>
        <w:pStyle w:val="ListParagraph"/>
        <w:numPr>
          <w:ilvl w:val="0"/>
          <w:numId w:val="2"/>
        </w:numPr>
        <w:spacing w:after="60"/>
        <w:rPr>
          <w:sz w:val="24"/>
          <w:szCs w:val="24"/>
        </w:rPr>
      </w:pPr>
      <w:r w:rsidRPr="00643269">
        <w:rPr>
          <w:sz w:val="24"/>
          <w:szCs w:val="24"/>
        </w:rPr>
        <w:t>Solid modeling: Revolve, Extrude, Fillet/Chamfer</w:t>
      </w:r>
    </w:p>
    <w:p w14:paraId="04C2C825" w14:textId="77777777" w:rsidR="00EA2BAD" w:rsidRPr="00643269" w:rsidRDefault="007A2C91">
      <w:pPr>
        <w:pStyle w:val="ListParagraph"/>
        <w:numPr>
          <w:ilvl w:val="0"/>
          <w:numId w:val="2"/>
        </w:numPr>
        <w:spacing w:after="60"/>
        <w:rPr>
          <w:sz w:val="24"/>
          <w:szCs w:val="24"/>
        </w:rPr>
      </w:pPr>
      <w:r w:rsidRPr="00643269">
        <w:rPr>
          <w:sz w:val="24"/>
          <w:szCs w:val="24"/>
        </w:rPr>
        <w:lastRenderedPageBreak/>
        <w:t>Multi-body workflow: creating, hiding, moving, and joining multiple bodies in one file; using one body as live reference geometry for another</w:t>
      </w:r>
    </w:p>
    <w:p w14:paraId="3F84EDBC" w14:textId="77777777" w:rsidR="00EA2BAD" w:rsidRPr="00643269" w:rsidRDefault="007A2C91">
      <w:pPr>
        <w:pStyle w:val="ListParagraph"/>
        <w:numPr>
          <w:ilvl w:val="0"/>
          <w:numId w:val="2"/>
        </w:numPr>
        <w:spacing w:after="60"/>
        <w:rPr>
          <w:sz w:val="24"/>
          <w:szCs w:val="24"/>
        </w:rPr>
      </w:pPr>
      <w:r w:rsidRPr="00643269">
        <w:rPr>
          <w:sz w:val="24"/>
          <w:szCs w:val="24"/>
        </w:rPr>
        <w:t>Patterning: circular pattern for repeating detail</w:t>
      </w:r>
    </w:p>
    <w:p w14:paraId="69A12B46" w14:textId="77777777" w:rsidR="00EA2BAD" w:rsidRPr="00643269" w:rsidRDefault="007A2C91">
      <w:pPr>
        <w:pStyle w:val="ListParagraph"/>
        <w:numPr>
          <w:ilvl w:val="0"/>
          <w:numId w:val="2"/>
        </w:numPr>
        <w:spacing w:after="60"/>
        <w:rPr>
          <w:sz w:val="24"/>
          <w:szCs w:val="24"/>
        </w:rPr>
      </w:pPr>
      <w:r w:rsidRPr="00643269">
        <w:rPr>
          <w:sz w:val="24"/>
          <w:szCs w:val="24"/>
        </w:rPr>
        <w:t>Reference geometry: offset planes, projected geometry/silhouettes</w:t>
      </w:r>
    </w:p>
    <w:p w14:paraId="6BFED8A4" w14:textId="27EC3372" w:rsidR="00EA2BAD" w:rsidRPr="00643269" w:rsidRDefault="007A2C91">
      <w:pPr>
        <w:pStyle w:val="ListParagraph"/>
        <w:numPr>
          <w:ilvl w:val="0"/>
          <w:numId w:val="2"/>
        </w:numPr>
        <w:spacing w:after="60"/>
        <w:rPr>
          <w:sz w:val="24"/>
          <w:szCs w:val="24"/>
        </w:rPr>
      </w:pPr>
      <w:r w:rsidRPr="00643269">
        <w:rPr>
          <w:sz w:val="24"/>
          <w:szCs w:val="24"/>
        </w:rPr>
        <w:t xml:space="preserve">Design for additive manufacturing: iterative print-and-revise process, awareness of tolerance/clearance and </w:t>
      </w:r>
      <w:r w:rsidR="00857F50" w:rsidRPr="00643269">
        <w:rPr>
          <w:sz w:val="24"/>
          <w:szCs w:val="24"/>
        </w:rPr>
        <w:t>minimum</w:t>
      </w:r>
      <w:r w:rsidRPr="00643269">
        <w:rPr>
          <w:sz w:val="24"/>
          <w:szCs w:val="24"/>
        </w:rPr>
        <w:t xml:space="preserve"> feature size</w:t>
      </w:r>
    </w:p>
    <w:p w14:paraId="200E1934" w14:textId="77777777" w:rsidR="00EA2BAD" w:rsidRPr="00643269" w:rsidRDefault="007A2C91">
      <w:pPr>
        <w:rPr>
          <w:sz w:val="24"/>
          <w:szCs w:val="24"/>
        </w:rPr>
      </w:pPr>
      <w:r w:rsidRPr="00643269">
        <w:rPr>
          <w:sz w:val="24"/>
          <w:szCs w:val="24"/>
        </w:rPr>
        <w:br w:type="page"/>
      </w:r>
    </w:p>
    <w:p w14:paraId="57E992FE" w14:textId="77777777" w:rsidR="00EA2BAD" w:rsidRPr="00643269" w:rsidRDefault="007A2C91">
      <w:pPr>
        <w:pStyle w:val="Heading1"/>
        <w:spacing w:before="300" w:after="150"/>
        <w:rPr>
          <w:sz w:val="24"/>
          <w:szCs w:val="24"/>
        </w:rPr>
      </w:pPr>
      <w:r w:rsidRPr="00643269">
        <w:rPr>
          <w:b/>
          <w:bCs/>
          <w:color w:val="2E4053"/>
          <w:sz w:val="24"/>
          <w:szCs w:val="24"/>
        </w:rPr>
        <w:lastRenderedPageBreak/>
        <w:t>Showcase</w:t>
      </w:r>
    </w:p>
    <w:p w14:paraId="36B8EF78" w14:textId="0F724B3B" w:rsidR="00EA2BAD" w:rsidRPr="00643269" w:rsidRDefault="00EA2BAD">
      <w:pPr>
        <w:spacing w:after="14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2BAD" w:rsidRPr="00643269" w14:paraId="0813758C" w14:textId="77777777">
        <w:tc>
          <w:tcPr>
            <w:tcW w:w="4500" w:type="dxa"/>
            <w:tcBorders>
              <w:top w:val="single" w:sz="2" w:space="0" w:color="CCCCCC"/>
              <w:left w:val="single" w:sz="2" w:space="0" w:color="CCCCCC"/>
              <w:bottom w:val="single" w:sz="2" w:space="0" w:color="CCCCCC"/>
              <w:right w:val="single" w:sz="2" w:space="0" w:color="CCCCCC"/>
            </w:tcBorders>
          </w:tcPr>
          <w:p w14:paraId="6FC79639" w14:textId="2EBCD334" w:rsidR="00EA2BAD" w:rsidRPr="00643269" w:rsidRDefault="00EA2BAD">
            <w:pPr>
              <w:jc w:val="center"/>
              <w:rPr>
                <w:sz w:val="24"/>
                <w:szCs w:val="24"/>
              </w:rPr>
            </w:pPr>
          </w:p>
          <w:p w14:paraId="506A234D" w14:textId="44F455AA" w:rsidR="00EA2BAD" w:rsidRPr="00643269" w:rsidRDefault="007A2C91">
            <w:pPr>
              <w:spacing w:before="60"/>
              <w:jc w:val="center"/>
              <w:rPr>
                <w:i/>
                <w:iCs/>
                <w:color w:val="555555"/>
                <w:sz w:val="24"/>
                <w:szCs w:val="24"/>
              </w:rPr>
            </w:pPr>
            <w:r w:rsidRPr="00643269">
              <w:rPr>
                <w:i/>
                <w:iCs/>
                <w:color w:val="555555"/>
                <w:sz w:val="24"/>
                <w:szCs w:val="24"/>
              </w:rPr>
              <w:t xml:space="preserve">Rook — </w:t>
            </w:r>
            <w:r w:rsidR="007D4C6D">
              <w:rPr>
                <w:i/>
                <w:iCs/>
                <w:color w:val="555555"/>
                <w:sz w:val="24"/>
                <w:szCs w:val="24"/>
              </w:rPr>
              <w:t xml:space="preserve">roof on top of </w:t>
            </w:r>
            <w:r w:rsidRPr="00643269">
              <w:rPr>
                <w:i/>
                <w:iCs/>
                <w:color w:val="555555"/>
                <w:sz w:val="24"/>
                <w:szCs w:val="24"/>
              </w:rPr>
              <w:t>cylindrical lookout cutout</w:t>
            </w:r>
            <w:r w:rsidR="007D4C6D">
              <w:rPr>
                <w:i/>
                <w:iCs/>
                <w:color w:val="555555"/>
                <w:sz w:val="24"/>
                <w:szCs w:val="24"/>
              </w:rPr>
              <w:t xml:space="preserve"> with small windows rotated around body</w:t>
            </w:r>
            <w:r w:rsidR="00643269" w:rsidRPr="00643269">
              <w:rPr>
                <w:i/>
                <w:iCs/>
                <w:color w:val="555555"/>
                <w:sz w:val="24"/>
                <w:szCs w:val="24"/>
              </w:rPr>
              <w:t xml:space="preserve"> </w:t>
            </w:r>
          </w:p>
          <w:p w14:paraId="56DAFB6C" w14:textId="5BBE8FE7" w:rsidR="00643269" w:rsidRPr="00643269" w:rsidRDefault="00643269" w:rsidP="00643269">
            <w:pPr>
              <w:spacing w:before="60"/>
              <w:rPr>
                <w:sz w:val="24"/>
                <w:szCs w:val="24"/>
              </w:rPr>
            </w:pPr>
            <w:r w:rsidRPr="00643269">
              <w:rPr>
                <w:noProof/>
                <w:sz w:val="24"/>
                <w:szCs w:val="24"/>
              </w:rPr>
              <w:drawing>
                <wp:inline distT="0" distB="0" distL="0" distR="0" wp14:anchorId="21D7B276" wp14:editId="314DF510">
                  <wp:extent cx="1406769" cy="1933325"/>
                  <wp:effectExtent l="0" t="0" r="3175" b="0"/>
                  <wp:docPr id="123889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92566" name=""/>
                          <pic:cNvPicPr/>
                        </pic:nvPicPr>
                        <pic:blipFill>
                          <a:blip r:embed="rId5"/>
                          <a:stretch>
                            <a:fillRect/>
                          </a:stretch>
                        </pic:blipFill>
                        <pic:spPr>
                          <a:xfrm>
                            <a:off x="0" y="0"/>
                            <a:ext cx="1414114" cy="1943419"/>
                          </a:xfrm>
                          <a:prstGeom prst="rect">
                            <a:avLst/>
                          </a:prstGeom>
                        </pic:spPr>
                      </pic:pic>
                    </a:graphicData>
                  </a:graphic>
                </wp:inline>
              </w:drawing>
            </w:r>
            <w:r w:rsidRPr="00643269">
              <w:rPr>
                <w:noProof/>
                <w:sz w:val="24"/>
                <w:szCs w:val="24"/>
              </w:rPr>
              <w:drawing>
                <wp:inline distT="0" distB="0" distL="0" distR="0" wp14:anchorId="38A38A9A" wp14:editId="0B459AE0">
                  <wp:extent cx="1370965" cy="1928500"/>
                  <wp:effectExtent l="0" t="0" r="635" b="0"/>
                  <wp:docPr id="63651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18819" name=""/>
                          <pic:cNvPicPr/>
                        </pic:nvPicPr>
                        <pic:blipFill>
                          <a:blip r:embed="rId6"/>
                          <a:stretch>
                            <a:fillRect/>
                          </a:stretch>
                        </pic:blipFill>
                        <pic:spPr>
                          <a:xfrm>
                            <a:off x="0" y="0"/>
                            <a:ext cx="1395132" cy="1962495"/>
                          </a:xfrm>
                          <a:prstGeom prst="rect">
                            <a:avLst/>
                          </a:prstGeom>
                        </pic:spPr>
                      </pic:pic>
                    </a:graphicData>
                  </a:graphic>
                </wp:inline>
              </w:drawing>
            </w:r>
          </w:p>
        </w:tc>
        <w:tc>
          <w:tcPr>
            <w:tcW w:w="4500" w:type="dxa"/>
            <w:tcBorders>
              <w:top w:val="single" w:sz="2" w:space="0" w:color="CCCCCC"/>
              <w:left w:val="single" w:sz="2" w:space="0" w:color="CCCCCC"/>
              <w:bottom w:val="single" w:sz="2" w:space="0" w:color="CCCCCC"/>
              <w:right w:val="single" w:sz="2" w:space="0" w:color="CCCCCC"/>
            </w:tcBorders>
          </w:tcPr>
          <w:p w14:paraId="29EC3BAC" w14:textId="1CFF3148" w:rsidR="00EA2BAD" w:rsidRPr="00643269" w:rsidRDefault="00EA2BAD">
            <w:pPr>
              <w:jc w:val="center"/>
              <w:rPr>
                <w:sz w:val="24"/>
                <w:szCs w:val="24"/>
              </w:rPr>
            </w:pPr>
          </w:p>
          <w:p w14:paraId="5722DCA3" w14:textId="19B6FBE8" w:rsidR="00997EA3" w:rsidRDefault="00C37D68">
            <w:pPr>
              <w:spacing w:before="60"/>
              <w:jc w:val="center"/>
              <w:rPr>
                <w:i/>
                <w:iCs/>
                <w:color w:val="555555"/>
                <w:sz w:val="24"/>
                <w:szCs w:val="24"/>
              </w:rPr>
            </w:pPr>
            <w:r>
              <w:rPr>
                <w:i/>
                <w:iCs/>
                <w:color w:val="555555"/>
                <w:sz w:val="24"/>
                <w:szCs w:val="24"/>
              </w:rPr>
              <w:t>P</w:t>
            </w:r>
            <w:r w:rsidR="007D4C6D">
              <w:rPr>
                <w:i/>
                <w:iCs/>
                <w:color w:val="555555"/>
                <w:sz w:val="24"/>
                <w:szCs w:val="24"/>
              </w:rPr>
              <w:t>awn</w:t>
            </w:r>
            <w:r w:rsidR="007A2C91" w:rsidRPr="00643269">
              <w:rPr>
                <w:i/>
                <w:iCs/>
                <w:color w:val="555555"/>
                <w:sz w:val="24"/>
                <w:szCs w:val="24"/>
              </w:rPr>
              <w:t xml:space="preserve"> </w:t>
            </w:r>
            <w:r w:rsidR="00997EA3">
              <w:rPr>
                <w:i/>
                <w:iCs/>
                <w:color w:val="555555"/>
                <w:sz w:val="24"/>
                <w:szCs w:val="24"/>
              </w:rPr>
              <w:t>-sun design on shield which is removable from main body (shield was super glued to pin post print)</w:t>
            </w:r>
          </w:p>
          <w:p w14:paraId="4AD3DEAE" w14:textId="77777777" w:rsidR="00EA2BAD" w:rsidRDefault="00997EA3" w:rsidP="00997EA3">
            <w:pPr>
              <w:spacing w:before="60"/>
              <w:rPr>
                <w:i/>
                <w:iCs/>
                <w:color w:val="555555"/>
                <w:sz w:val="24"/>
                <w:szCs w:val="24"/>
              </w:rPr>
            </w:pPr>
            <w:r w:rsidRPr="00997EA3">
              <w:rPr>
                <w:i/>
                <w:iCs/>
                <w:noProof/>
                <w:color w:val="555555"/>
                <w:sz w:val="24"/>
                <w:szCs w:val="24"/>
              </w:rPr>
              <w:drawing>
                <wp:inline distT="0" distB="0" distL="0" distR="0" wp14:anchorId="04CA90D6" wp14:editId="1837B5DD">
                  <wp:extent cx="1238250" cy="1850390"/>
                  <wp:effectExtent l="0" t="0" r="0" b="0"/>
                  <wp:docPr id="131785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55638" name=""/>
                          <pic:cNvPicPr/>
                        </pic:nvPicPr>
                        <pic:blipFill>
                          <a:blip r:embed="rId7"/>
                          <a:stretch>
                            <a:fillRect/>
                          </a:stretch>
                        </pic:blipFill>
                        <pic:spPr>
                          <a:xfrm>
                            <a:off x="0" y="0"/>
                            <a:ext cx="1242479" cy="1856710"/>
                          </a:xfrm>
                          <a:prstGeom prst="rect">
                            <a:avLst/>
                          </a:prstGeom>
                        </pic:spPr>
                      </pic:pic>
                    </a:graphicData>
                  </a:graphic>
                </wp:inline>
              </w:drawing>
            </w:r>
            <w:r>
              <w:rPr>
                <w:i/>
                <w:iCs/>
                <w:color w:val="555555"/>
                <w:sz w:val="24"/>
                <w:szCs w:val="24"/>
              </w:rPr>
              <w:t xml:space="preserve"> </w:t>
            </w:r>
            <w:r w:rsidRPr="00997EA3">
              <w:rPr>
                <w:i/>
                <w:iCs/>
                <w:noProof/>
                <w:color w:val="555555"/>
                <w:sz w:val="24"/>
                <w:szCs w:val="24"/>
              </w:rPr>
              <w:drawing>
                <wp:inline distT="0" distB="0" distL="0" distR="0" wp14:anchorId="67E39E60" wp14:editId="0213226E">
                  <wp:extent cx="1454150" cy="1830070"/>
                  <wp:effectExtent l="0" t="0" r="0" b="0"/>
                  <wp:docPr id="21781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3665" name=""/>
                          <pic:cNvPicPr/>
                        </pic:nvPicPr>
                        <pic:blipFill>
                          <a:blip r:embed="rId8"/>
                          <a:stretch>
                            <a:fillRect/>
                          </a:stretch>
                        </pic:blipFill>
                        <pic:spPr>
                          <a:xfrm>
                            <a:off x="0" y="0"/>
                            <a:ext cx="1468899" cy="1848632"/>
                          </a:xfrm>
                          <a:prstGeom prst="rect">
                            <a:avLst/>
                          </a:prstGeom>
                        </pic:spPr>
                      </pic:pic>
                    </a:graphicData>
                  </a:graphic>
                </wp:inline>
              </w:drawing>
            </w:r>
          </w:p>
          <w:p w14:paraId="0D10465B" w14:textId="77777777" w:rsidR="00997EA3" w:rsidRDefault="00997EA3" w:rsidP="00997EA3">
            <w:pPr>
              <w:spacing w:before="60"/>
              <w:rPr>
                <w:sz w:val="24"/>
                <w:szCs w:val="24"/>
              </w:rPr>
            </w:pPr>
          </w:p>
          <w:p w14:paraId="66B9FC5D" w14:textId="6025D91A" w:rsidR="00997EA3" w:rsidRPr="00997EA3" w:rsidRDefault="00997EA3" w:rsidP="00997EA3">
            <w:pPr>
              <w:pStyle w:val="ListParagraph"/>
              <w:numPr>
                <w:ilvl w:val="0"/>
                <w:numId w:val="3"/>
              </w:numPr>
              <w:spacing w:before="60"/>
              <w:rPr>
                <w:sz w:val="24"/>
                <w:szCs w:val="24"/>
              </w:rPr>
            </w:pPr>
            <w:r>
              <w:rPr>
                <w:sz w:val="24"/>
                <w:szCs w:val="24"/>
              </w:rPr>
              <w:t xml:space="preserve">A small divot was made on underside of shield to ensure center is maintained when pin is glued. The pin </w:t>
            </w:r>
            <w:r w:rsidR="00DA0E5A">
              <w:rPr>
                <w:sz w:val="24"/>
                <w:szCs w:val="24"/>
              </w:rPr>
              <w:t>fits</w:t>
            </w:r>
            <w:r>
              <w:rPr>
                <w:sz w:val="24"/>
                <w:szCs w:val="24"/>
              </w:rPr>
              <w:t xml:space="preserve"> into the divot.</w:t>
            </w:r>
          </w:p>
        </w:tc>
      </w:tr>
      <w:tr w:rsidR="00EA2BAD" w:rsidRPr="00643269" w14:paraId="45585A09" w14:textId="77777777">
        <w:tc>
          <w:tcPr>
            <w:tcW w:w="4500" w:type="dxa"/>
            <w:tcBorders>
              <w:top w:val="single" w:sz="2" w:space="0" w:color="CCCCCC"/>
              <w:left w:val="single" w:sz="2" w:space="0" w:color="CCCCCC"/>
              <w:bottom w:val="single" w:sz="2" w:space="0" w:color="CCCCCC"/>
              <w:right w:val="single" w:sz="2" w:space="0" w:color="CCCCCC"/>
            </w:tcBorders>
          </w:tcPr>
          <w:p w14:paraId="6D9135B4" w14:textId="05126443" w:rsidR="00EA2BAD" w:rsidRPr="00643269" w:rsidRDefault="00EA2BAD">
            <w:pPr>
              <w:jc w:val="center"/>
              <w:rPr>
                <w:sz w:val="24"/>
                <w:szCs w:val="24"/>
              </w:rPr>
            </w:pPr>
          </w:p>
          <w:p w14:paraId="7582DC3F" w14:textId="77777777" w:rsidR="00EA2BAD" w:rsidRDefault="007A2C91">
            <w:pPr>
              <w:spacing w:before="60"/>
              <w:jc w:val="center"/>
              <w:rPr>
                <w:i/>
                <w:iCs/>
                <w:color w:val="555555"/>
                <w:sz w:val="24"/>
                <w:szCs w:val="24"/>
              </w:rPr>
            </w:pPr>
            <w:r w:rsidRPr="00643269">
              <w:rPr>
                <w:i/>
                <w:iCs/>
                <w:color w:val="555555"/>
                <w:sz w:val="24"/>
                <w:szCs w:val="24"/>
              </w:rPr>
              <w:t>King — disk crown with removable sword body</w:t>
            </w:r>
          </w:p>
          <w:p w14:paraId="76C61CEB" w14:textId="7584F7A8" w:rsidR="00997EA3" w:rsidRPr="00643269" w:rsidRDefault="00997EA3" w:rsidP="00997EA3">
            <w:pPr>
              <w:spacing w:before="60"/>
              <w:rPr>
                <w:sz w:val="24"/>
                <w:szCs w:val="24"/>
              </w:rPr>
            </w:pPr>
            <w:r w:rsidRPr="00997EA3">
              <w:rPr>
                <w:noProof/>
                <w:sz w:val="24"/>
                <w:szCs w:val="24"/>
              </w:rPr>
              <w:drawing>
                <wp:inline distT="0" distB="0" distL="0" distR="0" wp14:anchorId="7E1E92D3" wp14:editId="0C95C632">
                  <wp:extent cx="1212215" cy="2570777"/>
                  <wp:effectExtent l="0" t="0" r="6985" b="1270"/>
                  <wp:docPr id="4566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7621" name=""/>
                          <pic:cNvPicPr/>
                        </pic:nvPicPr>
                        <pic:blipFill>
                          <a:blip r:embed="rId9"/>
                          <a:stretch>
                            <a:fillRect/>
                          </a:stretch>
                        </pic:blipFill>
                        <pic:spPr>
                          <a:xfrm>
                            <a:off x="0" y="0"/>
                            <a:ext cx="1248599" cy="2647937"/>
                          </a:xfrm>
                          <a:prstGeom prst="rect">
                            <a:avLst/>
                          </a:prstGeom>
                        </pic:spPr>
                      </pic:pic>
                    </a:graphicData>
                  </a:graphic>
                </wp:inline>
              </w:drawing>
            </w:r>
            <w:r w:rsidRPr="00997EA3">
              <w:rPr>
                <w:noProof/>
                <w:sz w:val="24"/>
                <w:szCs w:val="24"/>
              </w:rPr>
              <w:drawing>
                <wp:inline distT="0" distB="0" distL="0" distR="0" wp14:anchorId="091DCE63" wp14:editId="6BCE1259">
                  <wp:extent cx="1009650" cy="2569209"/>
                  <wp:effectExtent l="0" t="0" r="0" b="3175"/>
                  <wp:docPr id="89560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01783" name=""/>
                          <pic:cNvPicPr/>
                        </pic:nvPicPr>
                        <pic:blipFill>
                          <a:blip r:embed="rId10"/>
                          <a:stretch>
                            <a:fillRect/>
                          </a:stretch>
                        </pic:blipFill>
                        <pic:spPr>
                          <a:xfrm>
                            <a:off x="0" y="0"/>
                            <a:ext cx="1015823" cy="2584918"/>
                          </a:xfrm>
                          <a:prstGeom prst="rect">
                            <a:avLst/>
                          </a:prstGeom>
                        </pic:spPr>
                      </pic:pic>
                    </a:graphicData>
                  </a:graphic>
                </wp:inline>
              </w:drawing>
            </w:r>
          </w:p>
        </w:tc>
        <w:tc>
          <w:tcPr>
            <w:tcW w:w="4500" w:type="dxa"/>
            <w:tcBorders>
              <w:top w:val="single" w:sz="2" w:space="0" w:color="CCCCCC"/>
              <w:left w:val="single" w:sz="2" w:space="0" w:color="CCCCCC"/>
              <w:bottom w:val="single" w:sz="2" w:space="0" w:color="CCCCCC"/>
              <w:right w:val="single" w:sz="2" w:space="0" w:color="CCCCCC"/>
            </w:tcBorders>
          </w:tcPr>
          <w:p w14:paraId="29505E2E" w14:textId="2D9D0E4C" w:rsidR="00EA2BAD" w:rsidRPr="00643269" w:rsidRDefault="00EA2BAD">
            <w:pPr>
              <w:jc w:val="center"/>
              <w:rPr>
                <w:sz w:val="24"/>
                <w:szCs w:val="24"/>
              </w:rPr>
            </w:pPr>
          </w:p>
          <w:p w14:paraId="4C84BB11" w14:textId="77777777" w:rsidR="00EA2BAD" w:rsidRDefault="00C37D68">
            <w:pPr>
              <w:spacing w:before="60"/>
              <w:jc w:val="center"/>
              <w:rPr>
                <w:i/>
                <w:iCs/>
                <w:color w:val="555555"/>
                <w:sz w:val="24"/>
                <w:szCs w:val="24"/>
              </w:rPr>
            </w:pPr>
            <w:r>
              <w:rPr>
                <w:i/>
                <w:iCs/>
                <w:color w:val="555555"/>
                <w:sz w:val="24"/>
                <w:szCs w:val="24"/>
              </w:rPr>
              <w:t>Queen – clickable outer shell representing a decorated cape as well as an attachable crown</w:t>
            </w:r>
          </w:p>
          <w:p w14:paraId="58E84278" w14:textId="77777777" w:rsidR="00C37D68" w:rsidRDefault="00C37D68" w:rsidP="00C37D68">
            <w:pPr>
              <w:spacing w:before="60"/>
              <w:rPr>
                <w:sz w:val="24"/>
                <w:szCs w:val="24"/>
              </w:rPr>
            </w:pPr>
            <w:r w:rsidRPr="00C37D68">
              <w:rPr>
                <w:noProof/>
                <w:sz w:val="24"/>
                <w:szCs w:val="24"/>
              </w:rPr>
              <w:drawing>
                <wp:inline distT="0" distB="0" distL="0" distR="0" wp14:anchorId="0227D4CA" wp14:editId="63B8411B">
                  <wp:extent cx="1501192" cy="1974850"/>
                  <wp:effectExtent l="0" t="0" r="3810" b="6350"/>
                  <wp:docPr id="22428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81444" name=""/>
                          <pic:cNvPicPr/>
                        </pic:nvPicPr>
                        <pic:blipFill>
                          <a:blip r:embed="rId11"/>
                          <a:stretch>
                            <a:fillRect/>
                          </a:stretch>
                        </pic:blipFill>
                        <pic:spPr>
                          <a:xfrm>
                            <a:off x="0" y="0"/>
                            <a:ext cx="1507306" cy="1982893"/>
                          </a:xfrm>
                          <a:prstGeom prst="rect">
                            <a:avLst/>
                          </a:prstGeom>
                        </pic:spPr>
                      </pic:pic>
                    </a:graphicData>
                  </a:graphic>
                </wp:inline>
              </w:drawing>
            </w:r>
            <w:r w:rsidRPr="00C37D68">
              <w:rPr>
                <w:noProof/>
                <w:sz w:val="24"/>
                <w:szCs w:val="24"/>
              </w:rPr>
              <w:drawing>
                <wp:inline distT="0" distB="0" distL="0" distR="0" wp14:anchorId="2241E871" wp14:editId="75FB1E72">
                  <wp:extent cx="1336040" cy="1983530"/>
                  <wp:effectExtent l="0" t="0" r="0" b="0"/>
                  <wp:docPr id="47249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94375" name=""/>
                          <pic:cNvPicPr/>
                        </pic:nvPicPr>
                        <pic:blipFill>
                          <a:blip r:embed="rId12"/>
                          <a:stretch>
                            <a:fillRect/>
                          </a:stretch>
                        </pic:blipFill>
                        <pic:spPr>
                          <a:xfrm>
                            <a:off x="0" y="0"/>
                            <a:ext cx="1362021" cy="2022102"/>
                          </a:xfrm>
                          <a:prstGeom prst="rect">
                            <a:avLst/>
                          </a:prstGeom>
                        </pic:spPr>
                      </pic:pic>
                    </a:graphicData>
                  </a:graphic>
                </wp:inline>
              </w:drawing>
            </w:r>
            <w:r>
              <w:rPr>
                <w:sz w:val="24"/>
                <w:szCs w:val="24"/>
              </w:rPr>
              <w:t xml:space="preserve"> </w:t>
            </w:r>
          </w:p>
          <w:p w14:paraId="0B39D977" w14:textId="5A3407A2" w:rsidR="00C37D68" w:rsidRPr="00643269" w:rsidRDefault="00C37D68" w:rsidP="00C37D68">
            <w:pPr>
              <w:spacing w:before="60"/>
              <w:rPr>
                <w:sz w:val="24"/>
                <w:szCs w:val="24"/>
              </w:rPr>
            </w:pPr>
            <w:r w:rsidRPr="00C37D68">
              <w:rPr>
                <w:noProof/>
                <w:sz w:val="24"/>
                <w:szCs w:val="24"/>
              </w:rPr>
              <w:drawing>
                <wp:inline distT="0" distB="0" distL="0" distR="0" wp14:anchorId="1915B429" wp14:editId="788BFA7F">
                  <wp:extent cx="1105383" cy="1479078"/>
                  <wp:effectExtent l="0" t="0" r="0" b="6985"/>
                  <wp:docPr id="143362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27832" name=""/>
                          <pic:cNvPicPr/>
                        </pic:nvPicPr>
                        <pic:blipFill>
                          <a:blip r:embed="rId13"/>
                          <a:stretch>
                            <a:fillRect/>
                          </a:stretch>
                        </pic:blipFill>
                        <pic:spPr>
                          <a:xfrm>
                            <a:off x="0" y="0"/>
                            <a:ext cx="1113661" cy="1490154"/>
                          </a:xfrm>
                          <a:prstGeom prst="rect">
                            <a:avLst/>
                          </a:prstGeom>
                        </pic:spPr>
                      </pic:pic>
                    </a:graphicData>
                  </a:graphic>
                </wp:inline>
              </w:drawing>
            </w:r>
          </w:p>
        </w:tc>
      </w:tr>
    </w:tbl>
    <w:p w14:paraId="6982E0C3" w14:textId="77777777" w:rsidR="007A2C91" w:rsidRDefault="007A2C91">
      <w:pPr>
        <w:rPr>
          <w:sz w:val="24"/>
          <w:szCs w:val="24"/>
        </w:rPr>
      </w:pPr>
    </w:p>
    <w:p w14:paraId="5C28A8CA" w14:textId="77777777" w:rsidR="00C37D68" w:rsidRPr="00643269" w:rsidRDefault="00C37D68">
      <w:pPr>
        <w:rPr>
          <w:sz w:val="24"/>
          <w:szCs w:val="24"/>
        </w:rPr>
      </w:pPr>
    </w:p>
    <w:sectPr w:rsidR="00C37D68" w:rsidRPr="006432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6B54"/>
    <w:multiLevelType w:val="hybridMultilevel"/>
    <w:tmpl w:val="65D29CF8"/>
    <w:lvl w:ilvl="0" w:tplc="5AFCE8A8">
      <w:start w:val="1"/>
      <w:numFmt w:val="bullet"/>
      <w:lvlText w:val="●"/>
      <w:lvlJc w:val="left"/>
      <w:pPr>
        <w:ind w:left="720" w:hanging="360"/>
      </w:pPr>
    </w:lvl>
    <w:lvl w:ilvl="1" w:tplc="1A92C72A">
      <w:start w:val="1"/>
      <w:numFmt w:val="bullet"/>
      <w:lvlText w:val="○"/>
      <w:lvlJc w:val="left"/>
      <w:pPr>
        <w:ind w:left="1440" w:hanging="360"/>
      </w:pPr>
    </w:lvl>
    <w:lvl w:ilvl="2" w:tplc="2BF22EF0">
      <w:start w:val="1"/>
      <w:numFmt w:val="bullet"/>
      <w:lvlText w:val="■"/>
      <w:lvlJc w:val="left"/>
      <w:pPr>
        <w:ind w:left="2160" w:hanging="360"/>
      </w:pPr>
    </w:lvl>
    <w:lvl w:ilvl="3" w:tplc="1860794E">
      <w:start w:val="1"/>
      <w:numFmt w:val="bullet"/>
      <w:lvlText w:val="●"/>
      <w:lvlJc w:val="left"/>
      <w:pPr>
        <w:ind w:left="2880" w:hanging="360"/>
      </w:pPr>
    </w:lvl>
    <w:lvl w:ilvl="4" w:tplc="4A18D9EA">
      <w:start w:val="1"/>
      <w:numFmt w:val="bullet"/>
      <w:lvlText w:val="○"/>
      <w:lvlJc w:val="left"/>
      <w:pPr>
        <w:ind w:left="3600" w:hanging="360"/>
      </w:pPr>
    </w:lvl>
    <w:lvl w:ilvl="5" w:tplc="810AFAD4">
      <w:start w:val="1"/>
      <w:numFmt w:val="bullet"/>
      <w:lvlText w:val="■"/>
      <w:lvlJc w:val="left"/>
      <w:pPr>
        <w:ind w:left="4320" w:hanging="360"/>
      </w:pPr>
    </w:lvl>
    <w:lvl w:ilvl="6" w:tplc="412A387E">
      <w:start w:val="1"/>
      <w:numFmt w:val="bullet"/>
      <w:lvlText w:val="●"/>
      <w:lvlJc w:val="left"/>
      <w:pPr>
        <w:ind w:left="5040" w:hanging="360"/>
      </w:pPr>
    </w:lvl>
    <w:lvl w:ilvl="7" w:tplc="CD2A4BAC">
      <w:start w:val="1"/>
      <w:numFmt w:val="bullet"/>
      <w:lvlText w:val="●"/>
      <w:lvlJc w:val="left"/>
      <w:pPr>
        <w:ind w:left="5760" w:hanging="360"/>
      </w:pPr>
    </w:lvl>
    <w:lvl w:ilvl="8" w:tplc="527E16AE">
      <w:start w:val="1"/>
      <w:numFmt w:val="bullet"/>
      <w:lvlText w:val="●"/>
      <w:lvlJc w:val="left"/>
      <w:pPr>
        <w:ind w:left="6480" w:hanging="360"/>
      </w:pPr>
    </w:lvl>
  </w:abstractNum>
  <w:abstractNum w:abstractNumId="1" w15:restartNumberingAfterBreak="0">
    <w:nsid w:val="429A4B8F"/>
    <w:multiLevelType w:val="hybridMultilevel"/>
    <w:tmpl w:val="FFCCDD9C"/>
    <w:lvl w:ilvl="0" w:tplc="5FFE0154">
      <w:start w:val="1"/>
      <w:numFmt w:val="bullet"/>
      <w:lvlText w:val="•"/>
      <w:lvlJc w:val="left"/>
      <w:pPr>
        <w:ind w:left="431" w:hanging="288"/>
      </w:pPr>
    </w:lvl>
    <w:lvl w:ilvl="1" w:tplc="554A6B80">
      <w:numFmt w:val="decimal"/>
      <w:lvlText w:val=""/>
      <w:lvlJc w:val="left"/>
    </w:lvl>
    <w:lvl w:ilvl="2" w:tplc="A692D3EE">
      <w:numFmt w:val="decimal"/>
      <w:lvlText w:val=""/>
      <w:lvlJc w:val="left"/>
    </w:lvl>
    <w:lvl w:ilvl="3" w:tplc="0616C742">
      <w:numFmt w:val="decimal"/>
      <w:lvlText w:val=""/>
      <w:lvlJc w:val="left"/>
    </w:lvl>
    <w:lvl w:ilvl="4" w:tplc="DFA2C55C">
      <w:numFmt w:val="decimal"/>
      <w:lvlText w:val=""/>
      <w:lvlJc w:val="left"/>
    </w:lvl>
    <w:lvl w:ilvl="5" w:tplc="ECCAC132">
      <w:numFmt w:val="decimal"/>
      <w:lvlText w:val=""/>
      <w:lvlJc w:val="left"/>
    </w:lvl>
    <w:lvl w:ilvl="6" w:tplc="1EC4BE78">
      <w:numFmt w:val="decimal"/>
      <w:lvlText w:val=""/>
      <w:lvlJc w:val="left"/>
    </w:lvl>
    <w:lvl w:ilvl="7" w:tplc="95EE3A0A">
      <w:numFmt w:val="decimal"/>
      <w:lvlText w:val=""/>
      <w:lvlJc w:val="left"/>
    </w:lvl>
    <w:lvl w:ilvl="8" w:tplc="1EF29DD4">
      <w:numFmt w:val="decimal"/>
      <w:lvlText w:val=""/>
      <w:lvlJc w:val="left"/>
    </w:lvl>
  </w:abstractNum>
  <w:abstractNum w:abstractNumId="2" w15:restartNumberingAfterBreak="0">
    <w:nsid w:val="7E4A1E61"/>
    <w:multiLevelType w:val="hybridMultilevel"/>
    <w:tmpl w:val="9B4ADCDC"/>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9360500">
    <w:abstractNumId w:val="0"/>
    <w:lvlOverride w:ilvl="0">
      <w:startOverride w:val="1"/>
    </w:lvlOverride>
  </w:num>
  <w:num w:numId="2" w16cid:durableId="688062465">
    <w:abstractNumId w:val="1"/>
    <w:lvlOverride w:ilvl="0">
      <w:startOverride w:val="1"/>
    </w:lvlOverride>
  </w:num>
  <w:num w:numId="3" w16cid:durableId="1802916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BAD"/>
    <w:rsid w:val="00426E64"/>
    <w:rsid w:val="004F0F21"/>
    <w:rsid w:val="00643269"/>
    <w:rsid w:val="007A2C91"/>
    <w:rsid w:val="007D4C6D"/>
    <w:rsid w:val="00857F50"/>
    <w:rsid w:val="00997EA3"/>
    <w:rsid w:val="00C160B4"/>
    <w:rsid w:val="00C37D68"/>
    <w:rsid w:val="00DA0E5A"/>
    <w:rsid w:val="00E253C7"/>
    <w:rsid w:val="00E73FB2"/>
    <w:rsid w:val="00EA2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AFAA2"/>
  <w15:docId w15:val="{7CB6DD97-C5F0-4616-B30B-71495F3F2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KUSHAGRA MISHRA</cp:lastModifiedBy>
  <cp:revision>2</cp:revision>
  <dcterms:created xsi:type="dcterms:W3CDTF">2026-08-22T05:47:00Z</dcterms:created>
  <dcterms:modified xsi:type="dcterms:W3CDTF">2026-08-22T05:47:00Z</dcterms:modified>
</cp:coreProperties>
</file>