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792" w:rsidRPr="00755792" w:rsidRDefault="006B64CD" w:rsidP="00755792">
      <w:pPr>
        <w:pStyle w:val="NormalWeb"/>
        <w:spacing w:line="276" w:lineRule="auto"/>
        <w:jc w:val="both"/>
        <w:rPr>
          <w:rFonts w:asciiTheme="minorHAnsi" w:hAnsiTheme="minorHAnsi" w:cstheme="minorHAnsi"/>
          <w:color w:val="000000" w:themeColor="text1"/>
        </w:rPr>
      </w:pPr>
      <w:r>
        <w:rPr>
          <w:rStyle w:val="Strong"/>
          <w:rFonts w:asciiTheme="minorHAnsi" w:hAnsiTheme="minorHAnsi" w:cstheme="minorHAnsi"/>
          <w:color w:val="000000" w:themeColor="text1"/>
        </w:rPr>
        <w:t>Overview</w:t>
      </w:r>
      <w:r w:rsidR="00755792" w:rsidRPr="00755792">
        <w:rPr>
          <w:rFonts w:asciiTheme="minorHAnsi" w:hAnsiTheme="minorHAnsi" w:cstheme="minorHAnsi"/>
          <w:color w:val="000000" w:themeColor="text1"/>
        </w:rPr>
        <w:br/>
        <w:t xml:space="preserve">Banks frequently run marketing campaigns to promote financial products such as loans. However, contacting every customer is costly and inefficient. This project analyzes historical marketing campaign data to identify patterns that indicate whether a customer is likely to purchase a loan after </w:t>
      </w:r>
      <w:proofErr w:type="gramStart"/>
      <w:r w:rsidR="00755792" w:rsidRPr="00755792">
        <w:rPr>
          <w:rFonts w:asciiTheme="minorHAnsi" w:hAnsiTheme="minorHAnsi" w:cstheme="minorHAnsi"/>
          <w:color w:val="000000" w:themeColor="text1"/>
        </w:rPr>
        <w:t>being contacted</w:t>
      </w:r>
      <w:proofErr w:type="gramEnd"/>
      <w:r w:rsidR="00755792" w:rsidRPr="00755792">
        <w:rPr>
          <w:rFonts w:asciiTheme="minorHAnsi" w:hAnsiTheme="minorHAnsi" w:cstheme="minorHAnsi"/>
          <w:color w:val="000000" w:themeColor="text1"/>
        </w:rPr>
        <w:t>.</w:t>
      </w:r>
    </w:p>
    <w:p w:rsidR="00755792" w:rsidRDefault="00755792" w:rsidP="00755792">
      <w:pPr>
        <w:pStyle w:val="NormalWeb"/>
        <w:spacing w:line="276" w:lineRule="auto"/>
        <w:jc w:val="both"/>
        <w:rPr>
          <w:rFonts w:asciiTheme="minorHAnsi" w:hAnsiTheme="minorHAnsi" w:cstheme="minorHAnsi"/>
          <w:color w:val="000000" w:themeColor="text1"/>
        </w:rPr>
      </w:pPr>
      <w:r w:rsidRPr="00755792">
        <w:rPr>
          <w:rFonts w:asciiTheme="minorHAnsi" w:hAnsiTheme="minorHAnsi" w:cstheme="minorHAnsi"/>
          <w:color w:val="000000" w:themeColor="text1"/>
        </w:rPr>
        <w:t xml:space="preserve">Using </w:t>
      </w:r>
      <w:r w:rsidRPr="00755792">
        <w:rPr>
          <w:rStyle w:val="Strong"/>
          <w:rFonts w:asciiTheme="minorHAnsi" w:hAnsiTheme="minorHAnsi" w:cstheme="minorHAnsi"/>
          <w:b w:val="0"/>
          <w:color w:val="000000" w:themeColor="text1"/>
        </w:rPr>
        <w:t>Exploratory Data Analysis (EDA)</w:t>
      </w:r>
      <w:r w:rsidRPr="00755792">
        <w:rPr>
          <w:rFonts w:asciiTheme="minorHAnsi" w:hAnsiTheme="minorHAnsi" w:cstheme="minorHAnsi"/>
          <w:color w:val="000000" w:themeColor="text1"/>
        </w:rPr>
        <w:t xml:space="preserve"> and a </w:t>
      </w:r>
      <w:r w:rsidRPr="00755792">
        <w:rPr>
          <w:rStyle w:val="Strong"/>
          <w:rFonts w:asciiTheme="minorHAnsi" w:hAnsiTheme="minorHAnsi" w:cstheme="minorHAnsi"/>
          <w:b w:val="0"/>
          <w:color w:val="000000" w:themeColor="text1"/>
        </w:rPr>
        <w:t>Decision Tree Machine Learning model</w:t>
      </w:r>
      <w:r w:rsidRPr="00755792">
        <w:rPr>
          <w:rFonts w:asciiTheme="minorHAnsi" w:hAnsiTheme="minorHAnsi" w:cstheme="minorHAnsi"/>
          <w:color w:val="000000" w:themeColor="text1"/>
        </w:rPr>
        <w:t>, the project predicts the probability that a customer will subscribe to a loan product. This helps banks focus their marketing efforts on customers who are most likely to convert, thereby improving campaign efficiency and reducing operational costs.</w:t>
      </w:r>
      <w:bookmarkStart w:id="0" w:name="_GoBack"/>
      <w:bookmarkEnd w:id="0"/>
    </w:p>
    <w:p w:rsidR="006B64CD" w:rsidRDefault="006B64CD" w:rsidP="006B64CD">
      <w:pPr>
        <w:pStyle w:val="NormalWeb"/>
        <w:spacing w:line="276" w:lineRule="auto"/>
        <w:jc w:val="center"/>
        <w:rPr>
          <w:rFonts w:asciiTheme="minorHAnsi" w:hAnsiTheme="minorHAnsi" w:cstheme="minorHAnsi"/>
          <w:color w:val="000000" w:themeColor="text1"/>
        </w:rPr>
      </w:pPr>
      <w:r>
        <w:rPr>
          <w:rFonts w:asciiTheme="minorHAnsi" w:hAnsiTheme="minorHAnsi" w:cstheme="minorHAnsi"/>
          <w:color w:val="000000" w:themeColor="text1"/>
        </w:rPr>
        <w:t>*****</w:t>
      </w:r>
    </w:p>
    <w:p w:rsidR="00EF469A" w:rsidRPr="00755792" w:rsidRDefault="00EF469A" w:rsidP="00755792">
      <w:pPr>
        <w:pStyle w:val="NormalWeb"/>
        <w:spacing w:line="276" w:lineRule="auto"/>
        <w:jc w:val="both"/>
        <w:rPr>
          <w:rFonts w:asciiTheme="minorHAnsi" w:hAnsiTheme="minorHAnsi" w:cstheme="minorHAnsi"/>
          <w:color w:val="000000" w:themeColor="text1"/>
        </w:rPr>
      </w:pPr>
    </w:p>
    <w:p w:rsidR="003B74E1" w:rsidRPr="00755792" w:rsidRDefault="003B74E1" w:rsidP="00755792">
      <w:pPr>
        <w:spacing w:line="276" w:lineRule="auto"/>
        <w:jc w:val="both"/>
        <w:rPr>
          <w:rFonts w:cstheme="minorHAnsi"/>
          <w:color w:val="000000" w:themeColor="text1"/>
        </w:rPr>
      </w:pPr>
    </w:p>
    <w:sectPr w:rsidR="003B74E1" w:rsidRPr="00755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A47"/>
    <w:rsid w:val="00284A47"/>
    <w:rsid w:val="003B74E1"/>
    <w:rsid w:val="006B64CD"/>
    <w:rsid w:val="00755792"/>
    <w:rsid w:val="00DA786A"/>
    <w:rsid w:val="00EF4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4EC6"/>
  <w15:chartTrackingRefBased/>
  <w15:docId w15:val="{59D1CC30-2435-4FD3-A34C-1B0129F8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57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57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40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2026-03-11T06:04:00Z</dcterms:created>
  <dcterms:modified xsi:type="dcterms:W3CDTF">2026-03-11T06:11:00Z</dcterms:modified>
</cp:coreProperties>
</file>