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6043" w14:textId="6AEE3283" w:rsidR="00F14484" w:rsidRPr="007F1C8C" w:rsidRDefault="00F14484" w:rsidP="007F1C8C">
      <w:pPr>
        <w:pStyle w:val="ListParagraph"/>
        <w:numPr>
          <w:ilvl w:val="0"/>
          <w:numId w:val="1"/>
        </w:numPr>
        <w:spacing w:line="360" w:lineRule="auto"/>
        <w:jc w:val="both"/>
        <w:rPr>
          <w:b/>
          <w:bCs/>
        </w:rPr>
      </w:pPr>
      <w:r w:rsidRPr="007F1C8C">
        <w:rPr>
          <w:b/>
          <w:bCs/>
        </w:rPr>
        <w:t>PROJECT EXPLANATION</w:t>
      </w:r>
    </w:p>
    <w:p w14:paraId="43E608D8" w14:textId="04C275C4" w:rsidR="00F14484" w:rsidRPr="007F1C8C" w:rsidRDefault="00F14484" w:rsidP="007F1C8C">
      <w:pPr>
        <w:pStyle w:val="ListParagraph"/>
        <w:spacing w:line="360" w:lineRule="auto"/>
        <w:jc w:val="both"/>
      </w:pPr>
      <w:r w:rsidRPr="007F1C8C">
        <w:rPr>
          <w:rFonts w:ascii="Segoe UI" w:hAnsi="Segoe UI" w:cs="Segoe UI"/>
          <w:color w:val="0D0D0D"/>
          <w:shd w:val="clear" w:color="auto" w:fill="FFFFFF"/>
        </w:rPr>
        <w:t>Churn Analysis using Power BI aims to analyze customer churn rates within a business. It involves identifying patterns and trends in customer behavior to predict which customers are likely to leave and why, enabling proactive measures to retain them.</w:t>
      </w:r>
    </w:p>
    <w:p w14:paraId="1CC9D664" w14:textId="33E7E517" w:rsidR="00F14484" w:rsidRPr="007F1C8C" w:rsidRDefault="00F14484" w:rsidP="007F1C8C">
      <w:pPr>
        <w:pStyle w:val="ListParagraph"/>
        <w:numPr>
          <w:ilvl w:val="0"/>
          <w:numId w:val="1"/>
        </w:numPr>
        <w:spacing w:line="360" w:lineRule="auto"/>
        <w:jc w:val="both"/>
        <w:rPr>
          <w:b/>
          <w:bCs/>
        </w:rPr>
      </w:pPr>
      <w:r w:rsidRPr="007F1C8C">
        <w:rPr>
          <w:b/>
          <w:bCs/>
        </w:rPr>
        <w:t>CHALLENGES</w:t>
      </w:r>
    </w:p>
    <w:p w14:paraId="5157E48D" w14:textId="27CE2833" w:rsidR="00F14484" w:rsidRPr="007F1C8C" w:rsidRDefault="00F14484" w:rsidP="007F1C8C">
      <w:pPr>
        <w:pStyle w:val="ListParagraph"/>
        <w:spacing w:line="360" w:lineRule="auto"/>
        <w:jc w:val="both"/>
      </w:pPr>
      <w:r w:rsidRPr="007F1C8C">
        <w:rPr>
          <w:rFonts w:ascii="Segoe UI" w:hAnsi="Segoe UI" w:cs="Segoe UI"/>
          <w:color w:val="0D0D0D"/>
          <w:shd w:val="clear" w:color="auto" w:fill="FFFFFF"/>
        </w:rPr>
        <w:t>Challenges may include data integration from various sources, ensuring data accuracy and completeness, defining meaningful churn metrics, and interpreting results accurately.</w:t>
      </w:r>
    </w:p>
    <w:p w14:paraId="06326B1C" w14:textId="60C7191F" w:rsidR="00F14484" w:rsidRPr="007F1C8C" w:rsidRDefault="00F14484" w:rsidP="007F1C8C">
      <w:pPr>
        <w:pStyle w:val="ListParagraph"/>
        <w:numPr>
          <w:ilvl w:val="0"/>
          <w:numId w:val="1"/>
        </w:numPr>
        <w:spacing w:line="360" w:lineRule="auto"/>
        <w:jc w:val="both"/>
        <w:rPr>
          <w:b/>
          <w:bCs/>
        </w:rPr>
      </w:pPr>
      <w:r w:rsidRPr="007F1C8C">
        <w:rPr>
          <w:b/>
          <w:bCs/>
        </w:rPr>
        <w:t>CHALLENGES OVERCOMED</w:t>
      </w:r>
    </w:p>
    <w:p w14:paraId="6A3DD2A6" w14:textId="6AD87B10" w:rsidR="00F14484" w:rsidRPr="007F1C8C" w:rsidRDefault="00F14484" w:rsidP="007F1C8C">
      <w:pPr>
        <w:pStyle w:val="ListParagraph"/>
        <w:spacing w:line="360" w:lineRule="auto"/>
        <w:jc w:val="both"/>
      </w:pPr>
      <w:r w:rsidRPr="007F1C8C">
        <w:rPr>
          <w:rFonts w:ascii="Segoe UI" w:hAnsi="Segoe UI" w:cs="Segoe UI"/>
          <w:color w:val="0D0D0D"/>
          <w:shd w:val="clear" w:color="auto" w:fill="FFFFFF"/>
        </w:rPr>
        <w:t>Challenges can be overcome through careful data preprocessing, robust analytics methodologies</w:t>
      </w:r>
      <w:r w:rsidR="009107D2" w:rsidRPr="007F1C8C">
        <w:rPr>
          <w:rFonts w:ascii="Segoe UI" w:hAnsi="Segoe UI" w:cs="Segoe UI"/>
          <w:color w:val="0D0D0D"/>
          <w:shd w:val="clear" w:color="auto" w:fill="FFFFFF"/>
        </w:rPr>
        <w:t xml:space="preserve"> </w:t>
      </w:r>
      <w:r w:rsidRPr="007F1C8C">
        <w:rPr>
          <w:rFonts w:ascii="Segoe UI" w:hAnsi="Segoe UI" w:cs="Segoe UI"/>
          <w:color w:val="0D0D0D"/>
          <w:shd w:val="clear" w:color="auto" w:fill="FFFFFF"/>
        </w:rPr>
        <w:t>and continuous refinement of the churn analysis model.</w:t>
      </w:r>
    </w:p>
    <w:p w14:paraId="5743CE2A" w14:textId="61EB691D" w:rsidR="00F14484" w:rsidRPr="007F1C8C" w:rsidRDefault="00F14484" w:rsidP="007F1C8C">
      <w:pPr>
        <w:pStyle w:val="ListParagraph"/>
        <w:numPr>
          <w:ilvl w:val="0"/>
          <w:numId w:val="1"/>
        </w:numPr>
        <w:spacing w:line="360" w:lineRule="auto"/>
        <w:jc w:val="both"/>
        <w:rPr>
          <w:b/>
          <w:bCs/>
        </w:rPr>
      </w:pPr>
      <w:r w:rsidRPr="007F1C8C">
        <w:rPr>
          <w:b/>
          <w:bCs/>
        </w:rPr>
        <w:t xml:space="preserve">AIM </w:t>
      </w:r>
    </w:p>
    <w:p w14:paraId="672DC4FF" w14:textId="1F4E13A5" w:rsidR="00F14484" w:rsidRPr="007F1C8C" w:rsidRDefault="00F14484" w:rsidP="007F1C8C">
      <w:pPr>
        <w:pStyle w:val="ListParagraph"/>
        <w:spacing w:line="360" w:lineRule="auto"/>
        <w:jc w:val="both"/>
      </w:pPr>
      <w:r w:rsidRPr="007F1C8C">
        <w:rPr>
          <w:rFonts w:ascii="Segoe UI" w:hAnsi="Segoe UI" w:cs="Segoe UI"/>
          <w:color w:val="0D0D0D"/>
          <w:shd w:val="clear" w:color="auto" w:fill="FFFFFF"/>
        </w:rPr>
        <w:t>The aim of the project is to reduce customer churn rates by identifying key factors that contribute to customer attrition and implementing strategies to retain valuable customers.</w:t>
      </w:r>
    </w:p>
    <w:p w14:paraId="5F48F58D" w14:textId="4F7E7D91" w:rsidR="00F14484" w:rsidRPr="007F1C8C" w:rsidRDefault="00F14484" w:rsidP="007F1C8C">
      <w:pPr>
        <w:pStyle w:val="ListParagraph"/>
        <w:numPr>
          <w:ilvl w:val="0"/>
          <w:numId w:val="1"/>
        </w:numPr>
        <w:spacing w:line="360" w:lineRule="auto"/>
        <w:jc w:val="both"/>
        <w:rPr>
          <w:b/>
          <w:bCs/>
        </w:rPr>
      </w:pPr>
      <w:r w:rsidRPr="007F1C8C">
        <w:rPr>
          <w:b/>
          <w:bCs/>
        </w:rPr>
        <w:t xml:space="preserve">PURPOSE </w:t>
      </w:r>
    </w:p>
    <w:p w14:paraId="3786F555" w14:textId="58C8185D" w:rsidR="00F14484" w:rsidRPr="007F1C8C" w:rsidRDefault="00F14484" w:rsidP="007F1C8C">
      <w:pPr>
        <w:pStyle w:val="ListParagraph"/>
        <w:spacing w:line="360" w:lineRule="auto"/>
        <w:jc w:val="both"/>
      </w:pPr>
      <w:r w:rsidRPr="007F1C8C">
        <w:rPr>
          <w:rFonts w:ascii="Segoe UI" w:hAnsi="Segoe UI" w:cs="Segoe UI"/>
          <w:color w:val="0D0D0D"/>
          <w:shd w:val="clear" w:color="auto" w:fill="FFFFFF"/>
        </w:rPr>
        <w:t>The purpose is to help businesses understand why customers leave and take proactive measures to mitigate churn, thereby improving customer retention, revenue, and overall business performance.</w:t>
      </w:r>
    </w:p>
    <w:p w14:paraId="0D010954" w14:textId="5D68AF67" w:rsidR="00F14484" w:rsidRPr="007F1C8C" w:rsidRDefault="00F14484" w:rsidP="007F1C8C">
      <w:pPr>
        <w:pStyle w:val="ListParagraph"/>
        <w:numPr>
          <w:ilvl w:val="0"/>
          <w:numId w:val="1"/>
        </w:numPr>
        <w:spacing w:line="360" w:lineRule="auto"/>
        <w:jc w:val="both"/>
        <w:rPr>
          <w:b/>
          <w:bCs/>
        </w:rPr>
      </w:pPr>
      <w:r w:rsidRPr="007F1C8C">
        <w:rPr>
          <w:b/>
          <w:bCs/>
        </w:rPr>
        <w:t>ADVANTAGE</w:t>
      </w:r>
    </w:p>
    <w:p w14:paraId="119A096F" w14:textId="7048F1EB" w:rsidR="00F14484" w:rsidRPr="007F1C8C" w:rsidRDefault="00F14484" w:rsidP="007F1C8C">
      <w:pPr>
        <w:pStyle w:val="ListParagraph"/>
        <w:spacing w:line="360" w:lineRule="auto"/>
        <w:jc w:val="both"/>
      </w:pPr>
      <w:r w:rsidRPr="007F1C8C">
        <w:rPr>
          <w:rFonts w:ascii="Segoe UI" w:hAnsi="Segoe UI" w:cs="Segoe UI"/>
          <w:color w:val="0D0D0D"/>
          <w:shd w:val="clear" w:color="auto" w:fill="FFFFFF"/>
        </w:rPr>
        <w:t>The advantage of utilizing Power BI for churn analysis lies in its powerful data visualization capabilities, allowing stakeholders to easily interpret complex data patterns and make informed decisions based on actionable insights.</w:t>
      </w:r>
    </w:p>
    <w:p w14:paraId="7BCF8C97" w14:textId="08BF08D1" w:rsidR="00F14484" w:rsidRPr="007F1C8C" w:rsidRDefault="00F14484" w:rsidP="007F1C8C">
      <w:pPr>
        <w:pStyle w:val="ListParagraph"/>
        <w:numPr>
          <w:ilvl w:val="0"/>
          <w:numId w:val="1"/>
        </w:numPr>
        <w:spacing w:line="360" w:lineRule="auto"/>
        <w:jc w:val="both"/>
        <w:rPr>
          <w:b/>
          <w:bCs/>
        </w:rPr>
      </w:pPr>
      <w:r w:rsidRPr="007F1C8C">
        <w:rPr>
          <w:b/>
          <w:bCs/>
        </w:rPr>
        <w:t>DISADVANTAGE</w:t>
      </w:r>
    </w:p>
    <w:p w14:paraId="2FEF41E0" w14:textId="21A25C7B" w:rsidR="00F14484" w:rsidRPr="007F1C8C" w:rsidRDefault="00F14484" w:rsidP="007F1C8C">
      <w:pPr>
        <w:pStyle w:val="ListParagraph"/>
        <w:spacing w:line="360" w:lineRule="auto"/>
        <w:jc w:val="both"/>
      </w:pPr>
      <w:r w:rsidRPr="007F1C8C">
        <w:rPr>
          <w:rFonts w:ascii="Segoe UI" w:hAnsi="Segoe UI" w:cs="Segoe UI"/>
          <w:color w:val="0D0D0D"/>
          <w:shd w:val="clear" w:color="auto" w:fill="FFFFFF"/>
        </w:rPr>
        <w:t>One potential disadvantage could be the complexity of setting up and maintaining the Power BI environment, especially for organizations lacking in-house expertise or resources.</w:t>
      </w:r>
    </w:p>
    <w:p w14:paraId="64517C15" w14:textId="52B6615B" w:rsidR="00F14484" w:rsidRPr="007F1C8C" w:rsidRDefault="00F14484" w:rsidP="007F1C8C">
      <w:pPr>
        <w:pStyle w:val="ListParagraph"/>
        <w:numPr>
          <w:ilvl w:val="0"/>
          <w:numId w:val="1"/>
        </w:numPr>
        <w:spacing w:line="360" w:lineRule="auto"/>
        <w:jc w:val="both"/>
        <w:rPr>
          <w:b/>
          <w:bCs/>
        </w:rPr>
      </w:pPr>
      <w:r w:rsidRPr="007F1C8C">
        <w:rPr>
          <w:b/>
          <w:bCs/>
        </w:rPr>
        <w:t>WHY THIS PROJECT IS USEFULL?</w:t>
      </w:r>
    </w:p>
    <w:p w14:paraId="0BABA3C5" w14:textId="7B3739F2" w:rsidR="00F14484" w:rsidRPr="007F1C8C" w:rsidRDefault="00F14484" w:rsidP="007F1C8C">
      <w:pPr>
        <w:pStyle w:val="ListParagraph"/>
        <w:spacing w:line="360" w:lineRule="auto"/>
        <w:jc w:val="both"/>
      </w:pPr>
      <w:r w:rsidRPr="007F1C8C">
        <w:rPr>
          <w:rFonts w:ascii="Segoe UI" w:hAnsi="Segoe UI" w:cs="Segoe UI"/>
          <w:color w:val="0D0D0D"/>
          <w:shd w:val="clear" w:color="auto" w:fill="FFFFFF"/>
        </w:rPr>
        <w:t>This project is useful because reducing customer churn directly impacts the bottom line of a business by preserving revenue streams, enhancing customer satisfaction, and fostering long-term customer relationships.</w:t>
      </w:r>
    </w:p>
    <w:p w14:paraId="25121BF4" w14:textId="1F7F9045" w:rsidR="00F14484" w:rsidRPr="007F1C8C" w:rsidRDefault="00BA5902" w:rsidP="007F1C8C">
      <w:pPr>
        <w:pStyle w:val="ListParagraph"/>
        <w:numPr>
          <w:ilvl w:val="0"/>
          <w:numId w:val="1"/>
        </w:numPr>
        <w:spacing w:line="360" w:lineRule="auto"/>
        <w:jc w:val="both"/>
        <w:rPr>
          <w:b/>
          <w:bCs/>
        </w:rPr>
      </w:pPr>
      <w:r>
        <w:rPr>
          <w:b/>
          <w:bCs/>
        </w:rPr>
        <w:t xml:space="preserve">HOW </w:t>
      </w:r>
      <w:r w:rsidR="00F14484" w:rsidRPr="007F1C8C">
        <w:rPr>
          <w:b/>
          <w:bCs/>
        </w:rPr>
        <w:t xml:space="preserve">USERS CAN GET HELP FROM THIS </w:t>
      </w:r>
      <w:proofErr w:type="gramStart"/>
      <w:r w:rsidR="00F14484" w:rsidRPr="007F1C8C">
        <w:rPr>
          <w:b/>
          <w:bCs/>
        </w:rPr>
        <w:t>PROJECT ?</w:t>
      </w:r>
      <w:proofErr w:type="gramEnd"/>
    </w:p>
    <w:p w14:paraId="608E2B52" w14:textId="63D6235C" w:rsidR="00F14484" w:rsidRPr="007F1C8C" w:rsidRDefault="00F14484" w:rsidP="007F1C8C">
      <w:pPr>
        <w:pStyle w:val="ListParagraph"/>
        <w:spacing w:line="360" w:lineRule="auto"/>
        <w:jc w:val="both"/>
      </w:pPr>
      <w:r w:rsidRPr="007F1C8C">
        <w:rPr>
          <w:rFonts w:ascii="Segoe UI" w:hAnsi="Segoe UI" w:cs="Segoe UI"/>
          <w:color w:val="0D0D0D"/>
          <w:shd w:val="clear" w:color="auto" w:fill="FFFFFF"/>
        </w:rPr>
        <w:lastRenderedPageBreak/>
        <w:t xml:space="preserve">Users can get help from this project in various ways, including understanding churn analysis methodologies, interpreting Power BI </w:t>
      </w:r>
      <w:proofErr w:type="gramStart"/>
      <w:r w:rsidRPr="007F1C8C">
        <w:rPr>
          <w:rFonts w:ascii="Segoe UI" w:hAnsi="Segoe UI" w:cs="Segoe UI"/>
          <w:color w:val="0D0D0D"/>
          <w:shd w:val="clear" w:color="auto" w:fill="FFFFFF"/>
        </w:rPr>
        <w:t>reports</w:t>
      </w:r>
      <w:r w:rsidR="00B673DB">
        <w:rPr>
          <w:rFonts w:ascii="Segoe UI" w:hAnsi="Segoe UI" w:cs="Segoe UI"/>
          <w:color w:val="0D0D0D"/>
          <w:shd w:val="clear" w:color="auto" w:fill="FFFFFF"/>
        </w:rPr>
        <w:t xml:space="preserve"> </w:t>
      </w:r>
      <w:r w:rsidRPr="007F1C8C">
        <w:rPr>
          <w:rFonts w:ascii="Segoe UI" w:hAnsi="Segoe UI" w:cs="Segoe UI"/>
          <w:color w:val="0D0D0D"/>
          <w:shd w:val="clear" w:color="auto" w:fill="FFFFFF"/>
        </w:rPr>
        <w:t>,</w:t>
      </w:r>
      <w:r w:rsidR="00B673DB">
        <w:rPr>
          <w:rFonts w:ascii="Segoe UI" w:hAnsi="Segoe UI" w:cs="Segoe UI"/>
          <w:color w:val="0D0D0D"/>
          <w:shd w:val="clear" w:color="auto" w:fill="FFFFFF"/>
        </w:rPr>
        <w:t>trading</w:t>
      </w:r>
      <w:proofErr w:type="gramEnd"/>
      <w:r w:rsidR="00B673DB">
        <w:rPr>
          <w:rFonts w:ascii="Segoe UI" w:hAnsi="Segoe UI" w:cs="Segoe UI"/>
          <w:color w:val="0D0D0D"/>
          <w:shd w:val="clear" w:color="auto" w:fill="FFFFFF"/>
        </w:rPr>
        <w:t xml:space="preserve"> platforms </w:t>
      </w:r>
      <w:r w:rsidRPr="007F1C8C">
        <w:rPr>
          <w:rFonts w:ascii="Segoe UI" w:hAnsi="Segoe UI" w:cs="Segoe UI"/>
          <w:color w:val="0D0D0D"/>
          <w:shd w:val="clear" w:color="auto" w:fill="FFFFFF"/>
        </w:rPr>
        <w:t xml:space="preserve"> and implementing strategies to reduce churn.</w:t>
      </w:r>
    </w:p>
    <w:p w14:paraId="64B27B9C" w14:textId="0E9D18CB" w:rsidR="009F6EBE" w:rsidRPr="007F1C8C" w:rsidRDefault="00F14484" w:rsidP="007F1C8C">
      <w:pPr>
        <w:pStyle w:val="ListParagraph"/>
        <w:numPr>
          <w:ilvl w:val="0"/>
          <w:numId w:val="1"/>
        </w:numPr>
        <w:spacing w:line="360" w:lineRule="auto"/>
        <w:jc w:val="both"/>
        <w:rPr>
          <w:b/>
          <w:bCs/>
        </w:rPr>
      </w:pPr>
      <w:r w:rsidRPr="007F1C8C">
        <w:rPr>
          <w:b/>
          <w:bCs/>
        </w:rPr>
        <w:t>TOOLS USED</w:t>
      </w:r>
    </w:p>
    <w:p w14:paraId="782A6CCE" w14:textId="15E9D6D3" w:rsidR="00F14484" w:rsidRPr="007F1C8C" w:rsidRDefault="009107D2" w:rsidP="007F1C8C">
      <w:pPr>
        <w:pStyle w:val="ListParagraph"/>
        <w:spacing w:line="360" w:lineRule="auto"/>
        <w:jc w:val="both"/>
        <w:rPr>
          <w:rFonts w:ascii="Segoe UI" w:hAnsi="Segoe UI" w:cs="Segoe UI"/>
          <w:color w:val="0D0D0D"/>
          <w:shd w:val="clear" w:color="auto" w:fill="FFFFFF"/>
        </w:rPr>
      </w:pPr>
      <w:r w:rsidRPr="007F1C8C">
        <w:rPr>
          <w:rFonts w:ascii="Segoe UI" w:hAnsi="Segoe UI" w:cs="Segoe UI"/>
          <w:color w:val="0D0D0D"/>
          <w:shd w:val="clear" w:color="auto" w:fill="FFFFFF"/>
        </w:rPr>
        <w:t>Power BI</w:t>
      </w:r>
    </w:p>
    <w:p w14:paraId="7ABBB37F" w14:textId="5291B23E" w:rsidR="009107D2" w:rsidRPr="007F1C8C" w:rsidRDefault="009107D2" w:rsidP="007F1C8C">
      <w:pPr>
        <w:pStyle w:val="ListParagraph"/>
        <w:numPr>
          <w:ilvl w:val="0"/>
          <w:numId w:val="1"/>
        </w:numPr>
        <w:spacing w:line="360" w:lineRule="auto"/>
        <w:jc w:val="both"/>
        <w:rPr>
          <w:b/>
          <w:bCs/>
        </w:rPr>
      </w:pPr>
      <w:r w:rsidRPr="007F1C8C">
        <w:rPr>
          <w:rFonts w:ascii="Segoe UI" w:hAnsi="Segoe UI" w:cs="Segoe UI"/>
          <w:b/>
          <w:bCs/>
          <w:color w:val="0D0D0D"/>
          <w:shd w:val="clear" w:color="auto" w:fill="FFFFFF"/>
        </w:rPr>
        <w:t>CONCLUSION</w:t>
      </w:r>
    </w:p>
    <w:p w14:paraId="0DE2170F" w14:textId="77777777" w:rsidR="009107D2" w:rsidRPr="007F1C8C" w:rsidRDefault="009107D2" w:rsidP="007F1C8C">
      <w:pPr>
        <w:pStyle w:val="ListParagraph"/>
        <w:spacing w:line="360" w:lineRule="auto"/>
        <w:jc w:val="both"/>
      </w:pPr>
    </w:p>
    <w:p w14:paraId="208998F8" w14:textId="132F5E9B" w:rsidR="009107D2" w:rsidRPr="007F1C8C" w:rsidRDefault="009107D2" w:rsidP="007F1C8C">
      <w:pPr>
        <w:pStyle w:val="ListParagraph"/>
        <w:spacing w:line="360" w:lineRule="auto"/>
        <w:jc w:val="both"/>
      </w:pPr>
      <w:r w:rsidRPr="007F1C8C">
        <w:t>In conclusion, the churn analysis conducted using Power BI has provided actionable insights into customer behavior and retention dynamics. By leveraging these insights, we can develop targeted interventions to reduce churn, enhance customer satisfaction, and drive long-term business growth.</w:t>
      </w:r>
    </w:p>
    <w:p w14:paraId="59BE1D23" w14:textId="77777777" w:rsidR="009107D2" w:rsidRPr="007F1C8C" w:rsidRDefault="009107D2" w:rsidP="007F1C8C">
      <w:pPr>
        <w:pStyle w:val="ListParagraph"/>
        <w:spacing w:line="360" w:lineRule="auto"/>
        <w:jc w:val="both"/>
      </w:pPr>
    </w:p>
    <w:p w14:paraId="3EBCA002" w14:textId="6D70A6A6" w:rsidR="009107D2" w:rsidRPr="007F1C8C" w:rsidRDefault="009107D2" w:rsidP="007F1C8C">
      <w:pPr>
        <w:pStyle w:val="ListParagraph"/>
        <w:spacing w:line="360" w:lineRule="auto"/>
        <w:jc w:val="both"/>
      </w:pPr>
      <w:r w:rsidRPr="007F1C8C">
        <w:t>This conclusion summarizes the key findings and emphasizes the strategic implications of the churn analysis conducted through Power BI. It also highlights the importance of ongoing monitoring and adaptation in ensuring the effectiveness of retention strategies.</w:t>
      </w:r>
    </w:p>
    <w:sectPr w:rsidR="009107D2" w:rsidRPr="007F1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00E0F"/>
    <w:multiLevelType w:val="hybridMultilevel"/>
    <w:tmpl w:val="6A300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8871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220"/>
    <w:rsid w:val="003C7220"/>
    <w:rsid w:val="007F1C8C"/>
    <w:rsid w:val="009107D2"/>
    <w:rsid w:val="009F6EBE"/>
    <w:rsid w:val="00B673DB"/>
    <w:rsid w:val="00BA5902"/>
    <w:rsid w:val="00F14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2609"/>
  <w15:chartTrackingRefBased/>
  <w15:docId w15:val="{2774F699-7CB0-4D6B-9780-81540C62B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11</cp:revision>
  <dcterms:created xsi:type="dcterms:W3CDTF">2024-03-16T05:02:00Z</dcterms:created>
  <dcterms:modified xsi:type="dcterms:W3CDTF">2024-03-19T06:56:00Z</dcterms:modified>
</cp:coreProperties>
</file>