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1: SQL Data Extraction from NAS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SELECT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year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quarter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sector_code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sector_name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gva_current_prices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gdp_current_prices</w:t>
      </w:r>
      <w:proofErr w:type="spellEnd"/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FROM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nas_gdp_statistics</w:t>
      </w:r>
      <w:proofErr w:type="spellEnd"/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WHERE year &gt;= '2022-23';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2: SQL Data Extraction from GST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SELECT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filing_period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state_code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industry_code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taxable_value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cgst_amount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sgst_amount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igst_amount</w:t>
      </w:r>
      <w:proofErr w:type="spellEnd"/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FROM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gst_transactions</w:t>
      </w:r>
      <w:proofErr w:type="spellEnd"/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WHERE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filing_period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&gt;= '2022-04';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3: SQL Data Extraction from ASI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SELECT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survey_year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state_code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nic_code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total_output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intermediate_consumption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gross_value_added</w:t>
      </w:r>
      <w:proofErr w:type="spellEnd"/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FROM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asi_industries</w:t>
      </w:r>
      <w:proofErr w:type="spellEnd"/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WHERE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survey_year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&gt;= 2022;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4: SQL Data Extraction from HCES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SELECT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survey_year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state_code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sector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expenditure_category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monthly_consumption_expenditure</w:t>
      </w:r>
      <w:proofErr w:type="spellEnd"/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FROM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hces_household_expenditure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;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5: SQL Data Extraction from CPI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SELECT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reference_month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lastRenderedPageBreak/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state_code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commodity_group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cpi_index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inflation_rate</w:t>
      </w:r>
      <w:proofErr w:type="spellEnd"/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FROM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cpi_statistics</w:t>
      </w:r>
      <w:proofErr w:type="spellEnd"/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WHERE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reference_month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&gt;= '2022-04';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6: Load Data into Python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import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pandas as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pd</w:t>
      </w:r>
      <w:proofErr w:type="spellEnd"/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nas</w:t>
      </w:r>
      <w:proofErr w:type="spellEnd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pd.read_csv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("nas.csv")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pd.read_csv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("gst.csv")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asi</w:t>
      </w:r>
      <w:proofErr w:type="spellEnd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pd.read_csv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("asi.csv")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hces</w:t>
      </w:r>
      <w:proofErr w:type="spellEnd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pd.read_csv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("hces.csv")</w:t>
      </w:r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cpi</w:t>
      </w:r>
      <w:proofErr w:type="spellEnd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pd.read_csv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("cpi.csv")</w:t>
      </w:r>
    </w:p>
    <w:p w:rsidR="004E31B2" w:rsidRPr="007B684B" w:rsidRDefault="005A5E28" w:rsidP="004E31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7: Data Profiling</w:t>
      </w:r>
      <w:r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/ EDA/ data understanding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nas.shape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nas.info())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gst.shape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gst.info())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asi.shape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asi.info())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hces.shape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hces.info())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cpi.shape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4E31B2" w:rsidRPr="005A5E28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cpi.info())</w:t>
      </w:r>
    </w:p>
    <w:p w:rsidR="004E31B2" w:rsidRPr="007B684B" w:rsidRDefault="005A5E28" w:rsidP="004E31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8: Missing Value Analysis</w:t>
      </w:r>
      <w:r w:rsidR="00C170E9"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/ individ</w:t>
      </w:r>
      <w:r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ual ran code for datasets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nas.isnull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().sum())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gst.isnull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().sum())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asi.isnull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().sum())</w:t>
      </w:r>
    </w:p>
    <w:p w:rsidR="004E31B2" w:rsidRPr="007B684B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hces.isnull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().sum())</w:t>
      </w:r>
    </w:p>
    <w:p w:rsidR="004E31B2" w:rsidRPr="005A5E28" w:rsidRDefault="004E31B2" w:rsidP="004E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print(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cpi.isnull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().sum())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9: Missing Value Treatment</w:t>
      </w:r>
      <w:r w:rsidR="00C170E9"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 xml:space="preserve"> – ran code for all datasets 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taxable_value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"]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taxable_value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"].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fillna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taxable_value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"].median()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cpi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inflation_rate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"]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cpi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inflation_rate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"].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fillna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cpi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inflation_rate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"].mean()</w:t>
      </w:r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lastRenderedPageBreak/>
        <w:t>Step 10: Duplicate Detection</w:t>
      </w:r>
      <w:r w:rsidR="00C170E9"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 xml:space="preserve">– ran code for all datasets </w:t>
      </w:r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gst.duplicated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).sum()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11: Remove Duplicates</w:t>
      </w:r>
      <w:r w:rsidR="004E31B2"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 xml:space="preserve"> / business requirement is to keep only one record per GSTIN </w:t>
      </w:r>
      <w:r w:rsidR="00C170E9"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 xml:space="preserve"> 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gst.drop_duplicates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gst.drop_duplicates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subset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=["GST</w:t>
      </w:r>
      <w:r w:rsidR="00C170E9" w:rsidRPr="007B684B">
        <w:rPr>
          <w:rFonts w:eastAsia="Times New Roman" w:cstheme="minorHAnsi"/>
          <w:color w:val="000000" w:themeColor="text1"/>
          <w:sz w:val="20"/>
          <w:szCs w:val="20"/>
        </w:rPr>
        <w:t>IN</w:t>
      </w:r>
      <w:r w:rsidRPr="007B684B">
        <w:rPr>
          <w:rFonts w:eastAsia="Times New Roman" w:cstheme="minorHAnsi"/>
          <w:color w:val="000000" w:themeColor="text1"/>
          <w:sz w:val="20"/>
          <w:szCs w:val="20"/>
        </w:rPr>
        <w:t>"],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keep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="first"</w:t>
      </w:r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12: Data Type Conversion</w:t>
      </w:r>
      <w:r w:rsidR="008D7F6D"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 xml:space="preserve">- </w:t>
      </w:r>
      <w:r w:rsidR="008D7F6D"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 xml:space="preserve">– ran code for all datasets 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filing_period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"]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pd.to_datetime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filing_period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nas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"year"]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nas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["year"].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astype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str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13: Outlier Detection (IQR</w:t>
      </w:r>
      <w:proofErr w:type="gramStart"/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)</w:t>
      </w:r>
      <w:r w:rsidR="008D7F6D"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-</w:t>
      </w:r>
      <w:proofErr w:type="gramEnd"/>
      <w:r w:rsidR="008D7F6D"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 xml:space="preserve"> </w:t>
      </w:r>
      <w:r w:rsidR="008D7F6D"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 xml:space="preserve">– ran code for all datasets 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Q1 = </w:t>
      </w: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taxable_value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"].quantile(0.25)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Q3 = </w:t>
      </w: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taxable_value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"].quantile(0.75)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IQR = Q3 - Q1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lower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Q1 - 1.5 * IQR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upper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Q3 + 1.5 * IQR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outliers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(</w:t>
      </w: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taxable_value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 &lt; lower) |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(</w:t>
      </w: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taxable_value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 &gt; upper)</w:t>
      </w:r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]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14: Data Integration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gdp_df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(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nas</w:t>
      </w:r>
      <w:proofErr w:type="spellEnd"/>
      <w:proofErr w:type="gramEnd"/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.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merge(</w:t>
      </w:r>
      <w:proofErr w:type="gramEnd"/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    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on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=["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state_code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"],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    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how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="left"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5A5E28" w:rsidRPr="005A5E28" w:rsidRDefault="005A5E28" w:rsidP="005A5E28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A5E28">
        <w:rPr>
          <w:rFonts w:eastAsia="Times New Roman" w:cstheme="minorHAnsi"/>
          <w:color w:val="000000" w:themeColor="text1"/>
          <w:sz w:val="20"/>
          <w:szCs w:val="20"/>
        </w:rPr>
        <w:t>Multiple datasets: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gdp_df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= (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nas</w:t>
      </w:r>
      <w:proofErr w:type="spellEnd"/>
      <w:proofErr w:type="gramEnd"/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.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merge(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gst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 on="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state_code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lastRenderedPageBreak/>
        <w:t xml:space="preserve">    .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merge(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asi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 on="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state_code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.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merge(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hces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, on="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state_code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")</w:t>
      </w:r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15: Feature Engineering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gdp_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df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gst_growth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 = (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gdp_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df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total_turnover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"].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pct_change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gdp_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df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consumption_growth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 = (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gdp_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df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[</w:t>
      </w:r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"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total_consumption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"].</w:t>
      </w: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pct_change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()</w:t>
      </w:r>
    </w:p>
    <w:p w:rsidR="005A5E28" w:rsidRPr="005A5E28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5A5E28" w:rsidRPr="005A5E28" w:rsidRDefault="005A5E28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16: Exploratory Data Analysis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gdp_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df.describe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()</w:t>
      </w:r>
      <w:proofErr w:type="gramEnd"/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proofErr w:type="spellStart"/>
      <w:r w:rsidRPr="007B684B">
        <w:rPr>
          <w:rFonts w:eastAsia="Times New Roman" w:cstheme="minorHAnsi"/>
          <w:color w:val="000000" w:themeColor="text1"/>
          <w:sz w:val="20"/>
          <w:szCs w:val="20"/>
        </w:rPr>
        <w:t>gdp_</w:t>
      </w:r>
      <w:proofErr w:type="gramStart"/>
      <w:r w:rsidRPr="007B684B">
        <w:rPr>
          <w:rFonts w:eastAsia="Times New Roman" w:cstheme="minorHAnsi"/>
          <w:color w:val="000000" w:themeColor="text1"/>
          <w:sz w:val="20"/>
          <w:szCs w:val="20"/>
        </w:rPr>
        <w:t>df.corr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(</w:t>
      </w:r>
      <w:proofErr w:type="spellStart"/>
      <w:proofErr w:type="gramEnd"/>
      <w:r w:rsidRPr="007B684B">
        <w:rPr>
          <w:rFonts w:eastAsia="Times New Roman" w:cstheme="minorHAnsi"/>
          <w:color w:val="000000" w:themeColor="text1"/>
          <w:sz w:val="20"/>
          <w:szCs w:val="20"/>
        </w:rPr>
        <w:t>numeric_only</w:t>
      </w:r>
      <w:proofErr w:type="spellEnd"/>
      <w:r w:rsidRPr="007B684B">
        <w:rPr>
          <w:rFonts w:eastAsia="Times New Roman" w:cstheme="minorHAnsi"/>
          <w:color w:val="000000" w:themeColor="text1"/>
          <w:sz w:val="20"/>
          <w:szCs w:val="20"/>
        </w:rPr>
        <w:t>=True)</w:t>
      </w:r>
    </w:p>
    <w:p w:rsidR="005A5E28" w:rsidRPr="007B684B" w:rsidRDefault="005A5E28" w:rsidP="005A5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5A5E28" w:rsidRPr="007B684B" w:rsidRDefault="005A5E28" w:rsidP="005A5E28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17: Prepare Data for ARIMA</w:t>
      </w:r>
    </w:p>
    <w:p w:rsidR="005A5E28" w:rsidRPr="007B684B" w:rsidRDefault="005A5E28" w:rsidP="005A5E2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ARIMA works only on the target time-series (GDP values).</w:t>
      </w:r>
    </w:p>
    <w:p w:rsidR="005A5E28" w:rsidRPr="007B684B" w:rsidRDefault="005A5E28" w:rsidP="00C170E9">
      <w:pPr>
        <w:pStyle w:val="HTMLPreformatted"/>
        <w:rPr>
          <w:rFonts w:asciiTheme="minorHAnsi" w:eastAsiaTheme="majorEastAsia" w:hAnsiTheme="minorHAnsi" w:cstheme="minorHAnsi"/>
          <w:color w:val="000000" w:themeColor="text1"/>
        </w:rPr>
      </w:pP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gdp_series</w:t>
      </w:r>
      <w:proofErr w:type="spellEnd"/>
      <w:r w:rsidR="00C170E9"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proofErr w:type="spellStart"/>
      <w:r w:rsidR="00C170E9"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gdp_</w:t>
      </w:r>
      <w:proofErr w:type="gramStart"/>
      <w:r w:rsidR="00C170E9"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df</w:t>
      </w:r>
      <w:proofErr w:type="spellEnd"/>
      <w:r w:rsidR="00C170E9"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[</w:t>
      </w:r>
      <w:proofErr w:type="gramEnd"/>
      <w:r w:rsidR="00C170E9"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"</w:t>
      </w:r>
      <w:proofErr w:type="spellStart"/>
      <w:r w:rsidR="00C170E9"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gdp_current_prices</w:t>
      </w:r>
      <w:proofErr w:type="spellEnd"/>
      <w:r w:rsidR="00C170E9"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"]</w:t>
      </w:r>
    </w:p>
    <w:p w:rsidR="005A5E28" w:rsidRPr="007B684B" w:rsidRDefault="005A5E28" w:rsidP="005A5E28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18: Train-Test Split for ARIMA (Chronological Split)</w:t>
      </w:r>
    </w:p>
    <w:p w:rsidR="005A5E28" w:rsidRPr="007B684B" w:rsidRDefault="005A5E28" w:rsidP="005A5E2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Since ARIMA is a Time Series model, we do </w:t>
      </w:r>
      <w:r w:rsidRPr="007B684B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not</w:t>
      </w: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use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train_test_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split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(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train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gdp_series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[:-5]</w:t>
      </w:r>
    </w:p>
    <w:p w:rsidR="005A5E28" w:rsidRPr="007B684B" w:rsidRDefault="008D7F6D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test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gdp_series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[-5:</w:t>
      </w:r>
      <w:r w:rsidR="005A5E28"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]</w:t>
      </w:r>
    </w:p>
    <w:p w:rsidR="005A5E28" w:rsidRPr="007B684B" w:rsidRDefault="005A5E28" w:rsidP="005A5E28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Explanation</w:t>
      </w:r>
    </w:p>
    <w:p w:rsidR="005A5E28" w:rsidRPr="007B684B" w:rsidRDefault="005A5E28" w:rsidP="005A5E2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Training Data = All historical GDP values except the last 5 periods.</w:t>
      </w:r>
    </w:p>
    <w:p w:rsidR="005A5E28" w:rsidRPr="007B684B" w:rsidRDefault="005A5E28" w:rsidP="005A5E2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Test Data = Last 5 periods.</w:t>
      </w:r>
    </w:p>
    <w:p w:rsidR="00A735F1" w:rsidRPr="007B684B" w:rsidRDefault="005A5E28" w:rsidP="005A5E2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Maintains chronological order.</w:t>
      </w:r>
    </w:p>
    <w:p w:rsidR="00A735F1" w:rsidRPr="00922E07" w:rsidRDefault="00A735F1" w:rsidP="00A735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922E07">
        <w:rPr>
          <w:rFonts w:eastAsia="Times New Roman" w:cstheme="minorHAnsi"/>
          <w:b/>
          <w:bCs/>
          <w:sz w:val="20"/>
          <w:szCs w:val="20"/>
        </w:rPr>
        <w:t>Why did you keep the last 5 periods as test data?</w:t>
      </w:r>
    </w:p>
    <w:p w:rsidR="00A735F1" w:rsidRPr="007B684B" w:rsidRDefault="00A735F1" w:rsidP="00A735F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22E07">
        <w:rPr>
          <w:rFonts w:eastAsia="Times New Roman" w:cstheme="minorHAnsi"/>
          <w:sz w:val="20"/>
          <w:szCs w:val="20"/>
        </w:rPr>
        <w:t>The last 5 periods simulate future unseen data. This allows us to evaluate how well the mode</w:t>
      </w:r>
      <w:r w:rsidRPr="007B684B">
        <w:rPr>
          <w:rFonts w:eastAsia="Times New Roman" w:cstheme="minorHAnsi"/>
          <w:sz w:val="20"/>
          <w:szCs w:val="20"/>
        </w:rPr>
        <w:t>l predicts upcoming GDP values.</w:t>
      </w:r>
    </w:p>
    <w:p w:rsidR="005A5E28" w:rsidRPr="007B684B" w:rsidRDefault="005A5E28" w:rsidP="005A5E28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19: ARIMA Model Training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from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statsmodels.tsa.arima.model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import ARIMA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model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ARIMA(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train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lastRenderedPageBreak/>
        <w:t xml:space="preserve">    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order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=(2,1,2)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result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model.fit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()</w:t>
      </w:r>
    </w:p>
    <w:p w:rsidR="005A5E28" w:rsidRPr="007B684B" w:rsidRDefault="005A5E28" w:rsidP="005A5E28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Explanation</w:t>
      </w:r>
    </w:p>
    <w:p w:rsidR="005A5E28" w:rsidRPr="007B684B" w:rsidRDefault="005A5E28" w:rsidP="005A5E2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p = 2 → Auto-Regressive terms</w:t>
      </w:r>
    </w:p>
    <w:p w:rsidR="005A5E28" w:rsidRPr="007B684B" w:rsidRDefault="005A5E28" w:rsidP="005A5E2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d = 1 → Differencing</w:t>
      </w:r>
    </w:p>
    <w:p w:rsidR="005A5E28" w:rsidRPr="007B684B" w:rsidRDefault="005A5E28" w:rsidP="005A5E2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q = 2 → Moving Average terms</w:t>
      </w:r>
    </w:p>
    <w:p w:rsidR="00A735F1" w:rsidRPr="007B684B" w:rsidRDefault="00432902" w:rsidP="005A5E28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Explanation: </w:t>
      </w:r>
    </w:p>
    <w:p w:rsidR="00432902" w:rsidRPr="004F7AA6" w:rsidRDefault="00432902" w:rsidP="004329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F7AA6">
        <w:rPr>
          <w:rFonts w:eastAsia="Times New Roman" w:cstheme="minorHAnsi"/>
          <w:b/>
          <w:bCs/>
          <w:sz w:val="20"/>
          <w:szCs w:val="20"/>
        </w:rPr>
        <w:t xml:space="preserve">How did you choose </w:t>
      </w:r>
      <w:proofErr w:type="gramStart"/>
      <w:r w:rsidRPr="004F7AA6">
        <w:rPr>
          <w:rFonts w:eastAsia="Times New Roman" w:cstheme="minorHAnsi"/>
          <w:b/>
          <w:bCs/>
          <w:sz w:val="20"/>
          <w:szCs w:val="20"/>
        </w:rPr>
        <w:t>ARIMA(</w:t>
      </w:r>
      <w:proofErr w:type="gramEnd"/>
      <w:r w:rsidRPr="004F7AA6">
        <w:rPr>
          <w:rFonts w:eastAsia="Times New Roman" w:cstheme="minorHAnsi"/>
          <w:b/>
          <w:bCs/>
          <w:sz w:val="20"/>
          <w:szCs w:val="20"/>
        </w:rPr>
        <w:t>2,1,2)? What do p, d, q mean?</w:t>
      </w:r>
    </w:p>
    <w:p w:rsidR="00432902" w:rsidRPr="004F7AA6" w:rsidRDefault="00432902" w:rsidP="0043290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  <w:r w:rsidRPr="004F7AA6">
        <w:rPr>
          <w:rFonts w:eastAsia="Times New Roman" w:cstheme="minorHAnsi"/>
          <w:b/>
          <w:bCs/>
          <w:sz w:val="20"/>
          <w:szCs w:val="20"/>
        </w:rPr>
        <w:t>Meaning of p, d, q</w:t>
      </w:r>
    </w:p>
    <w:p w:rsidR="00432902" w:rsidRPr="004F7AA6" w:rsidRDefault="00432902" w:rsidP="0043290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4F7AA6">
        <w:rPr>
          <w:rFonts w:eastAsia="Times New Roman" w:cstheme="minorHAnsi"/>
          <w:sz w:val="20"/>
          <w:szCs w:val="20"/>
        </w:rPr>
        <w:t>ARIMA(</w:t>
      </w:r>
      <w:proofErr w:type="spellStart"/>
      <w:proofErr w:type="gramEnd"/>
      <w:r w:rsidRPr="004F7AA6">
        <w:rPr>
          <w:rFonts w:eastAsia="Times New Roman" w:cstheme="minorHAnsi"/>
          <w:sz w:val="20"/>
          <w:szCs w:val="20"/>
        </w:rPr>
        <w:t>p,d,q</w:t>
      </w:r>
      <w:proofErr w:type="spellEnd"/>
      <w:r w:rsidRPr="004F7AA6">
        <w:rPr>
          <w:rFonts w:eastAsia="Times New Roman" w:cstheme="minorHAnsi"/>
          <w:sz w:val="20"/>
          <w:szCs w:val="20"/>
        </w:rPr>
        <w:t>)</w:t>
      </w:r>
    </w:p>
    <w:p w:rsidR="00432902" w:rsidRPr="004F7AA6" w:rsidRDefault="00432902" w:rsidP="0043290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B684B">
        <w:rPr>
          <w:rFonts w:eastAsia="Times New Roman" w:cstheme="minorHAnsi"/>
          <w:b/>
          <w:bCs/>
          <w:sz w:val="20"/>
          <w:szCs w:val="20"/>
        </w:rPr>
        <w:t xml:space="preserve">1. </w:t>
      </w:r>
      <w:proofErr w:type="gramStart"/>
      <w:r w:rsidRPr="007B684B">
        <w:rPr>
          <w:rFonts w:eastAsia="Times New Roman" w:cstheme="minorHAnsi"/>
          <w:b/>
          <w:bCs/>
          <w:sz w:val="20"/>
          <w:szCs w:val="20"/>
        </w:rPr>
        <w:t>p</w:t>
      </w:r>
      <w:proofErr w:type="gramEnd"/>
      <w:r w:rsidRPr="007B684B">
        <w:rPr>
          <w:rFonts w:eastAsia="Times New Roman" w:cstheme="minorHAnsi"/>
          <w:b/>
          <w:bCs/>
          <w:sz w:val="20"/>
          <w:szCs w:val="20"/>
        </w:rPr>
        <w:t xml:space="preserve"> = Auto-Regressive (AR) Term</w:t>
      </w:r>
    </w:p>
    <w:p w:rsidR="00432902" w:rsidRPr="004F7AA6" w:rsidRDefault="00432902" w:rsidP="004329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F7AA6">
        <w:rPr>
          <w:rFonts w:eastAsia="Times New Roman" w:cstheme="minorHAnsi"/>
          <w:sz w:val="20"/>
          <w:szCs w:val="20"/>
        </w:rPr>
        <w:t>Number of past observations used to predict the current value.</w:t>
      </w:r>
    </w:p>
    <w:p w:rsidR="00432902" w:rsidRPr="004F7AA6" w:rsidRDefault="00432902" w:rsidP="004329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F7AA6">
        <w:rPr>
          <w:rFonts w:eastAsia="Times New Roman" w:cstheme="minorHAnsi"/>
          <w:sz w:val="20"/>
          <w:szCs w:val="20"/>
        </w:rPr>
        <w:t xml:space="preserve">p = </w:t>
      </w:r>
      <w:proofErr w:type="gramStart"/>
      <w:r w:rsidRPr="004F7AA6">
        <w:rPr>
          <w:rFonts w:eastAsia="Times New Roman" w:cstheme="minorHAnsi"/>
          <w:sz w:val="20"/>
          <w:szCs w:val="20"/>
        </w:rPr>
        <w:t>2</w:t>
      </w:r>
      <w:proofErr w:type="gramEnd"/>
      <w:r w:rsidRPr="004F7AA6">
        <w:rPr>
          <w:rFonts w:eastAsia="Times New Roman" w:cstheme="minorHAnsi"/>
          <w:sz w:val="20"/>
          <w:szCs w:val="20"/>
        </w:rPr>
        <w:t xml:space="preserve"> means the model uses GDP values from the previous 2 periods.</w:t>
      </w:r>
    </w:p>
    <w:p w:rsidR="00432902" w:rsidRPr="004F7AA6" w:rsidRDefault="00432902" w:rsidP="0043290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B684B">
        <w:rPr>
          <w:rFonts w:eastAsia="Times New Roman" w:cstheme="minorHAnsi"/>
          <w:b/>
          <w:bCs/>
          <w:sz w:val="20"/>
          <w:szCs w:val="20"/>
        </w:rPr>
        <w:t xml:space="preserve">2. </w:t>
      </w:r>
      <w:proofErr w:type="gramStart"/>
      <w:r w:rsidRPr="007B684B">
        <w:rPr>
          <w:rFonts w:eastAsia="Times New Roman" w:cstheme="minorHAnsi"/>
          <w:b/>
          <w:bCs/>
          <w:sz w:val="20"/>
          <w:szCs w:val="20"/>
        </w:rPr>
        <w:t>d</w:t>
      </w:r>
      <w:proofErr w:type="gramEnd"/>
      <w:r w:rsidRPr="007B684B">
        <w:rPr>
          <w:rFonts w:eastAsia="Times New Roman" w:cstheme="minorHAnsi"/>
          <w:b/>
          <w:bCs/>
          <w:sz w:val="20"/>
          <w:szCs w:val="20"/>
        </w:rPr>
        <w:t xml:space="preserve"> = Differencing Order</w:t>
      </w:r>
    </w:p>
    <w:p w:rsidR="00432902" w:rsidRPr="004F7AA6" w:rsidRDefault="00432902" w:rsidP="004329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F7AA6">
        <w:rPr>
          <w:rFonts w:eastAsia="Times New Roman" w:cstheme="minorHAnsi"/>
          <w:sz w:val="20"/>
          <w:szCs w:val="20"/>
        </w:rPr>
        <w:t>Used to make the time series stationary.</w:t>
      </w:r>
    </w:p>
    <w:p w:rsidR="00432902" w:rsidRPr="004F7AA6" w:rsidRDefault="00432902" w:rsidP="004329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F7AA6">
        <w:rPr>
          <w:rFonts w:eastAsia="Times New Roman" w:cstheme="minorHAnsi"/>
          <w:sz w:val="20"/>
          <w:szCs w:val="20"/>
        </w:rPr>
        <w:t>Removes trend and non-stationarity.</w:t>
      </w:r>
    </w:p>
    <w:p w:rsidR="00432902" w:rsidRPr="004F7AA6" w:rsidRDefault="00432902" w:rsidP="0043290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B684B">
        <w:rPr>
          <w:rFonts w:eastAsia="Times New Roman" w:cstheme="minorHAnsi"/>
          <w:b/>
          <w:bCs/>
          <w:sz w:val="20"/>
          <w:szCs w:val="20"/>
        </w:rPr>
        <w:t xml:space="preserve">3. </w:t>
      </w:r>
      <w:proofErr w:type="gramStart"/>
      <w:r w:rsidRPr="007B684B">
        <w:rPr>
          <w:rFonts w:eastAsia="Times New Roman" w:cstheme="minorHAnsi"/>
          <w:b/>
          <w:bCs/>
          <w:sz w:val="20"/>
          <w:szCs w:val="20"/>
        </w:rPr>
        <w:t>q</w:t>
      </w:r>
      <w:proofErr w:type="gramEnd"/>
      <w:r w:rsidRPr="007B684B">
        <w:rPr>
          <w:rFonts w:eastAsia="Times New Roman" w:cstheme="minorHAnsi"/>
          <w:b/>
          <w:bCs/>
          <w:sz w:val="20"/>
          <w:szCs w:val="20"/>
        </w:rPr>
        <w:t xml:space="preserve"> = Moving Average (MA) Term</w:t>
      </w:r>
    </w:p>
    <w:p w:rsidR="00432902" w:rsidRPr="004F7AA6" w:rsidRDefault="00432902" w:rsidP="004329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F7AA6">
        <w:rPr>
          <w:rFonts w:eastAsia="Times New Roman" w:cstheme="minorHAnsi"/>
          <w:sz w:val="20"/>
          <w:szCs w:val="20"/>
        </w:rPr>
        <w:t>Uses past forecast errors to improve future predictions.</w:t>
      </w:r>
    </w:p>
    <w:p w:rsidR="00432902" w:rsidRPr="004F7AA6" w:rsidRDefault="00432902" w:rsidP="004329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F7AA6">
        <w:rPr>
          <w:rFonts w:eastAsia="Times New Roman" w:cstheme="minorHAnsi"/>
          <w:sz w:val="20"/>
          <w:szCs w:val="20"/>
        </w:rPr>
        <w:t xml:space="preserve">q = </w:t>
      </w:r>
      <w:proofErr w:type="gramStart"/>
      <w:r w:rsidRPr="004F7AA6">
        <w:rPr>
          <w:rFonts w:eastAsia="Times New Roman" w:cstheme="minorHAnsi"/>
          <w:sz w:val="20"/>
          <w:szCs w:val="20"/>
        </w:rPr>
        <w:t>2</w:t>
      </w:r>
      <w:proofErr w:type="gramEnd"/>
      <w:r w:rsidRPr="004F7AA6">
        <w:rPr>
          <w:rFonts w:eastAsia="Times New Roman" w:cstheme="minorHAnsi"/>
          <w:sz w:val="20"/>
          <w:szCs w:val="20"/>
        </w:rPr>
        <w:t xml:space="preserve"> means the model considers the previous two error terms.</w:t>
      </w:r>
    </w:p>
    <w:p w:rsidR="00432902" w:rsidRPr="004F7AA6" w:rsidRDefault="00432902" w:rsidP="004329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4F7AA6">
        <w:rPr>
          <w:rFonts w:eastAsia="Times New Roman" w:cstheme="minorHAnsi"/>
          <w:b/>
          <w:bCs/>
          <w:sz w:val="20"/>
          <w:szCs w:val="20"/>
        </w:rPr>
        <w:t>How did you choose p=</w:t>
      </w:r>
      <w:proofErr w:type="gramStart"/>
      <w:r w:rsidRPr="004F7AA6">
        <w:rPr>
          <w:rFonts w:eastAsia="Times New Roman" w:cstheme="minorHAnsi"/>
          <w:b/>
          <w:bCs/>
          <w:sz w:val="20"/>
          <w:szCs w:val="20"/>
        </w:rPr>
        <w:t>2</w:t>
      </w:r>
      <w:proofErr w:type="gramEnd"/>
      <w:r w:rsidRPr="004F7AA6">
        <w:rPr>
          <w:rFonts w:eastAsia="Times New Roman" w:cstheme="minorHAnsi"/>
          <w:b/>
          <w:bCs/>
          <w:sz w:val="20"/>
          <w:szCs w:val="20"/>
        </w:rPr>
        <w:t>, d=1, q=2?</w:t>
      </w:r>
    </w:p>
    <w:p w:rsidR="00A735F1" w:rsidRPr="007B684B" w:rsidRDefault="00432902" w:rsidP="00432902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7B684B">
        <w:rPr>
          <w:rFonts w:cstheme="minorHAnsi"/>
          <w:sz w:val="20"/>
          <w:szCs w:val="20"/>
        </w:rPr>
        <w:t xml:space="preserve">I first checked whether the GDP data had a trend over time. Since it was increasing over the years, I applied first-order differencing (d=1) to make the data stable. Then I tried different ARIMA parameter combinations and selected </w:t>
      </w:r>
      <w:proofErr w:type="gramStart"/>
      <w:r w:rsidRPr="007B684B">
        <w:rPr>
          <w:rFonts w:cstheme="minorHAnsi"/>
          <w:sz w:val="20"/>
          <w:szCs w:val="20"/>
        </w:rPr>
        <w:t>ARIMA(</w:t>
      </w:r>
      <w:proofErr w:type="gramEnd"/>
      <w:r w:rsidRPr="007B684B">
        <w:rPr>
          <w:rFonts w:cstheme="minorHAnsi"/>
          <w:sz w:val="20"/>
          <w:szCs w:val="20"/>
        </w:rPr>
        <w:t xml:space="preserve">2,1,2). </w:t>
      </w:r>
    </w:p>
    <w:p w:rsidR="005A5E28" w:rsidRPr="007B684B" w:rsidRDefault="005A5E28" w:rsidP="005A5E28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20: ARIMA Forecasting</w:t>
      </w:r>
    </w:p>
    <w:p w:rsidR="005A5E28" w:rsidRPr="007B684B" w:rsidRDefault="008D7F6D" w:rsidP="00C170E9">
      <w:pPr>
        <w:pStyle w:val="HTMLPreformatted"/>
        <w:rPr>
          <w:rFonts w:asciiTheme="minorHAnsi" w:hAnsiTheme="minorHAnsi" w:cstheme="minorHAnsi"/>
          <w:color w:val="000000" w:themeColor="text1"/>
        </w:rPr>
      </w:pPr>
      <w:proofErr w:type="gramStart"/>
      <w:r w:rsidRPr="007B684B">
        <w:rPr>
          <w:rStyle w:val="m"/>
          <w:rFonts w:asciiTheme="minorHAnsi" w:hAnsiTheme="minorHAnsi" w:cstheme="minorHAnsi"/>
          <w:color w:val="000000" w:themeColor="text1"/>
        </w:rPr>
        <w:t>forecast</w:t>
      </w:r>
      <w:proofErr w:type="gramEnd"/>
      <w:r w:rsidRPr="007B684B">
        <w:rPr>
          <w:rFonts w:asciiTheme="minorHAnsi" w:hAnsiTheme="minorHAnsi" w:cstheme="minorHAnsi"/>
          <w:color w:val="000000" w:themeColor="text1"/>
        </w:rPr>
        <w:t xml:space="preserve"> </w:t>
      </w:r>
      <w:r w:rsidRPr="007B684B">
        <w:rPr>
          <w:rStyle w:val="g"/>
          <w:rFonts w:asciiTheme="minorHAnsi" w:hAnsiTheme="minorHAnsi" w:cstheme="minorHAnsi"/>
          <w:color w:val="000000" w:themeColor="text1"/>
        </w:rPr>
        <w:t>=</w:t>
      </w:r>
      <w:r w:rsidRPr="007B684B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7B684B">
        <w:rPr>
          <w:rStyle w:val="m"/>
          <w:rFonts w:asciiTheme="minorHAnsi" w:hAnsiTheme="minorHAnsi" w:cstheme="minorHAnsi"/>
          <w:color w:val="000000" w:themeColor="text1"/>
        </w:rPr>
        <w:t>result</w:t>
      </w:r>
      <w:r w:rsidRPr="007B684B">
        <w:rPr>
          <w:rStyle w:val="g"/>
          <w:rFonts w:asciiTheme="minorHAnsi" w:hAnsiTheme="minorHAnsi" w:cstheme="minorHAnsi"/>
          <w:color w:val="000000" w:themeColor="text1"/>
        </w:rPr>
        <w:t>.</w:t>
      </w:r>
      <w:r w:rsidRPr="007B684B">
        <w:rPr>
          <w:rFonts w:asciiTheme="minorHAnsi" w:hAnsiTheme="minorHAnsi" w:cstheme="minorHAnsi"/>
          <w:color w:val="000000" w:themeColor="text1"/>
        </w:rPr>
        <w:t>forecast</w:t>
      </w:r>
      <w:proofErr w:type="spellEnd"/>
      <w:r w:rsidRPr="007B684B">
        <w:rPr>
          <w:rFonts w:asciiTheme="minorHAnsi" w:hAnsiTheme="minorHAnsi" w:cstheme="minorHAnsi"/>
          <w:color w:val="000000" w:themeColor="text1"/>
        </w:rPr>
        <w:t>(</w:t>
      </w:r>
      <w:r w:rsidRPr="007B684B">
        <w:rPr>
          <w:rStyle w:val="m"/>
          <w:rFonts w:asciiTheme="minorHAnsi" w:hAnsiTheme="minorHAnsi" w:cstheme="minorHAnsi"/>
          <w:color w:val="000000" w:themeColor="text1"/>
        </w:rPr>
        <w:t>steps</w:t>
      </w:r>
      <w:r w:rsidRPr="007B684B">
        <w:rPr>
          <w:rStyle w:val="g"/>
          <w:rFonts w:asciiTheme="minorHAnsi" w:hAnsiTheme="minorHAnsi" w:cstheme="minorHAnsi"/>
          <w:color w:val="000000" w:themeColor="text1"/>
        </w:rPr>
        <w:t>=</w:t>
      </w:r>
      <w:r w:rsidRPr="007B684B">
        <w:rPr>
          <w:rStyle w:val="j"/>
          <w:rFonts w:asciiTheme="minorHAnsi" w:hAnsiTheme="minorHAnsi" w:cstheme="minorHAnsi"/>
          <w:color w:val="000000" w:themeColor="text1"/>
        </w:rPr>
        <w:t>5</w:t>
      </w:r>
      <w:r w:rsidRPr="007B684B">
        <w:rPr>
          <w:rFonts w:asciiTheme="minorHAnsi" w:hAnsiTheme="minorHAnsi" w:cstheme="minorHAnsi"/>
          <w:color w:val="000000" w:themeColor="text1"/>
        </w:rPr>
        <w:t>)</w:t>
      </w:r>
    </w:p>
    <w:p w:rsidR="00432902" w:rsidRPr="007B684B" w:rsidRDefault="00432902" w:rsidP="00C170E9">
      <w:pPr>
        <w:pStyle w:val="HTMLPreformatted"/>
        <w:rPr>
          <w:rFonts w:asciiTheme="minorHAnsi" w:hAnsiTheme="minorHAnsi" w:cstheme="minorHAnsi"/>
          <w:color w:val="000000" w:themeColor="text1"/>
        </w:rPr>
      </w:pPr>
    </w:p>
    <w:p w:rsidR="00432902" w:rsidRPr="007B684B" w:rsidRDefault="00432902" w:rsidP="00C170E9">
      <w:pPr>
        <w:pStyle w:val="HTMLPreformatted"/>
        <w:rPr>
          <w:rFonts w:asciiTheme="minorHAnsi" w:hAnsiTheme="minorHAnsi" w:cstheme="minorHAnsi"/>
          <w:b/>
          <w:color w:val="000000" w:themeColor="text1"/>
        </w:rPr>
      </w:pPr>
      <w:r w:rsidRPr="007B684B">
        <w:rPr>
          <w:rFonts w:asciiTheme="minorHAnsi" w:hAnsiTheme="minorHAnsi" w:cstheme="minorHAnsi"/>
          <w:b/>
          <w:color w:val="000000" w:themeColor="text1"/>
        </w:rPr>
        <w:t xml:space="preserve">Explanation: </w:t>
      </w:r>
    </w:p>
    <w:p w:rsidR="00432902" w:rsidRPr="007B684B" w:rsidRDefault="00432902" w:rsidP="00C170E9">
      <w:pPr>
        <w:pStyle w:val="HTMLPreformatted"/>
        <w:rPr>
          <w:rFonts w:asciiTheme="minorHAnsi" w:eastAsiaTheme="majorEastAsia" w:hAnsiTheme="minorHAnsi" w:cstheme="minorHAnsi"/>
          <w:color w:val="000000" w:themeColor="text1"/>
        </w:rPr>
      </w:pPr>
    </w:p>
    <w:p w:rsidR="00432902" w:rsidRPr="007B684B" w:rsidRDefault="00432902" w:rsidP="00C170E9">
      <w:pPr>
        <w:pStyle w:val="HTMLPreformatted"/>
        <w:rPr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Fonts w:asciiTheme="minorHAnsi" w:hAnsiTheme="minorHAnsi" w:cstheme="minorHAnsi"/>
        </w:rPr>
        <w:t xml:space="preserve">After training the ARIMA model, I used </w:t>
      </w:r>
      <w:proofErr w:type="gramStart"/>
      <w:r w:rsidRPr="007B684B">
        <w:rPr>
          <w:rStyle w:val="HTMLCode"/>
          <w:rFonts w:asciiTheme="minorHAnsi" w:hAnsiTheme="minorHAnsi" w:cstheme="minorHAnsi"/>
        </w:rPr>
        <w:t>forecast(</w:t>
      </w:r>
      <w:proofErr w:type="gramEnd"/>
      <w:r w:rsidRPr="007B684B">
        <w:rPr>
          <w:rStyle w:val="HTMLCode"/>
          <w:rFonts w:asciiTheme="minorHAnsi" w:hAnsiTheme="minorHAnsi" w:cstheme="minorHAnsi"/>
        </w:rPr>
        <w:t>steps=5)</w:t>
      </w:r>
      <w:r w:rsidRPr="007B684B">
        <w:rPr>
          <w:rFonts w:asciiTheme="minorHAnsi" w:hAnsiTheme="minorHAnsi" w:cstheme="minorHAnsi"/>
        </w:rPr>
        <w:t xml:space="preserve"> to generate predictions for the next 5 time periods. The model used historical GDP patterns and trends to estimate future GDP values."</w:t>
      </w:r>
    </w:p>
    <w:p w:rsidR="005A5E28" w:rsidRPr="007B684B" w:rsidRDefault="005A5E28" w:rsidP="005A5E28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21: ARIMA Evaluation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lastRenderedPageBreak/>
        <w:t>from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sklearn.metrics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import (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mean_absolute_percentage_error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mean_squared_error</w:t>
      </w:r>
      <w:proofErr w:type="spell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arima_mape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mean_absolute_percentage_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error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(</w:t>
      </w:r>
      <w:proofErr w:type="gram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test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forecast</w:t>
      </w:r>
      <w:proofErr w:type="gram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arima_rmse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mean_squared_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error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(</w:t>
      </w:r>
      <w:proofErr w:type="gram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test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forecast</w:t>
      </w:r>
      <w:proofErr w:type="gram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 ** 0.5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print(</w:t>
      </w:r>
      <w:proofErr w:type="spellStart"/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arima_mape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7B684B" w:rsidRDefault="00C170E9" w:rsidP="00C170E9">
      <w:pPr>
        <w:pStyle w:val="HTMLPreformatted"/>
        <w:rPr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print(</w:t>
      </w:r>
      <w:proofErr w:type="spellStart"/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arima_rmse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7B684B" w:rsidRDefault="005A5E28" w:rsidP="005A5E28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22: Prepare Features for Random Forest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X =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gdp_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df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[</w:t>
      </w:r>
      <w:proofErr w:type="gram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[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    "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total_turnover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",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    "</w:t>
      </w:r>
      <w:proofErr w:type="spellStart"/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gva</w:t>
      </w:r>
      <w:proofErr w:type="spellEnd"/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",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    "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total_consumption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",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    "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cpi_index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"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]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]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y =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gdp_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df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[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"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gdp_current_prices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"]</w:t>
      </w:r>
    </w:p>
    <w:p w:rsidR="005A5E28" w:rsidRPr="007B684B" w:rsidRDefault="005A5E28" w:rsidP="005A5E28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Explanation</w:t>
      </w:r>
    </w:p>
    <w:p w:rsidR="005A5E28" w:rsidRPr="007B684B" w:rsidRDefault="005A5E28" w:rsidP="005A5E2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Features:</w:t>
      </w:r>
    </w:p>
    <w:p w:rsidR="005A5E28" w:rsidRPr="007B684B" w:rsidRDefault="005A5E28" w:rsidP="005A5E2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GST Turnover</w:t>
      </w:r>
    </w:p>
    <w:p w:rsidR="005A5E28" w:rsidRPr="007B684B" w:rsidRDefault="005A5E28" w:rsidP="005A5E2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Gross Value Added (GVA)</w:t>
      </w:r>
    </w:p>
    <w:p w:rsidR="005A5E28" w:rsidRPr="007B684B" w:rsidRDefault="005A5E28" w:rsidP="005A5E2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Consumption</w:t>
      </w:r>
    </w:p>
    <w:p w:rsidR="005A5E28" w:rsidRPr="007B684B" w:rsidRDefault="005A5E28" w:rsidP="005A5E2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CPI</w:t>
      </w:r>
    </w:p>
    <w:p w:rsidR="005A5E28" w:rsidRPr="007B684B" w:rsidRDefault="005A5E28" w:rsidP="005A5E2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Target:</w:t>
      </w:r>
    </w:p>
    <w:p w:rsidR="005A5E28" w:rsidRPr="007B684B" w:rsidRDefault="005A5E28" w:rsidP="005A5E28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GDP</w:t>
      </w:r>
    </w:p>
    <w:p w:rsidR="005A5E28" w:rsidRPr="007B684B" w:rsidRDefault="005A5E28" w:rsidP="005A5E28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23: Train-Test Split for Random Forest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from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sklearn.model_selection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import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train_test_split</w:t>
      </w:r>
      <w:proofErr w:type="spell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X_train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,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X_test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,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y_train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,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y_test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train_test_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split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(</w:t>
      </w:r>
      <w:proofErr w:type="gram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X,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y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test_size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=0.2,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lastRenderedPageBreak/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random_state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=42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7B684B" w:rsidRDefault="005A5E28" w:rsidP="005A5E28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Explanation</w:t>
      </w:r>
    </w:p>
    <w:p w:rsidR="005A5E28" w:rsidRPr="007B684B" w:rsidRDefault="005A5E28" w:rsidP="005A5E28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80% Training Data</w:t>
      </w:r>
    </w:p>
    <w:p w:rsidR="005A5E28" w:rsidRPr="007B684B" w:rsidRDefault="005A5E28" w:rsidP="005A5E28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20% Testing Data</w:t>
      </w:r>
    </w:p>
    <w:p w:rsidR="005A5E28" w:rsidRPr="007B684B" w:rsidRDefault="005A5E28" w:rsidP="005A5E28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24: Train Random Forest Model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from</w:t>
      </w:r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sklearn.ensemble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import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RandomForestRegressor</w:t>
      </w:r>
      <w:proofErr w:type="spell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spellStart"/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rf</w:t>
      </w:r>
      <w:proofErr w:type="spellEnd"/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RandomForestRegressor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(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n_estimators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=100,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random_state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=42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spellStart"/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rf.fit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(</w:t>
      </w:r>
      <w:proofErr w:type="gram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X_train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y_train</w:t>
      </w:r>
      <w:proofErr w:type="spellEnd"/>
    </w:p>
    <w:p w:rsidR="005A5E28" w:rsidRPr="007B684B" w:rsidRDefault="00C170E9" w:rsidP="00C170E9">
      <w:pPr>
        <w:pStyle w:val="HTMLPreformatted"/>
        <w:rPr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7B684B" w:rsidRDefault="005A5E28" w:rsidP="005A5E28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25: Random Forest Prediction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y_pred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proofErr w:type="spellStart"/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rf.predict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(</w:t>
      </w:r>
      <w:proofErr w:type="gram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X_test</w:t>
      </w:r>
      <w:proofErr w:type="spellEnd"/>
    </w:p>
    <w:p w:rsidR="005A5E28" w:rsidRPr="007B684B" w:rsidRDefault="00C170E9" w:rsidP="00C170E9">
      <w:pPr>
        <w:pStyle w:val="HTMLPreformatted"/>
        <w:rPr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7B684B" w:rsidRDefault="005A5E28" w:rsidP="005A5E28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26: Random Forest Evaluation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rf_mape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mean_absolute_percentage_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error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(</w:t>
      </w:r>
      <w:proofErr w:type="gram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y_test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y_pred</w:t>
      </w:r>
      <w:proofErr w:type="spell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rf_rmse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=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mean_squared_</w:t>
      </w: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error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(</w:t>
      </w:r>
      <w:proofErr w:type="gram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y_test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,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 xml:space="preserve">    </w:t>
      </w:r>
      <w:proofErr w:type="spell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y_pred</w:t>
      </w:r>
      <w:proofErr w:type="spellEnd"/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 ** 0.5</w:t>
      </w: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</w:p>
    <w:p w:rsidR="005A5E28" w:rsidRPr="007B684B" w:rsidRDefault="005A5E28" w:rsidP="005A5E28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print(</w:t>
      </w:r>
      <w:proofErr w:type="spellStart"/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rf_mape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5A5E28" w:rsidRDefault="005A5E28" w:rsidP="005A5E28">
      <w:pPr>
        <w:pStyle w:val="HTMLPreformatted"/>
        <w:rPr>
          <w:rFonts w:asciiTheme="minorHAnsi" w:eastAsiaTheme="majorEastAsia" w:hAnsiTheme="minorHAnsi" w:cstheme="minorHAnsi"/>
          <w:color w:val="000000" w:themeColor="text1"/>
        </w:rPr>
      </w:pPr>
      <w:proofErr w:type="gramStart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print(</w:t>
      </w:r>
      <w:proofErr w:type="spellStart"/>
      <w:proofErr w:type="gram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rf_rmse</w:t>
      </w:r>
      <w:proofErr w:type="spellEnd"/>
      <w:r w:rsidRPr="007B684B">
        <w:rPr>
          <w:rStyle w:val="HTMLCode"/>
          <w:rFonts w:asciiTheme="minorHAnsi" w:eastAsiaTheme="majorEastAsia" w:hAnsiTheme="minorHAnsi" w:cstheme="minorHAnsi"/>
          <w:color w:val="000000" w:themeColor="text1"/>
        </w:rPr>
        <w:t>)</w:t>
      </w:r>
    </w:p>
    <w:p w:rsidR="005A5E28" w:rsidRPr="007B684B" w:rsidRDefault="00C415BA" w:rsidP="005A5E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Step 27</w:t>
      </w:r>
      <w:r w:rsidR="005A5E28" w:rsidRPr="005A5E28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: Tableau / Power BI Dashboard</w:t>
      </w:r>
    </w:p>
    <w:p w:rsidR="00C415BA" w:rsidRPr="007B684B" w:rsidRDefault="00C415BA" w:rsidP="00C415BA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How I Connected the Final Dataset to Tableau &amp; Power BI</w:t>
      </w:r>
    </w:p>
    <w:p w:rsidR="00C415BA" w:rsidRPr="007B684B" w:rsidRDefault="00C415BA" w:rsidP="00C415BA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After completing data cleaning, feature engineering, and forecasting, I exported the final dataset:</w:t>
      </w:r>
    </w:p>
    <w:p w:rsidR="00C415BA" w:rsidRPr="007B684B" w:rsidRDefault="00C415BA" w:rsidP="00C415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proofErr w:type="spellStart"/>
      <w:r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gdp_df.to_</w:t>
      </w:r>
      <w:proofErr w:type="gramStart"/>
      <w:r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csv</w:t>
      </w:r>
      <w:proofErr w:type="spellEnd"/>
      <w:r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(</w:t>
      </w:r>
      <w:proofErr w:type="gramEnd"/>
    </w:p>
    <w:p w:rsidR="00C415BA" w:rsidRPr="007B684B" w:rsidRDefault="00C415BA" w:rsidP="00C415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lastRenderedPageBreak/>
        <w:t xml:space="preserve">    "GDP_Dashboard_Data.csv",</w:t>
      </w:r>
    </w:p>
    <w:p w:rsidR="00C415BA" w:rsidRPr="007B684B" w:rsidRDefault="00C415BA" w:rsidP="00C415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 xml:space="preserve">    </w:t>
      </w:r>
      <w:proofErr w:type="gramStart"/>
      <w:r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index=</w:t>
      </w:r>
      <w:proofErr w:type="gramEnd"/>
      <w:r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False</w:t>
      </w:r>
    </w:p>
    <w:p w:rsidR="00C415BA" w:rsidRPr="007B684B" w:rsidRDefault="00C415BA" w:rsidP="00C415B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</w:pPr>
      <w:r w:rsidRPr="007B684B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)</w:t>
      </w:r>
    </w:p>
    <w:p w:rsidR="00C415BA" w:rsidRPr="007B684B" w:rsidRDefault="00C415BA" w:rsidP="00C415BA">
      <w:pPr>
        <w:pStyle w:val="Heading3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How I Connected the Final Dataset to Tableau &amp; Power BI</w:t>
      </w:r>
    </w:p>
    <w:p w:rsidR="00C415BA" w:rsidRPr="007B684B" w:rsidRDefault="00C415BA" w:rsidP="00C415BA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After completing data cleaning, feature engineering, and forecasting, I exported the final dataset:</w:t>
      </w:r>
    </w:p>
    <w:p w:rsidR="00C415BA" w:rsidRPr="007B684B" w:rsidRDefault="00C415BA" w:rsidP="00C415BA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proofErr w:type="spellStart"/>
      <w:r w:rsidRPr="007B684B">
        <w:rPr>
          <w:rStyle w:val="HTMLCode"/>
          <w:rFonts w:asciiTheme="minorHAnsi" w:hAnsiTheme="minorHAnsi" w:cstheme="minorHAnsi"/>
          <w:color w:val="000000" w:themeColor="text1"/>
        </w:rPr>
        <w:t>gdp_df.to_</w:t>
      </w:r>
      <w:proofErr w:type="gramStart"/>
      <w:r w:rsidRPr="007B684B">
        <w:rPr>
          <w:rStyle w:val="HTMLCode"/>
          <w:rFonts w:asciiTheme="minorHAnsi" w:hAnsiTheme="minorHAnsi" w:cstheme="minorHAnsi"/>
          <w:color w:val="000000" w:themeColor="text1"/>
        </w:rPr>
        <w:t>csv</w:t>
      </w:r>
      <w:proofErr w:type="spellEnd"/>
      <w:r w:rsidRPr="007B684B">
        <w:rPr>
          <w:rStyle w:val="HTMLCode"/>
          <w:rFonts w:asciiTheme="minorHAnsi" w:hAnsiTheme="minorHAnsi" w:cstheme="minorHAnsi"/>
          <w:color w:val="000000" w:themeColor="text1"/>
        </w:rPr>
        <w:t>(</w:t>
      </w:r>
      <w:proofErr w:type="gramEnd"/>
    </w:p>
    <w:p w:rsidR="00C415BA" w:rsidRPr="007B684B" w:rsidRDefault="00C415BA" w:rsidP="00C415BA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B684B">
        <w:rPr>
          <w:rStyle w:val="HTMLCode"/>
          <w:rFonts w:asciiTheme="minorHAnsi" w:hAnsiTheme="minorHAnsi" w:cstheme="minorHAnsi"/>
          <w:color w:val="000000" w:themeColor="text1"/>
        </w:rPr>
        <w:t xml:space="preserve">    "GDP_Dashboard_Data.csv",</w:t>
      </w:r>
    </w:p>
    <w:p w:rsidR="00C415BA" w:rsidRPr="007B684B" w:rsidRDefault="00C415BA" w:rsidP="00C415BA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B684B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proofErr w:type="gramStart"/>
      <w:r w:rsidRPr="007B684B">
        <w:rPr>
          <w:rStyle w:val="HTMLCode"/>
          <w:rFonts w:asciiTheme="minorHAnsi" w:hAnsiTheme="minorHAnsi" w:cstheme="minorHAnsi"/>
          <w:color w:val="000000" w:themeColor="text1"/>
        </w:rPr>
        <w:t>index=</w:t>
      </w:r>
      <w:proofErr w:type="gramEnd"/>
      <w:r w:rsidRPr="007B684B">
        <w:rPr>
          <w:rStyle w:val="HTMLCode"/>
          <w:rFonts w:asciiTheme="minorHAnsi" w:hAnsiTheme="minorHAnsi" w:cstheme="minorHAnsi"/>
          <w:color w:val="000000" w:themeColor="text1"/>
        </w:rPr>
        <w:t>False</w:t>
      </w:r>
    </w:p>
    <w:p w:rsidR="00C415BA" w:rsidRPr="007B684B" w:rsidRDefault="00C415BA" w:rsidP="00C415BA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B684B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C415BA" w:rsidRPr="007B684B" w:rsidRDefault="00C415BA" w:rsidP="00C415BA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Tableau Dashboard Development Steps</w:t>
      </w:r>
    </w:p>
    <w:p w:rsidR="00C415BA" w:rsidRPr="007B684B" w:rsidRDefault="00C415BA" w:rsidP="00C415BA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1: Connect Data Source</w:t>
      </w:r>
    </w:p>
    <w:p w:rsidR="00C415BA" w:rsidRPr="007B684B" w:rsidRDefault="00C415BA" w:rsidP="00C415B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Open Tableau Desktop</w:t>
      </w:r>
    </w:p>
    <w:p w:rsidR="00C415BA" w:rsidRPr="007B684B" w:rsidRDefault="00C415BA" w:rsidP="00C415B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Click </w:t>
      </w:r>
      <w:r w:rsidRPr="007B684B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Connect → Text File</w:t>
      </w:r>
    </w:p>
    <w:p w:rsidR="00C415BA" w:rsidRPr="007B684B" w:rsidRDefault="00C415BA" w:rsidP="00C415B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Select </w:t>
      </w:r>
      <w:r w:rsidRPr="007B684B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GDP_Dashboard_Data.csv</w:t>
      </w:r>
    </w:p>
    <w:p w:rsidR="007B684B" w:rsidRDefault="007B684B" w:rsidP="005C2340">
      <w:pPr>
        <w:rPr>
          <w:rFonts w:cstheme="minorHAnsi"/>
          <w:b/>
          <w:color w:val="000000" w:themeColor="text1"/>
          <w:sz w:val="20"/>
          <w:szCs w:val="20"/>
        </w:rPr>
      </w:pPr>
    </w:p>
    <w:p w:rsidR="00C415BA" w:rsidRPr="007B684B" w:rsidRDefault="00C415BA" w:rsidP="005C2340">
      <w:pPr>
        <w:rPr>
          <w:rFonts w:cstheme="minorHAnsi"/>
          <w:b/>
          <w:color w:val="000000" w:themeColor="text1"/>
          <w:sz w:val="20"/>
          <w:szCs w:val="20"/>
        </w:rPr>
      </w:pPr>
      <w:r w:rsidRPr="007B684B">
        <w:rPr>
          <w:rFonts w:cstheme="minorHAnsi"/>
          <w:b/>
          <w:color w:val="000000" w:themeColor="text1"/>
          <w:sz w:val="20"/>
          <w:szCs w:val="20"/>
        </w:rPr>
        <w:t>Power BI Dashboard Development Steps</w:t>
      </w:r>
    </w:p>
    <w:p w:rsidR="00C415BA" w:rsidRPr="007B684B" w:rsidRDefault="00C415BA" w:rsidP="00C415BA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Step 1: Import Data</w:t>
      </w:r>
    </w:p>
    <w:p w:rsidR="00C415BA" w:rsidRPr="007B684B" w:rsidRDefault="00C415BA" w:rsidP="00C415B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Open Power BI Desktop</w:t>
      </w:r>
    </w:p>
    <w:p w:rsidR="00C415BA" w:rsidRPr="007B684B" w:rsidRDefault="00C415BA" w:rsidP="00C415B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Get Data → CSV</w:t>
      </w:r>
    </w:p>
    <w:p w:rsidR="00C415BA" w:rsidRPr="007B684B" w:rsidRDefault="00C415BA" w:rsidP="00C415B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B684B">
        <w:rPr>
          <w:rFonts w:asciiTheme="minorHAnsi" w:hAnsiTheme="minorHAnsi" w:cstheme="minorHAnsi"/>
          <w:color w:val="000000" w:themeColor="text1"/>
          <w:sz w:val="20"/>
          <w:szCs w:val="20"/>
        </w:rPr>
        <w:t>Import GDP_Dashboard_Data.csv</w:t>
      </w:r>
    </w:p>
    <w:p w:rsidR="00845DB9" w:rsidRDefault="00845DB9" w:rsidP="00845DB9">
      <w:pPr>
        <w:pStyle w:val="NormalWeb"/>
      </w:pPr>
      <w:r>
        <w:rPr>
          <w:rStyle w:val="Strong"/>
        </w:rPr>
        <w:t>You built both Tableau and Power BI dashboards on the same GDP project. Why did you create different dashboards instead of repli</w:t>
      </w:r>
      <w:r>
        <w:rPr>
          <w:rStyle w:val="Strong"/>
        </w:rPr>
        <w:t>cating the same visualizations?</w:t>
      </w:r>
    </w:p>
    <w:p w:rsidR="00845DB9" w:rsidRPr="00845DB9" w:rsidRDefault="00845DB9" w:rsidP="00845DB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20"/>
          <w:szCs w:val="20"/>
        </w:rPr>
      </w:pPr>
      <w:r>
        <w:rPr>
          <w:rFonts w:eastAsia="Times New Roman" w:cstheme="minorHAnsi"/>
          <w:b/>
          <w:bCs/>
          <w:color w:val="000000" w:themeColor="text1"/>
          <w:sz w:val="20"/>
          <w:szCs w:val="20"/>
        </w:rPr>
        <w:t xml:space="preserve">Tableau Dashboard Development </w:t>
      </w:r>
    </w:p>
    <w:p w:rsidR="00845DB9" w:rsidRPr="00845DB9" w:rsidRDefault="00845DB9" w:rsidP="00845DB9">
      <w:pPr>
        <w:spacing w:before="100" w:beforeAutospacing="1" w:after="100" w:afterAutospacing="1" w:line="240" w:lineRule="auto"/>
        <w:rPr>
          <w:rFonts w:eastAsia="Times New Roman" w:cstheme="minorHAnsi"/>
          <w:bCs/>
          <w:color w:val="000000" w:themeColor="text1"/>
          <w:sz w:val="20"/>
          <w:szCs w:val="20"/>
        </w:rPr>
      </w:pPr>
      <w:r w:rsidRPr="00845DB9">
        <w:rPr>
          <w:rFonts w:eastAsia="Times New Roman" w:cstheme="minorHAnsi"/>
          <w:bCs/>
          <w:color w:val="000000" w:themeColor="text1"/>
          <w:sz w:val="20"/>
          <w:szCs w:val="20"/>
        </w:rPr>
        <w:t xml:space="preserve">I used Tableau for exploratory analysis, forecasting, and trend visualization. </w:t>
      </w:r>
      <w:proofErr w:type="gramStart"/>
      <w:r w:rsidRPr="00845DB9">
        <w:rPr>
          <w:rFonts w:eastAsia="Times New Roman" w:cstheme="minorHAnsi"/>
          <w:bCs/>
          <w:color w:val="000000" w:themeColor="text1"/>
          <w:sz w:val="20"/>
          <w:szCs w:val="20"/>
        </w:rPr>
        <w:t>I created three dashboards: a GDP Forecasting Dashboard to analyze Year-wise and Quarter-wise GDP trends, GDP Growth %, and ARIMA forecasted GDP values; an Economic Driver Analysis Dashboard to study the impact of GST Turnover, GVA, Consumption Growth, and CPI on GDP using correlation and trend analysis; and a State-wise Economic Analysis Dashboard to compare GDP, GST Collection, Consumption Expenditure, and Inflation Rate across states.</w:t>
      </w:r>
      <w:proofErr w:type="gramEnd"/>
      <w:r w:rsidRPr="00845DB9">
        <w:rPr>
          <w:rFonts w:eastAsia="Times New Roman" w:cstheme="minorHAnsi"/>
          <w:bCs/>
          <w:color w:val="000000" w:themeColor="text1"/>
          <w:sz w:val="20"/>
          <w:szCs w:val="20"/>
        </w:rPr>
        <w:t xml:space="preserve"> Tableau helped me create interactive visualizations, forecasting views, and geographical analysis </w:t>
      </w:r>
      <w:r w:rsidRPr="00845DB9">
        <w:rPr>
          <w:rFonts w:eastAsia="Times New Roman" w:cstheme="minorHAnsi"/>
          <w:bCs/>
          <w:color w:val="000000" w:themeColor="text1"/>
          <w:sz w:val="20"/>
          <w:szCs w:val="20"/>
        </w:rPr>
        <w:t>for deeper economic insights.</w:t>
      </w:r>
    </w:p>
    <w:p w:rsidR="00845DB9" w:rsidRPr="00845DB9" w:rsidRDefault="00845DB9" w:rsidP="00845DB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20"/>
          <w:szCs w:val="20"/>
        </w:rPr>
      </w:pPr>
      <w:r w:rsidRPr="00845DB9">
        <w:rPr>
          <w:rFonts w:eastAsia="Times New Roman" w:cstheme="minorHAnsi"/>
          <w:b/>
          <w:bCs/>
          <w:color w:val="000000" w:themeColor="text1"/>
          <w:sz w:val="20"/>
          <w:szCs w:val="20"/>
        </w:rPr>
        <w:t>P</w:t>
      </w:r>
      <w:r>
        <w:rPr>
          <w:rFonts w:eastAsia="Times New Roman" w:cstheme="minorHAnsi"/>
          <w:b/>
          <w:bCs/>
          <w:color w:val="000000" w:themeColor="text1"/>
          <w:sz w:val="20"/>
          <w:szCs w:val="20"/>
        </w:rPr>
        <w:t xml:space="preserve">ower BI Dashboard Development </w:t>
      </w:r>
    </w:p>
    <w:p w:rsidR="00845DB9" w:rsidRPr="00845DB9" w:rsidRDefault="00845DB9" w:rsidP="00845DB9">
      <w:pPr>
        <w:spacing w:before="100" w:beforeAutospacing="1" w:after="100" w:afterAutospacing="1" w:line="240" w:lineRule="auto"/>
        <w:rPr>
          <w:rFonts w:eastAsia="Times New Roman" w:cstheme="minorHAnsi"/>
          <w:bCs/>
          <w:color w:val="000000" w:themeColor="text1"/>
          <w:sz w:val="20"/>
          <w:szCs w:val="20"/>
        </w:rPr>
      </w:pPr>
      <w:r w:rsidRPr="00845DB9">
        <w:rPr>
          <w:rFonts w:eastAsia="Times New Roman" w:cstheme="minorHAnsi"/>
          <w:bCs/>
          <w:color w:val="000000" w:themeColor="text1"/>
          <w:sz w:val="20"/>
          <w:szCs w:val="20"/>
        </w:rPr>
        <w:t xml:space="preserve">I used Power BI for executive reporting and KPI monitoring. I developed three dashboards: an Executive Economic Performance Dashboard containing Total GDP, GDP Growth %, Total GVA, Total Consumption, Inflation Rate, and Forecast GDP; a Sector Performance Dashboard analyzing Manufacturing, Services, and Agriculture GVA along with </w:t>
      </w:r>
      <w:r w:rsidRPr="00845DB9">
        <w:rPr>
          <w:rFonts w:eastAsia="Times New Roman" w:cstheme="minorHAnsi"/>
          <w:bCs/>
          <w:color w:val="000000" w:themeColor="text1"/>
          <w:sz w:val="20"/>
          <w:szCs w:val="20"/>
        </w:rPr>
        <w:lastRenderedPageBreak/>
        <w:t>Sector Contribution %; and a Tax &amp; Consumption Dashboard focusing on GST Collection, GST Growth %, Rural Consumption, Urban Consumption, and Category-wise Consumption. Power BI's DAX measures and KPI-focused reporting made it ideal for management-level decision-making and performance tracking.</w:t>
      </w:r>
    </w:p>
    <w:p w:rsidR="00845DB9" w:rsidRDefault="00845DB9" w:rsidP="005A5E2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20"/>
          <w:szCs w:val="20"/>
        </w:rPr>
      </w:pPr>
      <w:r w:rsidRPr="00845DB9">
        <w:rPr>
          <w:rFonts w:eastAsia="Times New Roman" w:cstheme="minorHAnsi"/>
          <w:b/>
          <w:bCs/>
          <w:color w:val="000000" w:themeColor="text1"/>
          <w:sz w:val="20"/>
          <w:szCs w:val="20"/>
        </w:rPr>
        <w:t xml:space="preserve">I used Tableau for analytical exploration and forecasting, while Power BI </w:t>
      </w:r>
      <w:proofErr w:type="gramStart"/>
      <w:r w:rsidRPr="00845DB9">
        <w:rPr>
          <w:rFonts w:eastAsia="Times New Roman" w:cstheme="minorHAnsi"/>
          <w:b/>
          <w:bCs/>
          <w:color w:val="000000" w:themeColor="text1"/>
          <w:sz w:val="20"/>
          <w:szCs w:val="20"/>
        </w:rPr>
        <w:t>was used</w:t>
      </w:r>
      <w:proofErr w:type="gramEnd"/>
      <w:r w:rsidRPr="00845DB9">
        <w:rPr>
          <w:rFonts w:eastAsia="Times New Roman" w:cstheme="minorHAnsi"/>
          <w:b/>
          <w:bCs/>
          <w:color w:val="000000" w:themeColor="text1"/>
          <w:sz w:val="20"/>
          <w:szCs w:val="20"/>
        </w:rPr>
        <w:t xml:space="preserve"> for executive reporting, KPI monitoring, </w:t>
      </w:r>
      <w:r>
        <w:rPr>
          <w:rFonts w:eastAsia="Times New Roman" w:cstheme="minorHAnsi"/>
          <w:b/>
          <w:bCs/>
          <w:color w:val="000000" w:themeColor="text1"/>
          <w:sz w:val="20"/>
          <w:szCs w:val="20"/>
        </w:rPr>
        <w:t>and business decision support.</w:t>
      </w:r>
    </w:p>
    <w:p w:rsidR="005A5E28" w:rsidRPr="005A5E28" w:rsidRDefault="005A5E28" w:rsidP="005A5E28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B684B">
        <w:rPr>
          <w:rFonts w:eastAsia="Times New Roman" w:cstheme="minorHAnsi"/>
          <w:b/>
          <w:bCs/>
          <w:color w:val="000000" w:themeColor="text1"/>
          <w:sz w:val="20"/>
          <w:szCs w:val="20"/>
        </w:rPr>
        <w:t>Interview Summary (Project Flow):</w:t>
      </w:r>
    </w:p>
    <w:p w:rsidR="005A5E28" w:rsidRPr="005A5E28" w:rsidRDefault="005A5E28" w:rsidP="005A5E28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bookmarkStart w:id="0" w:name="_GoBack"/>
      <w:r w:rsidRPr="00617B96">
        <w:rPr>
          <w:rFonts w:eastAsia="Times New Roman" w:cstheme="minorHAnsi"/>
          <w:bCs/>
          <w:color w:val="000000" w:themeColor="text1"/>
          <w:sz w:val="20"/>
          <w:szCs w:val="20"/>
        </w:rPr>
        <w:t>SQL → Data Extraction → Python (Cleaning, Missing Values, Duplicates, Outliers, Integration) → EDA → Feature Engineering → ARIMA/Random Forest Forecasting → Model Evaluation → Tableau/Power BI Dashboard Creation.</w:t>
      </w:r>
    </w:p>
    <w:bookmarkEnd w:id="0"/>
    <w:p w:rsidR="003B74E1" w:rsidRPr="007B684B" w:rsidRDefault="003B74E1">
      <w:pPr>
        <w:rPr>
          <w:rFonts w:cstheme="minorHAnsi"/>
          <w:color w:val="000000" w:themeColor="text1"/>
          <w:sz w:val="20"/>
          <w:szCs w:val="20"/>
        </w:rPr>
      </w:pPr>
    </w:p>
    <w:sectPr w:rsidR="003B74E1" w:rsidRPr="007B6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227F"/>
    <w:multiLevelType w:val="multilevel"/>
    <w:tmpl w:val="156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2B7A"/>
    <w:multiLevelType w:val="multilevel"/>
    <w:tmpl w:val="28C6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857C0"/>
    <w:multiLevelType w:val="multilevel"/>
    <w:tmpl w:val="574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01D09"/>
    <w:multiLevelType w:val="multilevel"/>
    <w:tmpl w:val="572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F39DD"/>
    <w:multiLevelType w:val="multilevel"/>
    <w:tmpl w:val="2926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86A1A"/>
    <w:multiLevelType w:val="multilevel"/>
    <w:tmpl w:val="735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87407"/>
    <w:multiLevelType w:val="multilevel"/>
    <w:tmpl w:val="21DE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83796"/>
    <w:multiLevelType w:val="multilevel"/>
    <w:tmpl w:val="536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53A2E"/>
    <w:multiLevelType w:val="multilevel"/>
    <w:tmpl w:val="5ED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1154E"/>
    <w:multiLevelType w:val="multilevel"/>
    <w:tmpl w:val="287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51B27"/>
    <w:multiLevelType w:val="multilevel"/>
    <w:tmpl w:val="A956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D21CA"/>
    <w:multiLevelType w:val="multilevel"/>
    <w:tmpl w:val="E79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36FFA"/>
    <w:multiLevelType w:val="multilevel"/>
    <w:tmpl w:val="39BA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C5DBB"/>
    <w:multiLevelType w:val="multilevel"/>
    <w:tmpl w:val="3148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44662"/>
    <w:multiLevelType w:val="multilevel"/>
    <w:tmpl w:val="C03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E0462"/>
    <w:multiLevelType w:val="multilevel"/>
    <w:tmpl w:val="A012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A7BFD"/>
    <w:multiLevelType w:val="multilevel"/>
    <w:tmpl w:val="CEC2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27F62"/>
    <w:multiLevelType w:val="multilevel"/>
    <w:tmpl w:val="2B0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75EF1"/>
    <w:multiLevelType w:val="multilevel"/>
    <w:tmpl w:val="067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F66D9"/>
    <w:multiLevelType w:val="multilevel"/>
    <w:tmpl w:val="BBF0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51327"/>
    <w:multiLevelType w:val="multilevel"/>
    <w:tmpl w:val="CCC8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F78FE"/>
    <w:multiLevelType w:val="multilevel"/>
    <w:tmpl w:val="EC4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066E1"/>
    <w:multiLevelType w:val="multilevel"/>
    <w:tmpl w:val="0FE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096B71"/>
    <w:multiLevelType w:val="multilevel"/>
    <w:tmpl w:val="57B0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D3CE8"/>
    <w:multiLevelType w:val="multilevel"/>
    <w:tmpl w:val="C5EA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255F5"/>
    <w:multiLevelType w:val="multilevel"/>
    <w:tmpl w:val="D11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E60EB"/>
    <w:multiLevelType w:val="multilevel"/>
    <w:tmpl w:val="C8EA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42B34"/>
    <w:multiLevelType w:val="multilevel"/>
    <w:tmpl w:val="3F24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16AEB"/>
    <w:multiLevelType w:val="multilevel"/>
    <w:tmpl w:val="F4C0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55657"/>
    <w:multiLevelType w:val="multilevel"/>
    <w:tmpl w:val="20FE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9"/>
  </w:num>
  <w:num w:numId="3">
    <w:abstractNumId w:val="20"/>
  </w:num>
  <w:num w:numId="4">
    <w:abstractNumId w:val="1"/>
  </w:num>
  <w:num w:numId="5">
    <w:abstractNumId w:val="29"/>
  </w:num>
  <w:num w:numId="6">
    <w:abstractNumId w:val="2"/>
  </w:num>
  <w:num w:numId="7">
    <w:abstractNumId w:val="7"/>
  </w:num>
  <w:num w:numId="8">
    <w:abstractNumId w:val="11"/>
  </w:num>
  <w:num w:numId="9">
    <w:abstractNumId w:val="14"/>
  </w:num>
  <w:num w:numId="10">
    <w:abstractNumId w:val="12"/>
  </w:num>
  <w:num w:numId="11">
    <w:abstractNumId w:val="26"/>
  </w:num>
  <w:num w:numId="12">
    <w:abstractNumId w:val="13"/>
  </w:num>
  <w:num w:numId="13">
    <w:abstractNumId w:val="4"/>
  </w:num>
  <w:num w:numId="14">
    <w:abstractNumId w:val="8"/>
  </w:num>
  <w:num w:numId="15">
    <w:abstractNumId w:val="15"/>
  </w:num>
  <w:num w:numId="16">
    <w:abstractNumId w:val="10"/>
  </w:num>
  <w:num w:numId="17">
    <w:abstractNumId w:val="21"/>
  </w:num>
  <w:num w:numId="18">
    <w:abstractNumId w:val="23"/>
  </w:num>
  <w:num w:numId="19">
    <w:abstractNumId w:val="0"/>
  </w:num>
  <w:num w:numId="20">
    <w:abstractNumId w:val="9"/>
  </w:num>
  <w:num w:numId="21">
    <w:abstractNumId w:val="3"/>
  </w:num>
  <w:num w:numId="22">
    <w:abstractNumId w:val="17"/>
  </w:num>
  <w:num w:numId="23">
    <w:abstractNumId w:val="27"/>
  </w:num>
  <w:num w:numId="24">
    <w:abstractNumId w:val="22"/>
  </w:num>
  <w:num w:numId="25">
    <w:abstractNumId w:val="25"/>
  </w:num>
  <w:num w:numId="26">
    <w:abstractNumId w:val="16"/>
  </w:num>
  <w:num w:numId="27">
    <w:abstractNumId w:val="24"/>
  </w:num>
  <w:num w:numId="28">
    <w:abstractNumId w:val="28"/>
  </w:num>
  <w:num w:numId="29">
    <w:abstractNumId w:val="5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E28"/>
    <w:rsid w:val="001728E5"/>
    <w:rsid w:val="003B74E1"/>
    <w:rsid w:val="00432902"/>
    <w:rsid w:val="004D3415"/>
    <w:rsid w:val="004E31B2"/>
    <w:rsid w:val="00515B94"/>
    <w:rsid w:val="005A5E28"/>
    <w:rsid w:val="005C2340"/>
    <w:rsid w:val="00617B96"/>
    <w:rsid w:val="007B684B"/>
    <w:rsid w:val="00845DB9"/>
    <w:rsid w:val="008D7F6D"/>
    <w:rsid w:val="00A735F1"/>
    <w:rsid w:val="00B43C61"/>
    <w:rsid w:val="00BB1963"/>
    <w:rsid w:val="00C170E9"/>
    <w:rsid w:val="00C415BA"/>
    <w:rsid w:val="00C719C1"/>
    <w:rsid w:val="00CE3EB1"/>
    <w:rsid w:val="00DA786A"/>
    <w:rsid w:val="00E33BB8"/>
    <w:rsid w:val="00EC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DAAE"/>
  <w15:chartTrackingRefBased/>
  <w15:docId w15:val="{04071F76-3C0B-4214-8F1F-0DAC211B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7F6D"/>
  </w:style>
  <w:style w:type="paragraph" w:styleId="Heading1">
    <w:name w:val="heading 1"/>
    <w:basedOn w:val="Normal"/>
    <w:link w:val="Heading1Char"/>
    <w:uiPriority w:val="9"/>
    <w:qFormat/>
    <w:rsid w:val="005A5E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D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E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E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A5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5E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5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5E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5E2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E2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">
    <w:name w:val="ͼm"/>
    <w:basedOn w:val="DefaultParagraphFont"/>
    <w:rsid w:val="008D7F6D"/>
  </w:style>
  <w:style w:type="character" w:customStyle="1" w:styleId="g">
    <w:name w:val="ͼg"/>
    <w:basedOn w:val="DefaultParagraphFont"/>
    <w:rsid w:val="008D7F6D"/>
  </w:style>
  <w:style w:type="character" w:customStyle="1" w:styleId="j">
    <w:name w:val="ͼj"/>
    <w:basedOn w:val="DefaultParagraphFont"/>
    <w:rsid w:val="008D7F6D"/>
  </w:style>
  <w:style w:type="character" w:customStyle="1" w:styleId="Heading4Char">
    <w:name w:val="Heading 4 Char"/>
    <w:basedOn w:val="DefaultParagraphFont"/>
    <w:link w:val="Heading4"/>
    <w:uiPriority w:val="9"/>
    <w:semiHidden/>
    <w:rsid w:val="00C415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5C23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45D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5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4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20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4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2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2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75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6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3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9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2026-06-21T08:14:00Z</dcterms:created>
  <dcterms:modified xsi:type="dcterms:W3CDTF">2026-06-21T14:43:00Z</dcterms:modified>
</cp:coreProperties>
</file>