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117C" w14:textId="315F17A1" w:rsidR="00B11F34" w:rsidRPr="00B11F34" w:rsidRDefault="00B11F34" w:rsidP="00B11F34">
      <w:pPr>
        <w:spacing w:line="360" w:lineRule="auto"/>
        <w:rPr>
          <w:b/>
          <w:bCs/>
        </w:rPr>
      </w:pPr>
      <w:r w:rsidRPr="00B11F34">
        <w:rPr>
          <w:b/>
          <w:bCs/>
        </w:rPr>
        <w:t>1. Business Objective</w:t>
      </w:r>
    </w:p>
    <w:p w14:paraId="5B5767E2" w14:textId="77777777" w:rsidR="00B11F34" w:rsidRPr="00B11F34" w:rsidRDefault="00B11F34" w:rsidP="00B11F34">
      <w:pPr>
        <w:spacing w:line="360" w:lineRule="auto"/>
      </w:pPr>
      <w:r w:rsidRPr="00B11F34">
        <w:t>The primary business objective of the Hand Key Point Detection with Bounding Box project is to develop a computer vision system capable of accurately detecting and tracking key points of human hands along with bounding boxes in images or videos.</w:t>
      </w:r>
    </w:p>
    <w:p w14:paraId="43393EE4" w14:textId="77777777" w:rsidR="00B11F34" w:rsidRPr="00B11F34" w:rsidRDefault="00B11F34" w:rsidP="00B11F34">
      <w:pPr>
        <w:spacing w:line="360" w:lineRule="auto"/>
      </w:pPr>
    </w:p>
    <w:p w14:paraId="062E8474" w14:textId="1993E405" w:rsidR="00B11F34" w:rsidRPr="00B11F34" w:rsidRDefault="00B11F34" w:rsidP="00B11F34">
      <w:pPr>
        <w:spacing w:line="360" w:lineRule="auto"/>
        <w:rPr>
          <w:b/>
          <w:bCs/>
        </w:rPr>
      </w:pPr>
      <w:r w:rsidRPr="00B11F34">
        <w:rPr>
          <w:b/>
          <w:bCs/>
        </w:rPr>
        <w:t>2. Project Explanation</w:t>
      </w:r>
    </w:p>
    <w:p w14:paraId="419BFE87" w14:textId="77777777" w:rsidR="00B11F34" w:rsidRPr="00B11F34" w:rsidRDefault="00B11F34" w:rsidP="00B11F34">
      <w:pPr>
        <w:spacing w:line="360" w:lineRule="auto"/>
      </w:pPr>
      <w:r w:rsidRPr="00B11F34">
        <w:t>This project involves the use of advanced computer vision techniques to identify and locate key points on human hands, such as joints and fingertips, while simultaneously enclosing the hand within a bounding box. These key points and bounding boxes can be utilized for various applications such as gesture recognition, sign language interpretation, and human-computer interaction.</w:t>
      </w:r>
    </w:p>
    <w:p w14:paraId="18805737" w14:textId="77777777" w:rsidR="00B11F34" w:rsidRPr="00B11F34" w:rsidRDefault="00B11F34" w:rsidP="00B11F34">
      <w:pPr>
        <w:spacing w:line="360" w:lineRule="auto"/>
      </w:pPr>
    </w:p>
    <w:p w14:paraId="0E9E881D" w14:textId="6E0D6762" w:rsidR="00B11F34" w:rsidRPr="00B11F34" w:rsidRDefault="00B11F34" w:rsidP="00B11F34">
      <w:pPr>
        <w:spacing w:line="360" w:lineRule="auto"/>
        <w:rPr>
          <w:b/>
          <w:bCs/>
        </w:rPr>
      </w:pPr>
      <w:r w:rsidRPr="00B11F34">
        <w:rPr>
          <w:b/>
          <w:bCs/>
        </w:rPr>
        <w:t>3. Challenges</w:t>
      </w:r>
    </w:p>
    <w:p w14:paraId="72D87DAD" w14:textId="77777777" w:rsidR="00B11F34" w:rsidRPr="00B11F34" w:rsidRDefault="00B11F34" w:rsidP="00B11F34">
      <w:pPr>
        <w:spacing w:line="360" w:lineRule="auto"/>
      </w:pPr>
      <w:r w:rsidRPr="00B11F34">
        <w:t>- Accurately detecting and localizing intricate hand keypoints in varying lighting conditions and backgrounds.</w:t>
      </w:r>
    </w:p>
    <w:p w14:paraId="765A3813" w14:textId="77777777" w:rsidR="00B11F34" w:rsidRPr="00B11F34" w:rsidRDefault="00B11F34" w:rsidP="00B11F34">
      <w:pPr>
        <w:spacing w:line="360" w:lineRule="auto"/>
      </w:pPr>
      <w:r w:rsidRPr="00B11F34">
        <w:t>- Ensuring real-time performance for applications requiring immediate feedback.</w:t>
      </w:r>
    </w:p>
    <w:p w14:paraId="7E263632" w14:textId="77777777" w:rsidR="00B11F34" w:rsidRPr="00B11F34" w:rsidRDefault="00B11F34" w:rsidP="00B11F34">
      <w:pPr>
        <w:spacing w:line="360" w:lineRule="auto"/>
      </w:pPr>
      <w:r w:rsidRPr="00B11F34">
        <w:t>- Dealing with occlusions and complex hand poses.</w:t>
      </w:r>
    </w:p>
    <w:p w14:paraId="1AFA21C4" w14:textId="77777777" w:rsidR="00B11F34" w:rsidRPr="00B11F34" w:rsidRDefault="00B11F34" w:rsidP="00B11F34">
      <w:pPr>
        <w:spacing w:line="360" w:lineRule="auto"/>
      </w:pPr>
    </w:p>
    <w:p w14:paraId="08EE0A96" w14:textId="305B313D" w:rsidR="00B11F34" w:rsidRPr="00B11F34" w:rsidRDefault="00B11F34" w:rsidP="00B11F34">
      <w:pPr>
        <w:spacing w:line="360" w:lineRule="auto"/>
        <w:rPr>
          <w:b/>
          <w:bCs/>
        </w:rPr>
      </w:pPr>
      <w:r w:rsidRPr="00B11F34">
        <w:rPr>
          <w:b/>
          <w:bCs/>
        </w:rPr>
        <w:t>4. Challenges Overcome</w:t>
      </w:r>
    </w:p>
    <w:p w14:paraId="2F18E0AE" w14:textId="77777777" w:rsidR="00B11F34" w:rsidRPr="00B11F34" w:rsidRDefault="00B11F34" w:rsidP="00B11F34">
      <w:pPr>
        <w:spacing w:line="360" w:lineRule="auto"/>
      </w:pPr>
      <w:r w:rsidRPr="00B11F34">
        <w:t>- Employing deep learning models trained on large datasets to improve accuracy and robustness.</w:t>
      </w:r>
    </w:p>
    <w:p w14:paraId="687031EC" w14:textId="77777777" w:rsidR="00B11F34" w:rsidRPr="00B11F34" w:rsidRDefault="00B11F34" w:rsidP="00B11F34">
      <w:pPr>
        <w:spacing w:line="360" w:lineRule="auto"/>
      </w:pPr>
      <w:r w:rsidRPr="00B11F34">
        <w:t>- Optimizing algorithms for speed and efficiency to achieve real-time performance.</w:t>
      </w:r>
    </w:p>
    <w:p w14:paraId="33382C36" w14:textId="77777777" w:rsidR="00B11F34" w:rsidRPr="00B11F34" w:rsidRDefault="00B11F34" w:rsidP="00B11F34">
      <w:pPr>
        <w:spacing w:line="360" w:lineRule="auto"/>
      </w:pPr>
      <w:r w:rsidRPr="00B11F34">
        <w:t>- Implementing techniques to handle occlusions and challenging hand poses, such as data augmentation and advanced filtering methods.</w:t>
      </w:r>
    </w:p>
    <w:p w14:paraId="0D04E8AA" w14:textId="77777777" w:rsidR="00B11F34" w:rsidRPr="00B11F34" w:rsidRDefault="00B11F34" w:rsidP="00B11F34">
      <w:pPr>
        <w:spacing w:line="360" w:lineRule="auto"/>
      </w:pPr>
    </w:p>
    <w:p w14:paraId="105E7B75" w14:textId="15082DD9" w:rsidR="00B11F34" w:rsidRPr="00B11F34" w:rsidRDefault="00B11F34" w:rsidP="00B11F34">
      <w:pPr>
        <w:spacing w:line="360" w:lineRule="auto"/>
        <w:rPr>
          <w:b/>
          <w:bCs/>
        </w:rPr>
      </w:pPr>
      <w:r w:rsidRPr="00B11F34">
        <w:rPr>
          <w:b/>
          <w:bCs/>
        </w:rPr>
        <w:t>5. Aim</w:t>
      </w:r>
    </w:p>
    <w:p w14:paraId="13B2E5BD" w14:textId="77777777" w:rsidR="00B11F34" w:rsidRPr="00B11F34" w:rsidRDefault="00B11F34" w:rsidP="00B11F34">
      <w:pPr>
        <w:spacing w:line="360" w:lineRule="auto"/>
      </w:pPr>
      <w:r w:rsidRPr="00B11F34">
        <w:lastRenderedPageBreak/>
        <w:t>The aim of this project is to provide a reliable and efficient method for detecting and tracking hand keypoints along with bounding boxes in images or videos.</w:t>
      </w:r>
    </w:p>
    <w:p w14:paraId="512439E8" w14:textId="77777777" w:rsidR="00B11F34" w:rsidRPr="00B11F34" w:rsidRDefault="00B11F34" w:rsidP="00B11F34">
      <w:pPr>
        <w:spacing w:line="360" w:lineRule="auto"/>
      </w:pPr>
    </w:p>
    <w:p w14:paraId="75CE6699" w14:textId="2B219A39" w:rsidR="00B11F34" w:rsidRPr="00B11F34" w:rsidRDefault="00B11F34" w:rsidP="00B11F34">
      <w:pPr>
        <w:spacing w:line="360" w:lineRule="auto"/>
        <w:rPr>
          <w:b/>
          <w:bCs/>
        </w:rPr>
      </w:pPr>
      <w:r w:rsidRPr="00B11F34">
        <w:rPr>
          <w:b/>
          <w:bCs/>
        </w:rPr>
        <w:t>6. Purpose</w:t>
      </w:r>
    </w:p>
    <w:p w14:paraId="0A42FC50" w14:textId="77777777" w:rsidR="00B11F34" w:rsidRPr="00B11F34" w:rsidRDefault="00B11F34" w:rsidP="00B11F34">
      <w:pPr>
        <w:spacing w:line="360" w:lineRule="auto"/>
      </w:pPr>
      <w:r w:rsidRPr="00B11F34">
        <w:t>The purpose is to enable applications that rely on hand gestures or movements for interaction, communication, and control, thereby enhancing user experience and accessibility in various domains.</w:t>
      </w:r>
    </w:p>
    <w:p w14:paraId="46D63EF0" w14:textId="77777777" w:rsidR="00B11F34" w:rsidRPr="00B11F34" w:rsidRDefault="00B11F34" w:rsidP="00B11F34">
      <w:pPr>
        <w:spacing w:line="360" w:lineRule="auto"/>
      </w:pPr>
    </w:p>
    <w:p w14:paraId="243947AB" w14:textId="4D993E9C" w:rsidR="00B11F34" w:rsidRPr="00B11F34" w:rsidRDefault="00B11F34" w:rsidP="00B11F34">
      <w:pPr>
        <w:spacing w:line="360" w:lineRule="auto"/>
        <w:rPr>
          <w:b/>
          <w:bCs/>
        </w:rPr>
      </w:pPr>
      <w:r w:rsidRPr="00B11F34">
        <w:rPr>
          <w:b/>
          <w:bCs/>
        </w:rPr>
        <w:t>7. Advantage</w:t>
      </w:r>
    </w:p>
    <w:p w14:paraId="447F33BA" w14:textId="77777777" w:rsidR="00B11F34" w:rsidRPr="00B11F34" w:rsidRDefault="00B11F34" w:rsidP="00B11F34">
      <w:pPr>
        <w:spacing w:line="360" w:lineRule="auto"/>
      </w:pPr>
      <w:r w:rsidRPr="00B11F34">
        <w:t>- Enables precise hand gesture recognition and interpretation.</w:t>
      </w:r>
    </w:p>
    <w:p w14:paraId="5EF040C8" w14:textId="77777777" w:rsidR="00B11F34" w:rsidRPr="00B11F34" w:rsidRDefault="00B11F34" w:rsidP="00B11F34">
      <w:pPr>
        <w:spacing w:line="360" w:lineRule="auto"/>
      </w:pPr>
      <w:r w:rsidRPr="00B11F34">
        <w:t>- Facilitates natural and intuitive human-computer interaction.</w:t>
      </w:r>
    </w:p>
    <w:p w14:paraId="41F22D2C" w14:textId="77777777" w:rsidR="00B11F34" w:rsidRPr="00B11F34" w:rsidRDefault="00B11F34" w:rsidP="00B11F34">
      <w:pPr>
        <w:spacing w:line="360" w:lineRule="auto"/>
      </w:pPr>
      <w:r w:rsidRPr="00B11F34">
        <w:t>- Supports applications in fields such as augmented reality, virtual reality, robotics, and healthcare.</w:t>
      </w:r>
    </w:p>
    <w:p w14:paraId="02BBB5C6" w14:textId="77777777" w:rsidR="00B11F34" w:rsidRPr="00B11F34" w:rsidRDefault="00B11F34" w:rsidP="00B11F34">
      <w:pPr>
        <w:spacing w:line="360" w:lineRule="auto"/>
      </w:pPr>
      <w:r w:rsidRPr="00B11F34">
        <w:t>- Enhances accessibility for individuals with disabilities by enabling sign language interpretation and gesture-based interfaces.</w:t>
      </w:r>
    </w:p>
    <w:p w14:paraId="763916A9" w14:textId="77777777" w:rsidR="00B11F34" w:rsidRPr="00B11F34" w:rsidRDefault="00B11F34" w:rsidP="00B11F34">
      <w:pPr>
        <w:spacing w:line="360" w:lineRule="auto"/>
      </w:pPr>
    </w:p>
    <w:p w14:paraId="07275846" w14:textId="2665DD24" w:rsidR="00B11F34" w:rsidRPr="00B11F34" w:rsidRDefault="00B11F34" w:rsidP="00B11F34">
      <w:pPr>
        <w:spacing w:line="360" w:lineRule="auto"/>
        <w:rPr>
          <w:b/>
          <w:bCs/>
        </w:rPr>
      </w:pPr>
      <w:r w:rsidRPr="00B11F34">
        <w:rPr>
          <w:b/>
          <w:bCs/>
        </w:rPr>
        <w:t>8. Disadvantage</w:t>
      </w:r>
    </w:p>
    <w:p w14:paraId="0B7217D3" w14:textId="77777777" w:rsidR="00B11F34" w:rsidRPr="00B11F34" w:rsidRDefault="00B11F34" w:rsidP="00B11F34">
      <w:pPr>
        <w:spacing w:line="360" w:lineRule="auto"/>
      </w:pPr>
      <w:r w:rsidRPr="00B11F34">
        <w:t>- Performance may vary depending on environmental factors such as lighting and background.</w:t>
      </w:r>
    </w:p>
    <w:p w14:paraId="3308BB71" w14:textId="77777777" w:rsidR="00B11F34" w:rsidRPr="00B11F34" w:rsidRDefault="00B11F34" w:rsidP="00B11F34">
      <w:pPr>
        <w:spacing w:line="360" w:lineRule="auto"/>
      </w:pPr>
      <w:r w:rsidRPr="00B11F34">
        <w:t>- Accuracy can be affected by occlusions and complex hand poses.</w:t>
      </w:r>
    </w:p>
    <w:p w14:paraId="710BA3F5" w14:textId="77777777" w:rsidR="00B11F34" w:rsidRPr="00B11F34" w:rsidRDefault="00B11F34" w:rsidP="00B11F34">
      <w:pPr>
        <w:spacing w:line="360" w:lineRule="auto"/>
      </w:pPr>
      <w:r w:rsidRPr="00B11F34">
        <w:t>- Requires computational resources for real-time processing, particularly for high-resolution video streams.</w:t>
      </w:r>
    </w:p>
    <w:p w14:paraId="669DD9E6" w14:textId="77777777" w:rsidR="00B11F34" w:rsidRPr="00B11F34" w:rsidRDefault="00B11F34" w:rsidP="00B11F34">
      <w:pPr>
        <w:spacing w:line="360" w:lineRule="auto"/>
      </w:pPr>
    </w:p>
    <w:p w14:paraId="50BD3BF9" w14:textId="7F57AA78" w:rsidR="00B11F34" w:rsidRPr="00B11F34" w:rsidRDefault="00B11F34" w:rsidP="00B11F34">
      <w:pPr>
        <w:spacing w:line="360" w:lineRule="auto"/>
        <w:rPr>
          <w:b/>
          <w:bCs/>
        </w:rPr>
      </w:pPr>
      <w:r w:rsidRPr="00B11F34">
        <w:rPr>
          <w:b/>
          <w:bCs/>
        </w:rPr>
        <w:t>9. Why This Project is Useful?</w:t>
      </w:r>
    </w:p>
    <w:p w14:paraId="06B29D1F" w14:textId="77777777" w:rsidR="00B11F34" w:rsidRPr="00B11F34" w:rsidRDefault="00B11F34" w:rsidP="00B11F34">
      <w:pPr>
        <w:spacing w:line="360" w:lineRule="auto"/>
      </w:pPr>
      <w:r w:rsidRPr="00B11F34">
        <w:t>This project is useful because it enables a wide range of applications that rely on hand gesture recognition and tracking, including virtual reality gaming, gesture-based interfaces, human-computer interaction, and assistive technologies for individuals with disabilities.</w:t>
      </w:r>
    </w:p>
    <w:p w14:paraId="0D4263B0" w14:textId="77777777" w:rsidR="00B11F34" w:rsidRPr="00B11F34" w:rsidRDefault="00B11F34" w:rsidP="00B11F34">
      <w:pPr>
        <w:spacing w:line="360" w:lineRule="auto"/>
      </w:pPr>
    </w:p>
    <w:p w14:paraId="46F71DF8" w14:textId="530EF1DB" w:rsidR="00B11F34" w:rsidRPr="00B11F34" w:rsidRDefault="00B11F34" w:rsidP="00B11F34">
      <w:pPr>
        <w:spacing w:line="360" w:lineRule="auto"/>
        <w:rPr>
          <w:b/>
          <w:bCs/>
        </w:rPr>
      </w:pPr>
      <w:r w:rsidRPr="00B11F34">
        <w:rPr>
          <w:b/>
          <w:bCs/>
        </w:rPr>
        <w:lastRenderedPageBreak/>
        <w:t>10. How Users Can Get Help from This Project?</w:t>
      </w:r>
    </w:p>
    <w:p w14:paraId="1145946E" w14:textId="77777777" w:rsidR="00B11F34" w:rsidRPr="00B11F34" w:rsidRDefault="00B11F34" w:rsidP="00B11F34">
      <w:pPr>
        <w:spacing w:line="360" w:lineRule="auto"/>
      </w:pPr>
      <w:r w:rsidRPr="00B11F34">
        <w:t>Users can utilize the developed system or integrate the provided software libraries into their applications to enable hand gesture recognition and tracking functionalities. Additionally, documentation, tutorials, and support forums can assist users in understanding and implementing the system effectively.</w:t>
      </w:r>
    </w:p>
    <w:p w14:paraId="355BF190" w14:textId="77777777" w:rsidR="00B11F34" w:rsidRPr="00B11F34" w:rsidRDefault="00B11F34" w:rsidP="00B11F34">
      <w:pPr>
        <w:spacing w:line="360" w:lineRule="auto"/>
      </w:pPr>
    </w:p>
    <w:p w14:paraId="234F0498" w14:textId="7C0A0672" w:rsidR="00B11F34" w:rsidRPr="00B11F34" w:rsidRDefault="00B11F34" w:rsidP="00B11F34">
      <w:pPr>
        <w:spacing w:line="360" w:lineRule="auto"/>
        <w:rPr>
          <w:b/>
          <w:bCs/>
        </w:rPr>
      </w:pPr>
      <w:r w:rsidRPr="00B11F34">
        <w:rPr>
          <w:b/>
          <w:bCs/>
        </w:rPr>
        <w:t>11. Applications</w:t>
      </w:r>
    </w:p>
    <w:p w14:paraId="2970088C" w14:textId="77777777" w:rsidR="00B11F34" w:rsidRPr="00B11F34" w:rsidRDefault="00B11F34" w:rsidP="00B11F34">
      <w:pPr>
        <w:spacing w:line="360" w:lineRule="auto"/>
      </w:pPr>
      <w:r w:rsidRPr="00B11F34">
        <w:t>- Virtual reality and augmented reality applications for immersive experiences.</w:t>
      </w:r>
    </w:p>
    <w:p w14:paraId="4A04A7B8" w14:textId="77777777" w:rsidR="00B11F34" w:rsidRPr="00B11F34" w:rsidRDefault="00B11F34" w:rsidP="00B11F34">
      <w:pPr>
        <w:spacing w:line="360" w:lineRule="auto"/>
      </w:pPr>
      <w:r w:rsidRPr="00B11F34">
        <w:t>- Gesture-based interfaces for controlling electronic devices and software.</w:t>
      </w:r>
    </w:p>
    <w:p w14:paraId="2FA314E9" w14:textId="77777777" w:rsidR="00B11F34" w:rsidRPr="00B11F34" w:rsidRDefault="00B11F34" w:rsidP="00B11F34">
      <w:pPr>
        <w:spacing w:line="360" w:lineRule="auto"/>
      </w:pPr>
      <w:r w:rsidRPr="00B11F34">
        <w:t>- Sign language interpretation systems for communication with individuals who are deaf or hard of hearing.</w:t>
      </w:r>
    </w:p>
    <w:p w14:paraId="1E660B09" w14:textId="77777777" w:rsidR="00B11F34" w:rsidRPr="00B11F34" w:rsidRDefault="00B11F34" w:rsidP="00B11F34">
      <w:pPr>
        <w:spacing w:line="360" w:lineRule="auto"/>
      </w:pPr>
      <w:r w:rsidRPr="00B11F34">
        <w:t>- Human-computer interaction in robotics and interactive installations.</w:t>
      </w:r>
    </w:p>
    <w:p w14:paraId="4BC20A52" w14:textId="77777777" w:rsidR="00B11F34" w:rsidRPr="00B11F34" w:rsidRDefault="00B11F34" w:rsidP="00B11F34">
      <w:pPr>
        <w:spacing w:line="360" w:lineRule="auto"/>
      </w:pPr>
      <w:r w:rsidRPr="00B11F34">
        <w:t>- Healthcare applications for rehabilitation and remote patient monitoring.</w:t>
      </w:r>
    </w:p>
    <w:p w14:paraId="6E12D283" w14:textId="77777777" w:rsidR="00B11F34" w:rsidRPr="00B11F34" w:rsidRDefault="00B11F34" w:rsidP="00B11F34">
      <w:pPr>
        <w:spacing w:line="360" w:lineRule="auto"/>
      </w:pPr>
    </w:p>
    <w:p w14:paraId="6322ECEA" w14:textId="11813B35" w:rsidR="00B11F34" w:rsidRPr="00B11F34" w:rsidRDefault="00B11F34" w:rsidP="00B11F34">
      <w:pPr>
        <w:spacing w:line="360" w:lineRule="auto"/>
        <w:rPr>
          <w:b/>
          <w:bCs/>
        </w:rPr>
      </w:pPr>
      <w:r w:rsidRPr="00B11F34">
        <w:rPr>
          <w:b/>
          <w:bCs/>
        </w:rPr>
        <w:t>12. Tools Used</w:t>
      </w:r>
    </w:p>
    <w:p w14:paraId="6D9ABB5E" w14:textId="7393B339" w:rsidR="00B11F34" w:rsidRPr="00B11F34" w:rsidRDefault="00B11F34" w:rsidP="00B53585">
      <w:pPr>
        <w:spacing w:line="360" w:lineRule="auto"/>
      </w:pPr>
      <w:r w:rsidRPr="00B11F34">
        <w:t xml:space="preserve">- </w:t>
      </w:r>
      <w:r w:rsidR="00B53585">
        <w:t>tensor flow , numpy , openCV  , OS</w:t>
      </w:r>
    </w:p>
    <w:p w14:paraId="6412EE45" w14:textId="77777777" w:rsidR="00B11F34" w:rsidRPr="00B11F34" w:rsidRDefault="00B11F34" w:rsidP="00B11F34">
      <w:pPr>
        <w:spacing w:line="360" w:lineRule="auto"/>
      </w:pPr>
    </w:p>
    <w:p w14:paraId="454BC746" w14:textId="2B0A59D9" w:rsidR="00B11F34" w:rsidRPr="00B11F34" w:rsidRDefault="00B11F34" w:rsidP="00B11F34">
      <w:pPr>
        <w:spacing w:line="360" w:lineRule="auto"/>
        <w:rPr>
          <w:b/>
          <w:bCs/>
        </w:rPr>
      </w:pPr>
      <w:r w:rsidRPr="00B11F34">
        <w:rPr>
          <w:b/>
          <w:bCs/>
        </w:rPr>
        <w:t>13. Conclusion</w:t>
      </w:r>
    </w:p>
    <w:p w14:paraId="1FDBB915" w14:textId="0728AC17" w:rsidR="009F6EBE" w:rsidRPr="00B11F34" w:rsidRDefault="00B11F34" w:rsidP="00B11F34">
      <w:pPr>
        <w:spacing w:line="360" w:lineRule="auto"/>
      </w:pPr>
      <w:r w:rsidRPr="00B11F34">
        <w:t>The Hand Key Point Detection with Bounding Box project offers a valuable solution for accurately detecting and tracking hand keypoints along with bounding boxes in images or videos. Despite challenges such as occlusions and complex hand poses, the project provides a versatile tool for enabling a wide range of applications in fields such as virtual reality, human-computer interaction, and healthcare.</w:t>
      </w:r>
    </w:p>
    <w:sectPr w:rsidR="009F6EBE" w:rsidRPr="00B1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8E1"/>
    <w:multiLevelType w:val="multilevel"/>
    <w:tmpl w:val="38F4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AE5217"/>
    <w:multiLevelType w:val="multilevel"/>
    <w:tmpl w:val="EFF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30C22"/>
    <w:multiLevelType w:val="multilevel"/>
    <w:tmpl w:val="289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876786"/>
    <w:multiLevelType w:val="multilevel"/>
    <w:tmpl w:val="A168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D43C7"/>
    <w:multiLevelType w:val="hybridMultilevel"/>
    <w:tmpl w:val="4F3AE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A0351"/>
    <w:multiLevelType w:val="multilevel"/>
    <w:tmpl w:val="E76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D20598"/>
    <w:multiLevelType w:val="multilevel"/>
    <w:tmpl w:val="AC6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D181A"/>
    <w:multiLevelType w:val="multilevel"/>
    <w:tmpl w:val="A07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141792">
    <w:abstractNumId w:val="4"/>
  </w:num>
  <w:num w:numId="2" w16cid:durableId="1418670009">
    <w:abstractNumId w:val="0"/>
  </w:num>
  <w:num w:numId="3" w16cid:durableId="554270544">
    <w:abstractNumId w:val="5"/>
  </w:num>
  <w:num w:numId="4" w16cid:durableId="907501383">
    <w:abstractNumId w:val="7"/>
  </w:num>
  <w:num w:numId="5" w16cid:durableId="1641153371">
    <w:abstractNumId w:val="1"/>
  </w:num>
  <w:num w:numId="6" w16cid:durableId="1403025350">
    <w:abstractNumId w:val="3"/>
  </w:num>
  <w:num w:numId="7" w16cid:durableId="1921599231">
    <w:abstractNumId w:val="6"/>
  </w:num>
  <w:num w:numId="8" w16cid:durableId="1868450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4C"/>
    <w:rsid w:val="0017203B"/>
    <w:rsid w:val="00570F4C"/>
    <w:rsid w:val="009F6EBE"/>
    <w:rsid w:val="00B11F34"/>
    <w:rsid w:val="00B5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0F7B"/>
  <w15:chartTrackingRefBased/>
  <w15:docId w15:val="{168BA185-BB73-4F3C-9D6B-2C54F998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8219">
      <w:bodyDiv w:val="1"/>
      <w:marLeft w:val="0"/>
      <w:marRight w:val="0"/>
      <w:marTop w:val="0"/>
      <w:marBottom w:val="0"/>
      <w:divBdr>
        <w:top w:val="none" w:sz="0" w:space="0" w:color="auto"/>
        <w:left w:val="none" w:sz="0" w:space="0" w:color="auto"/>
        <w:bottom w:val="none" w:sz="0" w:space="0" w:color="auto"/>
        <w:right w:val="none" w:sz="0" w:space="0" w:color="auto"/>
      </w:divBdr>
    </w:div>
    <w:div w:id="676349587">
      <w:bodyDiv w:val="1"/>
      <w:marLeft w:val="0"/>
      <w:marRight w:val="0"/>
      <w:marTop w:val="0"/>
      <w:marBottom w:val="0"/>
      <w:divBdr>
        <w:top w:val="none" w:sz="0" w:space="0" w:color="auto"/>
        <w:left w:val="none" w:sz="0" w:space="0" w:color="auto"/>
        <w:bottom w:val="none" w:sz="0" w:space="0" w:color="auto"/>
        <w:right w:val="none" w:sz="0" w:space="0" w:color="auto"/>
      </w:divBdr>
    </w:div>
    <w:div w:id="1679850717">
      <w:bodyDiv w:val="1"/>
      <w:marLeft w:val="0"/>
      <w:marRight w:val="0"/>
      <w:marTop w:val="0"/>
      <w:marBottom w:val="0"/>
      <w:divBdr>
        <w:top w:val="none" w:sz="0" w:space="0" w:color="auto"/>
        <w:left w:val="none" w:sz="0" w:space="0" w:color="auto"/>
        <w:bottom w:val="none" w:sz="0" w:space="0" w:color="auto"/>
        <w:right w:val="none" w:sz="0" w:space="0" w:color="auto"/>
      </w:divBdr>
    </w:div>
    <w:div w:id="1801920067">
      <w:bodyDiv w:val="1"/>
      <w:marLeft w:val="0"/>
      <w:marRight w:val="0"/>
      <w:marTop w:val="0"/>
      <w:marBottom w:val="0"/>
      <w:divBdr>
        <w:top w:val="none" w:sz="0" w:space="0" w:color="auto"/>
        <w:left w:val="none" w:sz="0" w:space="0" w:color="auto"/>
        <w:bottom w:val="none" w:sz="0" w:space="0" w:color="auto"/>
        <w:right w:val="none" w:sz="0" w:space="0" w:color="auto"/>
      </w:divBdr>
    </w:div>
    <w:div w:id="1840464052">
      <w:bodyDiv w:val="1"/>
      <w:marLeft w:val="0"/>
      <w:marRight w:val="0"/>
      <w:marTop w:val="0"/>
      <w:marBottom w:val="0"/>
      <w:divBdr>
        <w:top w:val="none" w:sz="0" w:space="0" w:color="auto"/>
        <w:left w:val="none" w:sz="0" w:space="0" w:color="auto"/>
        <w:bottom w:val="none" w:sz="0" w:space="0" w:color="auto"/>
        <w:right w:val="none" w:sz="0" w:space="0" w:color="auto"/>
      </w:divBdr>
    </w:div>
    <w:div w:id="1889952996">
      <w:bodyDiv w:val="1"/>
      <w:marLeft w:val="0"/>
      <w:marRight w:val="0"/>
      <w:marTop w:val="0"/>
      <w:marBottom w:val="0"/>
      <w:divBdr>
        <w:top w:val="none" w:sz="0" w:space="0" w:color="auto"/>
        <w:left w:val="none" w:sz="0" w:space="0" w:color="auto"/>
        <w:bottom w:val="none" w:sz="0" w:space="0" w:color="auto"/>
        <w:right w:val="none" w:sz="0" w:space="0" w:color="auto"/>
      </w:divBdr>
    </w:div>
    <w:div w:id="21112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2024-03-18T02:03:00Z</dcterms:created>
  <dcterms:modified xsi:type="dcterms:W3CDTF">2024-03-25T07:56:00Z</dcterms:modified>
</cp:coreProperties>
</file>