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383B" w14:textId="77777777" w:rsidR="007C7A10" w:rsidRPr="007C7A10" w:rsidRDefault="007C7A10" w:rsidP="007C7A10">
      <w:pPr>
        <w:spacing w:line="360" w:lineRule="auto"/>
        <w:rPr>
          <w:b/>
          <w:bCs/>
        </w:rPr>
      </w:pPr>
      <w:r w:rsidRPr="007C7A10">
        <w:rPr>
          <w:b/>
          <w:bCs/>
        </w:rPr>
        <w:t>1. BUSINESS OBJECTIVE:</w:t>
      </w:r>
    </w:p>
    <w:p w14:paraId="2FA90DC5" w14:textId="77777777" w:rsidR="007C7A10" w:rsidRPr="007C7A10" w:rsidRDefault="007C7A10" w:rsidP="007C7A10">
      <w:pPr>
        <w:spacing w:line="360" w:lineRule="auto"/>
      </w:pPr>
      <w:r w:rsidRPr="007C7A10">
        <w:t xml:space="preserve">   The business objective is to predict the risk of obesity in individuals based on various factors such as lifestyle, diet, genetic predisposition, and demographic information.</w:t>
      </w:r>
    </w:p>
    <w:p w14:paraId="03820C59" w14:textId="77777777" w:rsidR="007C7A10" w:rsidRPr="007C7A10" w:rsidRDefault="007C7A10" w:rsidP="007C7A10">
      <w:pPr>
        <w:spacing w:line="360" w:lineRule="auto"/>
      </w:pPr>
    </w:p>
    <w:p w14:paraId="2F205447" w14:textId="77777777" w:rsidR="007C7A10" w:rsidRPr="007C7A10" w:rsidRDefault="007C7A10" w:rsidP="007C7A10">
      <w:pPr>
        <w:spacing w:line="360" w:lineRule="auto"/>
        <w:rPr>
          <w:b/>
          <w:bCs/>
        </w:rPr>
      </w:pPr>
      <w:r w:rsidRPr="007C7A10">
        <w:rPr>
          <w:b/>
          <w:bCs/>
        </w:rPr>
        <w:t>2. PROJECT EXPLANATION:</w:t>
      </w:r>
    </w:p>
    <w:p w14:paraId="064DE623" w14:textId="77777777" w:rsidR="007C7A10" w:rsidRPr="007C7A10" w:rsidRDefault="007C7A10" w:rsidP="007C7A10">
      <w:pPr>
        <w:spacing w:line="360" w:lineRule="auto"/>
      </w:pPr>
      <w:r w:rsidRPr="007C7A10">
        <w:t xml:space="preserve">   The project utilizes machine learning algorithms to analyze data collected from individuals regarding their lifestyle habits, dietary patterns, genetic markers, and demographic information. By analyzing these data points, the project aims to predict the likelihood of an individual developing obesity in the future.</w:t>
      </w:r>
    </w:p>
    <w:p w14:paraId="758284FC" w14:textId="77777777" w:rsidR="007C7A10" w:rsidRPr="007C7A10" w:rsidRDefault="007C7A10" w:rsidP="007C7A10">
      <w:pPr>
        <w:spacing w:line="360" w:lineRule="auto"/>
      </w:pPr>
    </w:p>
    <w:p w14:paraId="2B34A133" w14:textId="77777777" w:rsidR="007C7A10" w:rsidRPr="007C7A10" w:rsidRDefault="007C7A10" w:rsidP="007C7A10">
      <w:pPr>
        <w:spacing w:line="360" w:lineRule="auto"/>
        <w:rPr>
          <w:b/>
          <w:bCs/>
        </w:rPr>
      </w:pPr>
      <w:r w:rsidRPr="007C7A10">
        <w:rPr>
          <w:b/>
          <w:bCs/>
        </w:rPr>
        <w:t>3. CHALLENGES:</w:t>
      </w:r>
    </w:p>
    <w:p w14:paraId="1D18D980" w14:textId="77777777" w:rsidR="007C7A10" w:rsidRPr="007C7A10" w:rsidRDefault="007C7A10" w:rsidP="007C7A10">
      <w:pPr>
        <w:spacing w:line="360" w:lineRule="auto"/>
      </w:pPr>
      <w:r w:rsidRPr="007C7A10">
        <w:t xml:space="preserve">   - Gathering comprehensive and accurate data from individuals.</w:t>
      </w:r>
    </w:p>
    <w:p w14:paraId="5D5CD146" w14:textId="77777777" w:rsidR="007C7A10" w:rsidRPr="007C7A10" w:rsidRDefault="007C7A10" w:rsidP="007C7A10">
      <w:pPr>
        <w:spacing w:line="360" w:lineRule="auto"/>
      </w:pPr>
      <w:r w:rsidRPr="007C7A10">
        <w:t xml:space="preserve">   - Ensuring data privacy and security.</w:t>
      </w:r>
    </w:p>
    <w:p w14:paraId="4CD55919" w14:textId="77777777" w:rsidR="007C7A10" w:rsidRPr="007C7A10" w:rsidRDefault="007C7A10" w:rsidP="007C7A10">
      <w:pPr>
        <w:spacing w:line="360" w:lineRule="auto"/>
      </w:pPr>
      <w:r w:rsidRPr="007C7A10">
        <w:t xml:space="preserve">   - Dealing with the complexity and interplay of various factors influencing obesity.</w:t>
      </w:r>
    </w:p>
    <w:p w14:paraId="2FC7F8C9" w14:textId="77777777" w:rsidR="007C7A10" w:rsidRPr="007C7A10" w:rsidRDefault="007C7A10" w:rsidP="007C7A10">
      <w:pPr>
        <w:spacing w:line="360" w:lineRule="auto"/>
      </w:pPr>
      <w:r w:rsidRPr="007C7A10">
        <w:t xml:space="preserve">   - Developing accurate predictive models.</w:t>
      </w:r>
    </w:p>
    <w:p w14:paraId="25A015A8" w14:textId="77777777" w:rsidR="007C7A10" w:rsidRPr="007C7A10" w:rsidRDefault="007C7A10" w:rsidP="007C7A10">
      <w:pPr>
        <w:spacing w:line="360" w:lineRule="auto"/>
      </w:pPr>
    </w:p>
    <w:p w14:paraId="096B9152" w14:textId="77777777" w:rsidR="007C7A10" w:rsidRPr="007C7A10" w:rsidRDefault="007C7A10" w:rsidP="007C7A10">
      <w:pPr>
        <w:spacing w:line="360" w:lineRule="auto"/>
        <w:rPr>
          <w:b/>
          <w:bCs/>
        </w:rPr>
      </w:pPr>
      <w:r w:rsidRPr="007C7A10">
        <w:rPr>
          <w:b/>
          <w:bCs/>
        </w:rPr>
        <w:t>4. CHALLENGES OVERCOME:</w:t>
      </w:r>
    </w:p>
    <w:p w14:paraId="7EB2AE9B" w14:textId="77777777" w:rsidR="007C7A10" w:rsidRPr="007C7A10" w:rsidRDefault="007C7A10" w:rsidP="007C7A10">
      <w:pPr>
        <w:spacing w:line="360" w:lineRule="auto"/>
      </w:pPr>
      <w:r w:rsidRPr="007C7A10">
        <w:t xml:space="preserve">   - Employing robust data collection methodologies.</w:t>
      </w:r>
    </w:p>
    <w:p w14:paraId="27E17CE0" w14:textId="77777777" w:rsidR="007C7A10" w:rsidRPr="007C7A10" w:rsidRDefault="007C7A10" w:rsidP="007C7A10">
      <w:pPr>
        <w:spacing w:line="360" w:lineRule="auto"/>
      </w:pPr>
      <w:r w:rsidRPr="007C7A10">
        <w:t xml:space="preserve">   - Implementing strict privacy protocols and encryption techniques.</w:t>
      </w:r>
    </w:p>
    <w:p w14:paraId="10806DED" w14:textId="77777777" w:rsidR="007C7A10" w:rsidRPr="007C7A10" w:rsidRDefault="007C7A10" w:rsidP="007C7A10">
      <w:pPr>
        <w:spacing w:line="360" w:lineRule="auto"/>
      </w:pPr>
      <w:r w:rsidRPr="007C7A10">
        <w:t xml:space="preserve">   - Utilizing advanced machine learning algorithms capable of handling complex data relationships.</w:t>
      </w:r>
    </w:p>
    <w:p w14:paraId="2A05DAB1" w14:textId="77777777" w:rsidR="007C7A10" w:rsidRPr="007C7A10" w:rsidRDefault="007C7A10" w:rsidP="007C7A10">
      <w:pPr>
        <w:spacing w:line="360" w:lineRule="auto"/>
      </w:pPr>
      <w:r w:rsidRPr="007C7A10">
        <w:t xml:space="preserve">   - Fine-tuning predictive models through rigorous testing and validation.</w:t>
      </w:r>
    </w:p>
    <w:p w14:paraId="3DA3779E" w14:textId="77777777" w:rsidR="007C7A10" w:rsidRPr="007C7A10" w:rsidRDefault="007C7A10" w:rsidP="007C7A10">
      <w:pPr>
        <w:spacing w:line="360" w:lineRule="auto"/>
      </w:pPr>
    </w:p>
    <w:p w14:paraId="4330AE88" w14:textId="77777777" w:rsidR="007C7A10" w:rsidRPr="007C7A10" w:rsidRDefault="007C7A10" w:rsidP="007C7A10">
      <w:pPr>
        <w:spacing w:line="360" w:lineRule="auto"/>
        <w:rPr>
          <w:b/>
          <w:bCs/>
        </w:rPr>
      </w:pPr>
      <w:r w:rsidRPr="007C7A10">
        <w:rPr>
          <w:b/>
          <w:bCs/>
        </w:rPr>
        <w:t>5. AIM:</w:t>
      </w:r>
    </w:p>
    <w:p w14:paraId="3DA471D8" w14:textId="77777777" w:rsidR="007C7A10" w:rsidRPr="007C7A10" w:rsidRDefault="007C7A10" w:rsidP="007C7A10">
      <w:pPr>
        <w:spacing w:line="360" w:lineRule="auto"/>
      </w:pPr>
      <w:r w:rsidRPr="007C7A10">
        <w:lastRenderedPageBreak/>
        <w:t xml:space="preserve">   The aim of the project is to provide individuals with personalized insights into their obesity risk, allowing for proactive lifestyle changes and interventions to prevent or mitigate obesity-related health issues.</w:t>
      </w:r>
    </w:p>
    <w:p w14:paraId="68B04E86" w14:textId="77777777" w:rsidR="007C7A10" w:rsidRPr="007C7A10" w:rsidRDefault="007C7A10" w:rsidP="007C7A10">
      <w:pPr>
        <w:spacing w:line="360" w:lineRule="auto"/>
      </w:pPr>
    </w:p>
    <w:p w14:paraId="4EC14977" w14:textId="77777777" w:rsidR="007C7A10" w:rsidRPr="007C7A10" w:rsidRDefault="007C7A10" w:rsidP="007C7A10">
      <w:pPr>
        <w:spacing w:line="360" w:lineRule="auto"/>
        <w:rPr>
          <w:b/>
          <w:bCs/>
        </w:rPr>
      </w:pPr>
      <w:r w:rsidRPr="007C7A10">
        <w:rPr>
          <w:b/>
          <w:bCs/>
        </w:rPr>
        <w:t>6. PURPOSE:</w:t>
      </w:r>
    </w:p>
    <w:p w14:paraId="682C2B73" w14:textId="77777777" w:rsidR="007C7A10" w:rsidRPr="007C7A10" w:rsidRDefault="007C7A10" w:rsidP="007C7A10">
      <w:pPr>
        <w:spacing w:line="360" w:lineRule="auto"/>
      </w:pPr>
      <w:r w:rsidRPr="007C7A10">
        <w:t xml:space="preserve">   The purpose of the project is to empower individuals to make informed decisions about their health and well-being by understanding their susceptibility to obesity and taking proactive measures to maintain a healthy lifestyle.</w:t>
      </w:r>
    </w:p>
    <w:p w14:paraId="018BD716" w14:textId="77777777" w:rsidR="007C7A10" w:rsidRPr="007C7A10" w:rsidRDefault="007C7A10" w:rsidP="007C7A10">
      <w:pPr>
        <w:spacing w:line="360" w:lineRule="auto"/>
      </w:pPr>
    </w:p>
    <w:p w14:paraId="6CC72794" w14:textId="77777777" w:rsidR="007C7A10" w:rsidRPr="007C7A10" w:rsidRDefault="007C7A10" w:rsidP="007C7A10">
      <w:pPr>
        <w:spacing w:line="360" w:lineRule="auto"/>
        <w:rPr>
          <w:b/>
          <w:bCs/>
        </w:rPr>
      </w:pPr>
      <w:r w:rsidRPr="007C7A10">
        <w:rPr>
          <w:b/>
          <w:bCs/>
        </w:rPr>
        <w:t>7. ADVANTAGE:</w:t>
      </w:r>
    </w:p>
    <w:p w14:paraId="2F4648A3" w14:textId="77777777" w:rsidR="007C7A10" w:rsidRPr="007C7A10" w:rsidRDefault="007C7A10" w:rsidP="007C7A10">
      <w:pPr>
        <w:spacing w:line="360" w:lineRule="auto"/>
      </w:pPr>
      <w:r w:rsidRPr="007C7A10">
        <w:t xml:space="preserve">   - Early identification of individuals at risk of obesity.</w:t>
      </w:r>
    </w:p>
    <w:p w14:paraId="365D5B93" w14:textId="77777777" w:rsidR="007C7A10" w:rsidRPr="007C7A10" w:rsidRDefault="007C7A10" w:rsidP="007C7A10">
      <w:pPr>
        <w:spacing w:line="360" w:lineRule="auto"/>
      </w:pPr>
      <w:r w:rsidRPr="007C7A10">
        <w:t xml:space="preserve">   - Tailored interventions and lifestyle recommendations.</w:t>
      </w:r>
    </w:p>
    <w:p w14:paraId="368EDF62" w14:textId="77777777" w:rsidR="007C7A10" w:rsidRPr="007C7A10" w:rsidRDefault="007C7A10" w:rsidP="007C7A10">
      <w:pPr>
        <w:spacing w:line="360" w:lineRule="auto"/>
      </w:pPr>
      <w:r w:rsidRPr="007C7A10">
        <w:t xml:space="preserve">   - Prevention of obesity-related health complications.</w:t>
      </w:r>
    </w:p>
    <w:p w14:paraId="221C894C" w14:textId="77777777" w:rsidR="007C7A10" w:rsidRPr="007C7A10" w:rsidRDefault="007C7A10" w:rsidP="007C7A10">
      <w:pPr>
        <w:spacing w:line="360" w:lineRule="auto"/>
      </w:pPr>
      <w:r w:rsidRPr="007C7A10">
        <w:t xml:space="preserve">   - Reduced healthcare costs associated with obesity management.</w:t>
      </w:r>
    </w:p>
    <w:p w14:paraId="3BCBE228" w14:textId="77777777" w:rsidR="007C7A10" w:rsidRPr="007C7A10" w:rsidRDefault="007C7A10" w:rsidP="007C7A10">
      <w:pPr>
        <w:spacing w:line="360" w:lineRule="auto"/>
      </w:pPr>
    </w:p>
    <w:p w14:paraId="17AFDF31" w14:textId="77777777" w:rsidR="007C7A10" w:rsidRPr="007C7A10" w:rsidRDefault="007C7A10" w:rsidP="007C7A10">
      <w:pPr>
        <w:spacing w:line="360" w:lineRule="auto"/>
        <w:rPr>
          <w:b/>
          <w:bCs/>
        </w:rPr>
      </w:pPr>
      <w:r w:rsidRPr="007C7A10">
        <w:rPr>
          <w:b/>
          <w:bCs/>
        </w:rPr>
        <w:t>8. DISADVANTAGE:</w:t>
      </w:r>
    </w:p>
    <w:p w14:paraId="5112194A" w14:textId="77777777" w:rsidR="007C7A10" w:rsidRPr="007C7A10" w:rsidRDefault="007C7A10" w:rsidP="007C7A10">
      <w:pPr>
        <w:spacing w:line="360" w:lineRule="auto"/>
      </w:pPr>
      <w:r w:rsidRPr="007C7A10">
        <w:t xml:space="preserve">   - Reliance on accurate data input from individuals.</w:t>
      </w:r>
    </w:p>
    <w:p w14:paraId="3E611874" w14:textId="77777777" w:rsidR="007C7A10" w:rsidRPr="007C7A10" w:rsidRDefault="007C7A10" w:rsidP="007C7A10">
      <w:pPr>
        <w:spacing w:line="360" w:lineRule="auto"/>
      </w:pPr>
      <w:r w:rsidRPr="007C7A10">
        <w:t xml:space="preserve">   - Potential for algorithmic biases.</w:t>
      </w:r>
    </w:p>
    <w:p w14:paraId="2DF3FB8D" w14:textId="77777777" w:rsidR="007C7A10" w:rsidRPr="007C7A10" w:rsidRDefault="007C7A10" w:rsidP="007C7A10">
      <w:pPr>
        <w:spacing w:line="360" w:lineRule="auto"/>
      </w:pPr>
      <w:r w:rsidRPr="007C7A10">
        <w:t xml:space="preserve">   - Ethical considerations regarding the use of personal health data.</w:t>
      </w:r>
    </w:p>
    <w:p w14:paraId="040608CC" w14:textId="77777777" w:rsidR="007C7A10" w:rsidRPr="007C7A10" w:rsidRDefault="007C7A10" w:rsidP="007C7A10">
      <w:pPr>
        <w:spacing w:line="360" w:lineRule="auto"/>
      </w:pPr>
    </w:p>
    <w:p w14:paraId="768C32E7" w14:textId="77777777" w:rsidR="007C7A10" w:rsidRPr="007C7A10" w:rsidRDefault="007C7A10" w:rsidP="007C7A10">
      <w:pPr>
        <w:spacing w:line="360" w:lineRule="auto"/>
        <w:rPr>
          <w:b/>
          <w:bCs/>
        </w:rPr>
      </w:pPr>
      <w:r w:rsidRPr="007C7A10">
        <w:rPr>
          <w:b/>
          <w:bCs/>
        </w:rPr>
        <w:t>9. WHY THIS PROJECT IS USEFUL?</w:t>
      </w:r>
    </w:p>
    <w:p w14:paraId="7B89BBFB" w14:textId="77777777" w:rsidR="007C7A10" w:rsidRPr="007C7A10" w:rsidRDefault="007C7A10" w:rsidP="007C7A10">
      <w:pPr>
        <w:spacing w:line="360" w:lineRule="auto"/>
      </w:pPr>
      <w:r w:rsidRPr="007C7A10">
        <w:t xml:space="preserve">   This project is useful because it empowers individuals to take control of their health and prevent obesity-related health issues through personalized risk assessment and targeted interventions.</w:t>
      </w:r>
    </w:p>
    <w:p w14:paraId="6DFD73F5" w14:textId="77777777" w:rsidR="007C7A10" w:rsidRPr="007C7A10" w:rsidRDefault="007C7A10" w:rsidP="007C7A10">
      <w:pPr>
        <w:spacing w:line="360" w:lineRule="auto"/>
      </w:pPr>
    </w:p>
    <w:p w14:paraId="2F566DE0" w14:textId="77777777" w:rsidR="007C7A10" w:rsidRPr="007C7A10" w:rsidRDefault="007C7A10" w:rsidP="007C7A10">
      <w:pPr>
        <w:spacing w:line="360" w:lineRule="auto"/>
        <w:rPr>
          <w:b/>
          <w:bCs/>
        </w:rPr>
      </w:pPr>
      <w:r w:rsidRPr="007C7A10">
        <w:rPr>
          <w:b/>
          <w:bCs/>
        </w:rPr>
        <w:lastRenderedPageBreak/>
        <w:t>10. HOW USERS CAN GET HELP FROM THIS PROJECT?</w:t>
      </w:r>
    </w:p>
    <w:p w14:paraId="21C1E532" w14:textId="77777777" w:rsidR="007C7A10" w:rsidRPr="007C7A10" w:rsidRDefault="007C7A10" w:rsidP="007C7A10">
      <w:pPr>
        <w:spacing w:line="360" w:lineRule="auto"/>
      </w:pPr>
      <w:r w:rsidRPr="007C7A10">
        <w:t xml:space="preserve">    Users can benefit from this project by participating in data collection, receiving personalized risk assessments, and accessing tailored recommendations and interventions to mitigate their risk of obesity.</w:t>
      </w:r>
    </w:p>
    <w:p w14:paraId="26827932" w14:textId="77777777" w:rsidR="007C7A10" w:rsidRPr="007C7A10" w:rsidRDefault="007C7A10" w:rsidP="007C7A10">
      <w:pPr>
        <w:spacing w:line="360" w:lineRule="auto"/>
        <w:rPr>
          <w:b/>
          <w:bCs/>
        </w:rPr>
      </w:pPr>
    </w:p>
    <w:p w14:paraId="76703852" w14:textId="77777777" w:rsidR="007C7A10" w:rsidRPr="007C7A10" w:rsidRDefault="007C7A10" w:rsidP="007C7A10">
      <w:pPr>
        <w:spacing w:line="360" w:lineRule="auto"/>
        <w:rPr>
          <w:b/>
          <w:bCs/>
        </w:rPr>
      </w:pPr>
      <w:r w:rsidRPr="007C7A10">
        <w:rPr>
          <w:b/>
          <w:bCs/>
        </w:rPr>
        <w:t>11. IN WHICH APPLICATION USERS CAN GET HELP FROM THIS PROJECT?</w:t>
      </w:r>
    </w:p>
    <w:p w14:paraId="4A2D94BB" w14:textId="77777777" w:rsidR="007C7A10" w:rsidRPr="007C7A10" w:rsidRDefault="007C7A10" w:rsidP="007C7A10">
      <w:pPr>
        <w:spacing w:line="360" w:lineRule="auto"/>
      </w:pPr>
      <w:r w:rsidRPr="007C7A10">
        <w:t xml:space="preserve">    Users can access this project through dedicated mobile applications, online platforms, or healthcare provider portals designed to deliver personalized health insights and recommendations.</w:t>
      </w:r>
    </w:p>
    <w:p w14:paraId="51AF95FC" w14:textId="77777777" w:rsidR="007C7A10" w:rsidRPr="007C7A10" w:rsidRDefault="007C7A10" w:rsidP="007C7A10">
      <w:pPr>
        <w:spacing w:line="360" w:lineRule="auto"/>
      </w:pPr>
    </w:p>
    <w:p w14:paraId="5819CC65" w14:textId="77777777" w:rsidR="007C7A10" w:rsidRPr="007C7A10" w:rsidRDefault="007C7A10" w:rsidP="007C7A10">
      <w:pPr>
        <w:spacing w:line="360" w:lineRule="auto"/>
        <w:rPr>
          <w:b/>
          <w:bCs/>
        </w:rPr>
      </w:pPr>
      <w:r w:rsidRPr="007C7A10">
        <w:rPr>
          <w:b/>
          <w:bCs/>
        </w:rPr>
        <w:t>12. TOOLS USED:</w:t>
      </w:r>
    </w:p>
    <w:p w14:paraId="669E6CCC" w14:textId="015CDEEE" w:rsidR="007C7A10" w:rsidRPr="007C7A10" w:rsidRDefault="007C7A10" w:rsidP="007C7A10">
      <w:pPr>
        <w:spacing w:line="360" w:lineRule="auto"/>
      </w:pPr>
      <w:r w:rsidRPr="007C7A10">
        <w:t xml:space="preserve">    - </w:t>
      </w:r>
      <w:r w:rsidR="009F423A">
        <w:t>pandas , numpy</w:t>
      </w:r>
    </w:p>
    <w:p w14:paraId="66C0A925" w14:textId="77777777" w:rsidR="007C7A10" w:rsidRPr="007C7A10" w:rsidRDefault="007C7A10" w:rsidP="007C7A10">
      <w:pPr>
        <w:spacing w:line="360" w:lineRule="auto"/>
        <w:rPr>
          <w:b/>
          <w:bCs/>
        </w:rPr>
      </w:pPr>
      <w:r w:rsidRPr="007C7A10">
        <w:rPr>
          <w:b/>
          <w:bCs/>
        </w:rPr>
        <w:t>13. CONCLUSION:</w:t>
      </w:r>
    </w:p>
    <w:p w14:paraId="4E3DE643" w14:textId="0825E4E2" w:rsidR="009F6EBE" w:rsidRPr="007C7A10" w:rsidRDefault="007C7A10" w:rsidP="007C7A10">
      <w:pPr>
        <w:spacing w:line="360" w:lineRule="auto"/>
      </w:pPr>
      <w:r w:rsidRPr="007C7A10">
        <w:t xml:space="preserve">    In conclusion, the prediction of obesity risk project aims to leverage data-driven approaches to empower individuals with personalized insights into their risk of obesity and enable proactive health management strategies. By harnessing advanced machine learning algorithms and robust data analytics, this project has the potential to significantly impact public health outcomes by preventing and mitigating the burden of obesity-related diseases.</w:t>
      </w:r>
    </w:p>
    <w:sectPr w:rsidR="009F6EBE" w:rsidRPr="007C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F45BB"/>
    <w:multiLevelType w:val="multilevel"/>
    <w:tmpl w:val="C254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140DDD"/>
    <w:multiLevelType w:val="multilevel"/>
    <w:tmpl w:val="F144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2621F"/>
    <w:multiLevelType w:val="multilevel"/>
    <w:tmpl w:val="2414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D0BFB"/>
    <w:multiLevelType w:val="multilevel"/>
    <w:tmpl w:val="AE94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DB0702"/>
    <w:multiLevelType w:val="hybridMultilevel"/>
    <w:tmpl w:val="8F12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124215">
    <w:abstractNumId w:val="4"/>
  </w:num>
  <w:num w:numId="2" w16cid:durableId="594899048">
    <w:abstractNumId w:val="0"/>
  </w:num>
  <w:num w:numId="3" w16cid:durableId="1554467320">
    <w:abstractNumId w:val="3"/>
  </w:num>
  <w:num w:numId="4" w16cid:durableId="2024936812">
    <w:abstractNumId w:val="1"/>
  </w:num>
  <w:num w:numId="5" w16cid:durableId="18756065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CB"/>
    <w:rsid w:val="007C7A10"/>
    <w:rsid w:val="009F423A"/>
    <w:rsid w:val="009F6EBE"/>
    <w:rsid w:val="00B716CB"/>
    <w:rsid w:val="00C52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2B86E"/>
  <w15:chartTrackingRefBased/>
  <w15:docId w15:val="{C735D1F2-5805-4BCD-B3A0-E73219AB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74009">
      <w:bodyDiv w:val="1"/>
      <w:marLeft w:val="0"/>
      <w:marRight w:val="0"/>
      <w:marTop w:val="0"/>
      <w:marBottom w:val="0"/>
      <w:divBdr>
        <w:top w:val="none" w:sz="0" w:space="0" w:color="auto"/>
        <w:left w:val="none" w:sz="0" w:space="0" w:color="auto"/>
        <w:bottom w:val="none" w:sz="0" w:space="0" w:color="auto"/>
        <w:right w:val="none" w:sz="0" w:space="0" w:color="auto"/>
      </w:divBdr>
    </w:div>
    <w:div w:id="1741782870">
      <w:bodyDiv w:val="1"/>
      <w:marLeft w:val="0"/>
      <w:marRight w:val="0"/>
      <w:marTop w:val="0"/>
      <w:marBottom w:val="0"/>
      <w:divBdr>
        <w:top w:val="none" w:sz="0" w:space="0" w:color="auto"/>
        <w:left w:val="none" w:sz="0" w:space="0" w:color="auto"/>
        <w:bottom w:val="none" w:sz="0" w:space="0" w:color="auto"/>
        <w:right w:val="none" w:sz="0" w:space="0" w:color="auto"/>
      </w:divBdr>
    </w:div>
    <w:div w:id="1908297875">
      <w:bodyDiv w:val="1"/>
      <w:marLeft w:val="0"/>
      <w:marRight w:val="0"/>
      <w:marTop w:val="0"/>
      <w:marBottom w:val="0"/>
      <w:divBdr>
        <w:top w:val="none" w:sz="0" w:space="0" w:color="auto"/>
        <w:left w:val="none" w:sz="0" w:space="0" w:color="auto"/>
        <w:bottom w:val="none" w:sz="0" w:space="0" w:color="auto"/>
        <w:right w:val="none" w:sz="0" w:space="0" w:color="auto"/>
      </w:divBdr>
    </w:div>
    <w:div w:id="20102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489</Words>
  <Characters>2789</Characters>
  <Application>Microsoft Office Word</Application>
  <DocSecurity>0</DocSecurity>
  <Lines>23</Lines>
  <Paragraphs>6</Paragraphs>
  <ScaleCrop>false</ScaleCrop>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2024-03-18T03:50:00Z</dcterms:created>
  <dcterms:modified xsi:type="dcterms:W3CDTF">2024-03-25T08:23:00Z</dcterms:modified>
</cp:coreProperties>
</file>