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4E1" w:rsidRPr="00456492" w:rsidRDefault="00BB6D4A">
      <w:pPr>
        <w:rPr>
          <w:rFonts w:cstheme="minorHAnsi"/>
          <w:b/>
          <w:sz w:val="28"/>
          <w:szCs w:val="28"/>
          <w:u w:val="single"/>
        </w:rPr>
      </w:pPr>
      <w:r w:rsidRPr="00456492">
        <w:rPr>
          <w:rFonts w:cstheme="minorHAnsi"/>
          <w:b/>
          <w:sz w:val="28"/>
          <w:szCs w:val="28"/>
          <w:u w:val="single"/>
        </w:rPr>
        <w:t xml:space="preserve">PROJECT </w:t>
      </w:r>
      <w:bookmarkStart w:id="0" w:name="_GoBack"/>
      <w:bookmarkEnd w:id="0"/>
      <w:r w:rsidRPr="00456492">
        <w:rPr>
          <w:rFonts w:cstheme="minorHAnsi"/>
          <w:b/>
          <w:sz w:val="28"/>
          <w:szCs w:val="28"/>
          <w:u w:val="single"/>
        </w:rPr>
        <w:t xml:space="preserve">1 </w:t>
      </w:r>
    </w:p>
    <w:p w:rsidR="00BB6D4A" w:rsidRPr="00214EEC" w:rsidRDefault="00BB6D4A">
      <w:pPr>
        <w:rPr>
          <w:rFonts w:cstheme="minorHAnsi"/>
          <w:b/>
        </w:rPr>
      </w:pPr>
      <w:r w:rsidRPr="00214EEC">
        <w:rPr>
          <w:rFonts w:cstheme="minorHAnsi"/>
          <w:b/>
        </w:rPr>
        <w:t>Overview</w:t>
      </w:r>
    </w:p>
    <w:p w:rsidR="00BB6D4A" w:rsidRPr="00214EEC" w:rsidRDefault="00BB6D4A" w:rsidP="00BB6D4A">
      <w:pPr>
        <w:spacing w:line="276" w:lineRule="auto"/>
        <w:rPr>
          <w:rFonts w:cstheme="minorHAnsi"/>
          <w:b/>
          <w:color w:val="000000" w:themeColor="text1"/>
        </w:rPr>
      </w:pPr>
      <w:r w:rsidRPr="00214EEC">
        <w:rPr>
          <w:rFonts w:cstheme="minorHAnsi"/>
          <w:b/>
          <w:color w:val="000000" w:themeColor="text1"/>
          <w:highlight w:val="green"/>
        </w:rPr>
        <w:t xml:space="preserve">Alternate Data Sources and Frontier Technologies for </w:t>
      </w:r>
      <w:proofErr w:type="gramStart"/>
      <w:r w:rsidRPr="00214EEC">
        <w:rPr>
          <w:rFonts w:cstheme="minorHAnsi"/>
          <w:b/>
          <w:color w:val="000000" w:themeColor="text1"/>
          <w:highlight w:val="green"/>
        </w:rPr>
        <w:t>policy making</w:t>
      </w:r>
      <w:proofErr w:type="gramEnd"/>
      <w:r w:rsidRPr="00214EEC">
        <w:rPr>
          <w:rFonts w:cstheme="minorHAnsi"/>
          <w:b/>
          <w:color w:val="000000" w:themeColor="text1"/>
        </w:rPr>
        <w:t xml:space="preserve"> </w:t>
      </w:r>
    </w:p>
    <w:p w:rsidR="00BB6D4A" w:rsidRPr="00214EEC" w:rsidRDefault="00BB6D4A" w:rsidP="00BB6D4A">
      <w:pPr>
        <w:spacing w:line="276" w:lineRule="auto"/>
        <w:rPr>
          <w:rFonts w:cstheme="minorHAnsi"/>
          <w:color w:val="000000" w:themeColor="text1"/>
        </w:rPr>
      </w:pPr>
      <w:r w:rsidRPr="00214EEC">
        <w:rPr>
          <w:rFonts w:cstheme="minorHAnsi"/>
          <w:color w:val="000000" w:themeColor="text1"/>
        </w:rPr>
        <w:t>Honored to have led the data analytics execution aligned with the National Workshop on Alternate Data Sources and Frontier Technologies for Policy Making, organized by the Ministry of Statistics &amp; Programme Implementation (MoSPI) &amp; NITI Aayog.</w:t>
      </w:r>
    </w:p>
    <w:p w:rsidR="00BB6D4A" w:rsidRPr="00214EEC" w:rsidRDefault="00BB6D4A" w:rsidP="00BB6D4A">
      <w:pPr>
        <w:spacing w:line="276" w:lineRule="auto"/>
        <w:rPr>
          <w:rFonts w:cstheme="minorHAnsi"/>
          <w:b/>
          <w:color w:val="000000" w:themeColor="text1"/>
        </w:rPr>
      </w:pPr>
      <w:r w:rsidRPr="00214EEC">
        <w:rPr>
          <w:rFonts w:cstheme="minorHAnsi"/>
          <w:b/>
          <w:color w:val="000000" w:themeColor="text1"/>
        </w:rPr>
        <w:t>Key Outcomes Achieved</w:t>
      </w:r>
    </w:p>
    <w:p w:rsidR="00BB6D4A" w:rsidRPr="00214EEC" w:rsidRDefault="00BB6D4A" w:rsidP="00BB6D4A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color w:val="000000" w:themeColor="text1"/>
        </w:rPr>
      </w:pPr>
      <w:r w:rsidRPr="00214EEC">
        <w:rPr>
          <w:rFonts w:cstheme="minorHAnsi"/>
          <w:color w:val="000000" w:themeColor="text1"/>
        </w:rPr>
        <w:t>Integrated 25+ alternate data sources including GSTN, e-VAHAN, digital payments metadata, geospatial layers, and survey microdata — increasing economic data coverage by 38%</w:t>
      </w:r>
    </w:p>
    <w:p w:rsidR="00BB6D4A" w:rsidRPr="00214EEC" w:rsidRDefault="00BB6D4A" w:rsidP="00BB6D4A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color w:val="000000" w:themeColor="text1"/>
        </w:rPr>
      </w:pPr>
      <w:r w:rsidRPr="00214EEC">
        <w:rPr>
          <w:rFonts w:cstheme="minorHAnsi"/>
          <w:color w:val="000000" w:themeColor="text1"/>
        </w:rPr>
        <w:t>Built a scalable data system that handled over 1.8 PB of data and reduced processing time by 41%.</w:t>
      </w:r>
    </w:p>
    <w:p w:rsidR="00BB6D4A" w:rsidRPr="00214EEC" w:rsidRDefault="00BB6D4A" w:rsidP="00BB6D4A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color w:val="000000" w:themeColor="text1"/>
        </w:rPr>
      </w:pPr>
      <w:r w:rsidRPr="00214EEC">
        <w:rPr>
          <w:rFonts w:cstheme="minorHAnsi"/>
          <w:color w:val="000000" w:themeColor="text1"/>
        </w:rPr>
        <w:t xml:space="preserve">Used </w:t>
      </w:r>
      <w:proofErr w:type="gramStart"/>
      <w:r w:rsidRPr="00214EEC">
        <w:rPr>
          <w:rFonts w:cstheme="minorHAnsi"/>
          <w:color w:val="000000" w:themeColor="text1"/>
        </w:rPr>
        <w:t>machine learning</w:t>
      </w:r>
      <w:proofErr w:type="gramEnd"/>
      <w:r w:rsidRPr="00214EEC">
        <w:rPr>
          <w:rFonts w:cstheme="minorHAnsi"/>
          <w:color w:val="000000" w:themeColor="text1"/>
        </w:rPr>
        <w:t xml:space="preserve"> models to improve informal sector estimates by up to 18% and created a weekly economic index that provided much faster insights instead of waiting for quarterly data.</w:t>
      </w:r>
    </w:p>
    <w:p w:rsidR="00BB6D4A" w:rsidRPr="00214EEC" w:rsidRDefault="00BB6D4A" w:rsidP="00BB6D4A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color w:val="000000" w:themeColor="text1"/>
        </w:rPr>
      </w:pPr>
      <w:r w:rsidRPr="00214EEC">
        <w:rPr>
          <w:rFonts w:cstheme="minorHAnsi"/>
          <w:color w:val="000000" w:themeColor="text1"/>
        </w:rPr>
        <w:t>Automated Supply-Use Table reconciliation — reducing statistical discrepancies by 22%</w:t>
      </w:r>
    </w:p>
    <w:p w:rsidR="00BB6D4A" w:rsidRPr="00214EEC" w:rsidRDefault="00BB6D4A" w:rsidP="00BB6D4A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color w:val="000000" w:themeColor="text1"/>
        </w:rPr>
      </w:pPr>
      <w:r w:rsidRPr="00214EEC">
        <w:rPr>
          <w:rFonts w:cstheme="minorHAnsi"/>
          <w:color w:val="000000" w:themeColor="text1"/>
        </w:rPr>
        <w:t>Implemented AI-driven anomaly detection in survey datasets — improving data quality metrics by 27%</w:t>
      </w:r>
    </w:p>
    <w:p w:rsidR="00BB6D4A" w:rsidRPr="00214EEC" w:rsidRDefault="00BB6D4A" w:rsidP="00BB6D4A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color w:val="000000" w:themeColor="text1"/>
        </w:rPr>
      </w:pPr>
      <w:r w:rsidRPr="00214EEC">
        <w:rPr>
          <w:rFonts w:cstheme="minorHAnsi"/>
          <w:color w:val="000000" w:themeColor="text1"/>
        </w:rPr>
        <w:t>Designed executive dashboards that reduced reporting turnaround time from 10 days to 3 days</w:t>
      </w:r>
    </w:p>
    <w:p w:rsidR="00BB6D4A" w:rsidRPr="00EB72C6" w:rsidRDefault="00BB6D4A" w:rsidP="00BB6D4A">
      <w:pPr>
        <w:spacing w:line="276" w:lineRule="auto"/>
        <w:rPr>
          <w:rFonts w:cstheme="minorHAnsi"/>
          <w:b/>
          <w:color w:val="000000" w:themeColor="text1"/>
          <w:highlight w:val="yellow"/>
        </w:rPr>
      </w:pPr>
      <w:proofErr w:type="gramStart"/>
      <w:r w:rsidRPr="00EB72C6">
        <w:rPr>
          <w:rFonts w:cstheme="minorHAnsi"/>
          <w:b/>
          <w:color w:val="000000" w:themeColor="text1"/>
          <w:highlight w:val="yellow"/>
        </w:rPr>
        <w:t>Skills :</w:t>
      </w:r>
      <w:proofErr w:type="gramEnd"/>
      <w:r w:rsidRPr="00EB72C6">
        <w:rPr>
          <w:rFonts w:cstheme="minorHAnsi"/>
          <w:b/>
          <w:color w:val="000000" w:themeColor="text1"/>
          <w:highlight w:val="yellow"/>
        </w:rPr>
        <w:t xml:space="preserve"> - Data Integration, Data Cleaning, Structured &amp; Unstructured Data Handling, Machine Learning,</w:t>
      </w:r>
    </w:p>
    <w:p w:rsidR="00BB6D4A" w:rsidRPr="00EB72C6" w:rsidRDefault="00BB6D4A" w:rsidP="00BB6D4A">
      <w:pPr>
        <w:spacing w:line="276" w:lineRule="auto"/>
        <w:rPr>
          <w:rFonts w:cstheme="minorHAnsi"/>
          <w:b/>
          <w:color w:val="000000" w:themeColor="text1"/>
          <w:highlight w:val="yellow"/>
        </w:rPr>
      </w:pPr>
      <w:r w:rsidRPr="00EB72C6">
        <w:rPr>
          <w:rFonts w:cstheme="minorHAnsi"/>
          <w:b/>
          <w:color w:val="000000" w:themeColor="text1"/>
          <w:highlight w:val="yellow"/>
        </w:rPr>
        <w:t>Predictive Analytics, Time-Series Analysis, Feature Engineering, Statistical Analysis</w:t>
      </w:r>
      <w:r w:rsidR="000F0069" w:rsidRPr="00EB72C6">
        <w:rPr>
          <w:rFonts w:cstheme="minorHAnsi"/>
          <w:b/>
          <w:color w:val="000000" w:themeColor="text1"/>
          <w:highlight w:val="yellow"/>
        </w:rPr>
        <w:t>,</w:t>
      </w:r>
    </w:p>
    <w:p w:rsidR="000F0069" w:rsidRPr="00EB72C6" w:rsidRDefault="000F0069" w:rsidP="00BB6D4A">
      <w:pPr>
        <w:spacing w:line="276" w:lineRule="auto"/>
        <w:rPr>
          <w:rFonts w:cstheme="minorHAnsi"/>
          <w:b/>
          <w:color w:val="000000" w:themeColor="text1"/>
        </w:rPr>
      </w:pPr>
      <w:r w:rsidRPr="00EB72C6">
        <w:rPr>
          <w:rFonts w:cstheme="minorHAnsi"/>
          <w:b/>
          <w:highlight w:val="yellow"/>
        </w:rPr>
        <w:t>SQL | Python |Data Visualization (Power BI / Tableau)</w:t>
      </w:r>
    </w:p>
    <w:p w:rsidR="00BB6D4A" w:rsidRPr="00214EEC" w:rsidRDefault="00BB6D4A" w:rsidP="00BB6D4A">
      <w:pPr>
        <w:spacing w:line="276" w:lineRule="auto"/>
        <w:rPr>
          <w:rFonts w:cstheme="minorHAnsi"/>
          <w:b/>
          <w:color w:val="000000" w:themeColor="text1"/>
        </w:rPr>
      </w:pPr>
      <w:r w:rsidRPr="00214EEC">
        <w:rPr>
          <w:rFonts w:cstheme="minorHAnsi"/>
          <w:b/>
          <w:color w:val="000000" w:themeColor="text1"/>
        </w:rPr>
        <w:t xml:space="preserve">README </w:t>
      </w:r>
    </w:p>
    <w:p w:rsidR="00BB6D4A" w:rsidRPr="00BB6D4A" w:rsidRDefault="00BB6D4A" w:rsidP="00BB6D4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BB6D4A">
        <w:rPr>
          <w:rFonts w:eastAsia="Times New Roman" w:cstheme="minorHAnsi"/>
          <w:b/>
          <w:bCs/>
          <w:color w:val="000000" w:themeColor="text1"/>
          <w:kern w:val="36"/>
        </w:rPr>
        <w:t>Project 1</w:t>
      </w:r>
    </w:p>
    <w:p w:rsidR="00BB6D4A" w:rsidRPr="00F27BCA" w:rsidRDefault="00BB6D4A" w:rsidP="00BB6D4A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F27BCA">
        <w:rPr>
          <w:rFonts w:eastAsia="Times New Roman" w:cstheme="minorHAnsi"/>
          <w:b/>
          <w:bCs/>
          <w:color w:val="000000" w:themeColor="text1"/>
          <w:highlight w:val="green"/>
        </w:rPr>
        <w:t>Alternate Data Sources and Frontier Technologies for Policy Making</w:t>
      </w:r>
    </w:p>
    <w:p w:rsidR="00BB6D4A" w:rsidRPr="00BB6D4A" w:rsidRDefault="00BB6D4A" w:rsidP="00BB6D4A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BB6D4A">
        <w:rPr>
          <w:rFonts w:eastAsia="Times New Roman" w:cstheme="minorHAnsi"/>
          <w:b/>
          <w:bCs/>
          <w:color w:val="000000" w:themeColor="text1"/>
        </w:rPr>
        <w:t>Project Overview</w:t>
      </w:r>
    </w:p>
    <w:p w:rsidR="00BB6D4A" w:rsidRPr="00BB6D4A" w:rsidRDefault="00BB6D4A" w:rsidP="00BB6D4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This project focused on integrating </w:t>
      </w:r>
      <w:r w:rsidRPr="00214EEC">
        <w:rPr>
          <w:rFonts w:eastAsia="Times New Roman" w:cstheme="minorHAnsi"/>
          <w:bCs/>
          <w:color w:val="000000" w:themeColor="text1"/>
        </w:rPr>
        <w:t>alternate data sources and frontier technologies</w:t>
      </w:r>
      <w:r w:rsidRPr="00BB6D4A">
        <w:rPr>
          <w:rFonts w:eastAsia="Times New Roman" w:cstheme="minorHAnsi"/>
          <w:color w:val="000000" w:themeColor="text1"/>
        </w:rPr>
        <w:t xml:space="preserve"> to enhance evidence-based policymaking. The initiative </w:t>
      </w:r>
      <w:proofErr w:type="gramStart"/>
      <w:r w:rsidRPr="00BB6D4A">
        <w:rPr>
          <w:rFonts w:eastAsia="Times New Roman" w:cstheme="minorHAnsi"/>
          <w:color w:val="000000" w:themeColor="text1"/>
        </w:rPr>
        <w:t>was aligned</w:t>
      </w:r>
      <w:proofErr w:type="gramEnd"/>
      <w:r w:rsidRPr="00BB6D4A">
        <w:rPr>
          <w:rFonts w:eastAsia="Times New Roman" w:cstheme="minorHAnsi"/>
          <w:color w:val="000000" w:themeColor="text1"/>
        </w:rPr>
        <w:t xml:space="preserve"> with the </w:t>
      </w:r>
      <w:r w:rsidRPr="00214EEC">
        <w:rPr>
          <w:rFonts w:eastAsia="Times New Roman" w:cstheme="minorHAnsi"/>
          <w:bCs/>
          <w:color w:val="000000" w:themeColor="text1"/>
        </w:rPr>
        <w:t>National Workshop on Alternate Data Sources and Frontier Technologies for Policy Making</w:t>
      </w:r>
      <w:r w:rsidRPr="00BB6D4A">
        <w:rPr>
          <w:rFonts w:eastAsia="Times New Roman" w:cstheme="minorHAnsi"/>
          <w:color w:val="000000" w:themeColor="text1"/>
        </w:rPr>
        <w:t>, organized by the Ministry of Statistics &amp; Programme Implementation (MoSPI) and NITI Aayog.</w:t>
      </w:r>
    </w:p>
    <w:p w:rsidR="00BB6D4A" w:rsidRPr="00214EEC" w:rsidRDefault="00BB6D4A" w:rsidP="00BB6D4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The project developed a </w:t>
      </w:r>
      <w:r w:rsidRPr="00214EEC">
        <w:rPr>
          <w:rFonts w:eastAsia="Times New Roman" w:cstheme="minorHAnsi"/>
          <w:bCs/>
          <w:color w:val="000000" w:themeColor="text1"/>
        </w:rPr>
        <w:t>scalable data analytics framework</w:t>
      </w:r>
      <w:r w:rsidRPr="00BB6D4A">
        <w:rPr>
          <w:rFonts w:eastAsia="Times New Roman" w:cstheme="minorHAnsi"/>
          <w:color w:val="000000" w:themeColor="text1"/>
        </w:rPr>
        <w:t xml:space="preserve"> capable of integrating large volumes of structured and unstructured data from multiple government and digital ecosystems. Using machine learning, data engineering pipelines, and statistical modelling, the system improved </w:t>
      </w:r>
      <w:r w:rsidRPr="00214EEC">
        <w:rPr>
          <w:rFonts w:eastAsia="Times New Roman" w:cstheme="minorHAnsi"/>
          <w:bCs/>
          <w:color w:val="000000" w:themeColor="text1"/>
        </w:rPr>
        <w:t>economic measurement accuracy, real-time monitoring, and policy decision support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</w:rPr>
      </w:pPr>
      <w:r w:rsidRPr="00BB6D4A">
        <w:rPr>
          <w:rFonts w:eastAsia="Times New Roman" w:cstheme="minorHAnsi"/>
          <w:b/>
          <w:bCs/>
          <w:color w:val="000000" w:themeColor="text1"/>
          <w:kern w:val="36"/>
        </w:rPr>
        <w:lastRenderedPageBreak/>
        <w:t>Aim of the Project</w:t>
      </w:r>
    </w:p>
    <w:p w:rsidR="00BB6D4A" w:rsidRPr="00BB6D4A" w:rsidRDefault="00BB6D4A" w:rsidP="00BB6D4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To strengthen </w:t>
      </w:r>
      <w:r w:rsidRPr="00214EEC">
        <w:rPr>
          <w:rFonts w:eastAsia="Times New Roman" w:cstheme="minorHAnsi"/>
          <w:bCs/>
          <w:color w:val="000000" w:themeColor="text1"/>
        </w:rPr>
        <w:t>data-driven policymaking</w:t>
      </w:r>
      <w:r w:rsidRPr="00BB6D4A">
        <w:rPr>
          <w:rFonts w:eastAsia="Times New Roman" w:cstheme="minorHAnsi"/>
          <w:color w:val="000000" w:themeColor="text1"/>
        </w:rPr>
        <w:t xml:space="preserve"> using alternate and </w:t>
      </w:r>
      <w:proofErr w:type="gramStart"/>
      <w:r w:rsidRPr="00BB6D4A">
        <w:rPr>
          <w:rFonts w:eastAsia="Times New Roman" w:cstheme="minorHAnsi"/>
          <w:color w:val="000000" w:themeColor="text1"/>
        </w:rPr>
        <w:t>high-frequency</w:t>
      </w:r>
      <w:proofErr w:type="gramEnd"/>
      <w:r w:rsidRPr="00BB6D4A">
        <w:rPr>
          <w:rFonts w:eastAsia="Times New Roman" w:cstheme="minorHAnsi"/>
          <w:color w:val="000000" w:themeColor="text1"/>
        </w:rPr>
        <w:t xml:space="preserve"> data sources.</w:t>
      </w:r>
    </w:p>
    <w:p w:rsidR="00BB6D4A" w:rsidRPr="00BB6D4A" w:rsidRDefault="00BB6D4A" w:rsidP="00BB6D4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To integrate </w:t>
      </w:r>
      <w:r w:rsidRPr="00214EEC">
        <w:rPr>
          <w:rFonts w:eastAsia="Times New Roman" w:cstheme="minorHAnsi"/>
          <w:bCs/>
          <w:color w:val="000000" w:themeColor="text1"/>
        </w:rPr>
        <w:t>large-scale digital datasets</w:t>
      </w:r>
      <w:r w:rsidRPr="00BB6D4A">
        <w:rPr>
          <w:rFonts w:eastAsia="Times New Roman" w:cstheme="minorHAnsi"/>
          <w:color w:val="000000" w:themeColor="text1"/>
        </w:rPr>
        <w:t xml:space="preserve"> into official statistical frameworks.</w:t>
      </w:r>
    </w:p>
    <w:p w:rsidR="00BB6D4A" w:rsidRPr="00BB6D4A" w:rsidRDefault="00BB6D4A" w:rsidP="00BB6D4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To improve </w:t>
      </w:r>
      <w:r w:rsidRPr="00214EEC">
        <w:rPr>
          <w:rFonts w:eastAsia="Times New Roman" w:cstheme="minorHAnsi"/>
          <w:bCs/>
          <w:color w:val="000000" w:themeColor="text1"/>
        </w:rPr>
        <w:t>economic indicators, informal sector estimation, and statistical consistency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To enable </w:t>
      </w:r>
      <w:r w:rsidRPr="00214EEC">
        <w:rPr>
          <w:rFonts w:eastAsia="Times New Roman" w:cstheme="minorHAnsi"/>
          <w:bCs/>
          <w:color w:val="000000" w:themeColor="text1"/>
        </w:rPr>
        <w:t>faster economic insights through near real-time analytics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BB6D4A">
        <w:rPr>
          <w:rFonts w:eastAsia="Times New Roman" w:cstheme="minorHAnsi"/>
          <w:b/>
          <w:bCs/>
          <w:color w:val="000000" w:themeColor="text1"/>
          <w:kern w:val="36"/>
        </w:rPr>
        <w:t>Purpose of the Project</w:t>
      </w:r>
    </w:p>
    <w:p w:rsidR="00BB6D4A" w:rsidRPr="00BB6D4A" w:rsidRDefault="00BB6D4A" w:rsidP="00BB6D4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Improve the </w:t>
      </w:r>
      <w:r w:rsidRPr="00214EEC">
        <w:rPr>
          <w:rFonts w:eastAsia="Times New Roman" w:cstheme="minorHAnsi"/>
          <w:bCs/>
          <w:color w:val="000000" w:themeColor="text1"/>
        </w:rPr>
        <w:t>coverage and reliability of national economic statistics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>Reduce delays in economic data availability.</w:t>
      </w:r>
    </w:p>
    <w:p w:rsidR="00BB6D4A" w:rsidRPr="00BB6D4A" w:rsidRDefault="00BB6D4A" w:rsidP="00BB6D4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Leverage </w:t>
      </w:r>
      <w:r w:rsidRPr="00214EEC">
        <w:rPr>
          <w:rFonts w:eastAsia="Times New Roman" w:cstheme="minorHAnsi"/>
          <w:bCs/>
          <w:color w:val="000000" w:themeColor="text1"/>
        </w:rPr>
        <w:t>AI, Machine Learning, and Big Data technologies</w:t>
      </w:r>
      <w:r w:rsidRPr="00BB6D4A">
        <w:rPr>
          <w:rFonts w:eastAsia="Times New Roman" w:cstheme="minorHAnsi"/>
          <w:color w:val="000000" w:themeColor="text1"/>
        </w:rPr>
        <w:t xml:space="preserve"> to enhance statistical systems.</w:t>
      </w:r>
    </w:p>
    <w:p w:rsidR="00BB6D4A" w:rsidRPr="00BB6D4A" w:rsidRDefault="00BB6D4A" w:rsidP="00BB6D4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Support policymakers with </w:t>
      </w:r>
      <w:r w:rsidRPr="00214EEC">
        <w:rPr>
          <w:rFonts w:eastAsia="Times New Roman" w:cstheme="minorHAnsi"/>
          <w:bCs/>
          <w:color w:val="000000" w:themeColor="text1"/>
        </w:rPr>
        <w:t>real-time dashboards and predictive analytics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BB6D4A">
        <w:rPr>
          <w:rFonts w:eastAsia="Times New Roman" w:cstheme="minorHAnsi"/>
          <w:b/>
          <w:bCs/>
          <w:color w:val="000000" w:themeColor="text1"/>
          <w:kern w:val="36"/>
        </w:rPr>
        <w:t>Project Explanation</w:t>
      </w:r>
    </w:p>
    <w:p w:rsidR="00BB6D4A" w:rsidRPr="00BB6D4A" w:rsidRDefault="00BB6D4A" w:rsidP="00BB6D4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The project involved designing a </w:t>
      </w:r>
      <w:r w:rsidRPr="00214EEC">
        <w:rPr>
          <w:rFonts w:eastAsia="Times New Roman" w:cstheme="minorHAnsi"/>
          <w:bCs/>
          <w:color w:val="000000" w:themeColor="text1"/>
        </w:rPr>
        <w:t>big-data driven analytics architecture</w:t>
      </w:r>
      <w:r w:rsidRPr="00BB6D4A">
        <w:rPr>
          <w:rFonts w:eastAsia="Times New Roman" w:cstheme="minorHAnsi"/>
          <w:color w:val="000000" w:themeColor="text1"/>
        </w:rPr>
        <w:t xml:space="preserve"> capable of processing over </w:t>
      </w:r>
      <w:r w:rsidRPr="00214EEC">
        <w:rPr>
          <w:rFonts w:eastAsia="Times New Roman" w:cstheme="minorHAnsi"/>
          <w:bCs/>
          <w:color w:val="000000" w:themeColor="text1"/>
        </w:rPr>
        <w:t>1.8 petabytes of data</w:t>
      </w:r>
      <w:r w:rsidRPr="00BB6D4A">
        <w:rPr>
          <w:rFonts w:eastAsia="Times New Roman" w:cstheme="minorHAnsi"/>
          <w:color w:val="000000" w:themeColor="text1"/>
        </w:rPr>
        <w:t xml:space="preserve"> collected from various alternate sources.</w:t>
      </w:r>
    </w:p>
    <w:p w:rsidR="00BB6D4A" w:rsidRPr="00BB6D4A" w:rsidRDefault="00BB6D4A" w:rsidP="00BB6D4A">
      <w:p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</w:rPr>
      </w:pPr>
      <w:r w:rsidRPr="00BB6D4A">
        <w:rPr>
          <w:rFonts w:eastAsia="Times New Roman" w:cstheme="minorHAnsi"/>
          <w:b/>
          <w:color w:val="000000" w:themeColor="text1"/>
        </w:rPr>
        <w:t>Key activities included:</w:t>
      </w:r>
    </w:p>
    <w:p w:rsidR="00BB6D4A" w:rsidRPr="00BB6D4A" w:rsidRDefault="00BB6D4A" w:rsidP="00BB6D4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14EEC">
        <w:rPr>
          <w:rFonts w:eastAsia="Times New Roman" w:cstheme="minorHAnsi"/>
          <w:bCs/>
          <w:color w:val="000000" w:themeColor="text1"/>
        </w:rPr>
        <w:t>Data Integration</w:t>
      </w:r>
    </w:p>
    <w:p w:rsidR="00BB6D4A" w:rsidRPr="00BB6D4A" w:rsidRDefault="00BB6D4A" w:rsidP="00BB6D4A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Combined over </w:t>
      </w:r>
      <w:r w:rsidRPr="00214EEC">
        <w:rPr>
          <w:rFonts w:eastAsia="Times New Roman" w:cstheme="minorHAnsi"/>
          <w:bCs/>
          <w:color w:val="000000" w:themeColor="text1"/>
        </w:rPr>
        <w:t>25 alternate datasets</w:t>
      </w:r>
      <w:r w:rsidRPr="00BB6D4A">
        <w:rPr>
          <w:rFonts w:eastAsia="Times New Roman" w:cstheme="minorHAnsi"/>
          <w:color w:val="000000" w:themeColor="text1"/>
        </w:rPr>
        <w:t xml:space="preserve"> including GSTN transactions, e-VAHAN vehicle registrations, digital payment metadata, geospatial layers, and survey microdata.</w:t>
      </w:r>
    </w:p>
    <w:p w:rsidR="00BB6D4A" w:rsidRPr="00BB6D4A" w:rsidRDefault="00BB6D4A" w:rsidP="00BB6D4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14EEC">
        <w:rPr>
          <w:rFonts w:eastAsia="Times New Roman" w:cstheme="minorHAnsi"/>
          <w:bCs/>
          <w:color w:val="000000" w:themeColor="text1"/>
        </w:rPr>
        <w:t>Data Engineering &amp; Processing</w:t>
      </w:r>
    </w:p>
    <w:p w:rsidR="00BB6D4A" w:rsidRPr="00BB6D4A" w:rsidRDefault="00BB6D4A" w:rsidP="00BB6D4A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>Built scalable pipelines for ingesting and processing large datasets.</w:t>
      </w:r>
    </w:p>
    <w:p w:rsidR="00BB6D4A" w:rsidRPr="00BB6D4A" w:rsidRDefault="00BB6D4A" w:rsidP="00BB6D4A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Reduced data processing time by </w:t>
      </w:r>
      <w:r w:rsidRPr="00214EEC">
        <w:rPr>
          <w:rFonts w:eastAsia="Times New Roman" w:cstheme="minorHAnsi"/>
          <w:bCs/>
          <w:color w:val="000000" w:themeColor="text1"/>
        </w:rPr>
        <w:t>41%</w:t>
      </w:r>
      <w:r w:rsidRPr="00BB6D4A">
        <w:rPr>
          <w:rFonts w:eastAsia="Times New Roman" w:cstheme="minorHAnsi"/>
          <w:color w:val="000000" w:themeColor="text1"/>
        </w:rPr>
        <w:t xml:space="preserve"> through optimized workflows.</w:t>
      </w:r>
    </w:p>
    <w:p w:rsidR="00BB6D4A" w:rsidRPr="00BB6D4A" w:rsidRDefault="00BB6D4A" w:rsidP="00BB6D4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14EEC">
        <w:rPr>
          <w:rFonts w:eastAsia="Times New Roman" w:cstheme="minorHAnsi"/>
          <w:bCs/>
          <w:color w:val="000000" w:themeColor="text1"/>
        </w:rPr>
        <w:t>Machine Learning Modelling</w:t>
      </w:r>
    </w:p>
    <w:p w:rsidR="00BB6D4A" w:rsidRPr="00BB6D4A" w:rsidRDefault="00BB6D4A" w:rsidP="00BB6D4A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Developed ML models to estimate </w:t>
      </w:r>
      <w:r w:rsidRPr="00214EEC">
        <w:rPr>
          <w:rFonts w:eastAsia="Times New Roman" w:cstheme="minorHAnsi"/>
          <w:bCs/>
          <w:color w:val="000000" w:themeColor="text1"/>
        </w:rPr>
        <w:t>informal sector economic activity</w:t>
      </w:r>
      <w:r w:rsidRPr="00BB6D4A">
        <w:rPr>
          <w:rFonts w:eastAsia="Times New Roman" w:cstheme="minorHAnsi"/>
          <w:color w:val="000000" w:themeColor="text1"/>
        </w:rPr>
        <w:t xml:space="preserve">, improving estimation accuracy by </w:t>
      </w:r>
      <w:r w:rsidRPr="00214EEC">
        <w:rPr>
          <w:rFonts w:eastAsia="Times New Roman" w:cstheme="minorHAnsi"/>
          <w:bCs/>
          <w:color w:val="000000" w:themeColor="text1"/>
        </w:rPr>
        <w:t>18%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14EEC">
        <w:rPr>
          <w:rFonts w:eastAsia="Times New Roman" w:cstheme="minorHAnsi"/>
          <w:bCs/>
          <w:color w:val="000000" w:themeColor="text1"/>
        </w:rPr>
        <w:t>High Frequency Economic Indicators</w:t>
      </w:r>
    </w:p>
    <w:p w:rsidR="00BB6D4A" w:rsidRPr="00BB6D4A" w:rsidRDefault="00BB6D4A" w:rsidP="00BB6D4A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Designed a </w:t>
      </w:r>
      <w:r w:rsidRPr="00214EEC">
        <w:rPr>
          <w:rFonts w:eastAsia="Times New Roman" w:cstheme="minorHAnsi"/>
          <w:bCs/>
          <w:color w:val="000000" w:themeColor="text1"/>
        </w:rPr>
        <w:t>Weekly Economic Activity Index</w:t>
      </w:r>
      <w:r w:rsidRPr="00BB6D4A">
        <w:rPr>
          <w:rFonts w:eastAsia="Times New Roman" w:cstheme="minorHAnsi"/>
          <w:color w:val="000000" w:themeColor="text1"/>
        </w:rPr>
        <w:t xml:space="preserve"> for faster economic monitoring.</w:t>
      </w:r>
    </w:p>
    <w:p w:rsidR="00BB6D4A" w:rsidRPr="00BB6D4A" w:rsidRDefault="00BB6D4A" w:rsidP="00BB6D4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14EEC">
        <w:rPr>
          <w:rFonts w:eastAsia="Times New Roman" w:cstheme="minorHAnsi"/>
          <w:bCs/>
          <w:color w:val="000000" w:themeColor="text1"/>
        </w:rPr>
        <w:t>Statistical Reconciliation</w:t>
      </w:r>
    </w:p>
    <w:p w:rsidR="00BB6D4A" w:rsidRPr="00BB6D4A" w:rsidRDefault="00BB6D4A" w:rsidP="00BB6D4A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Automated </w:t>
      </w:r>
      <w:r w:rsidRPr="00214EEC">
        <w:rPr>
          <w:rFonts w:eastAsia="Times New Roman" w:cstheme="minorHAnsi"/>
          <w:bCs/>
          <w:color w:val="000000" w:themeColor="text1"/>
        </w:rPr>
        <w:t>Supply-Use Table reconciliation</w:t>
      </w:r>
      <w:r w:rsidRPr="00BB6D4A">
        <w:rPr>
          <w:rFonts w:eastAsia="Times New Roman" w:cstheme="minorHAnsi"/>
          <w:color w:val="000000" w:themeColor="text1"/>
        </w:rPr>
        <w:t xml:space="preserve">, reducing discrepancies by </w:t>
      </w:r>
      <w:r w:rsidRPr="00214EEC">
        <w:rPr>
          <w:rFonts w:eastAsia="Times New Roman" w:cstheme="minorHAnsi"/>
          <w:bCs/>
          <w:color w:val="000000" w:themeColor="text1"/>
        </w:rPr>
        <w:t>22%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14EEC">
        <w:rPr>
          <w:rFonts w:eastAsia="Times New Roman" w:cstheme="minorHAnsi"/>
          <w:bCs/>
          <w:color w:val="000000" w:themeColor="text1"/>
        </w:rPr>
        <w:t>Data Quality Monitoring</w:t>
      </w:r>
    </w:p>
    <w:p w:rsidR="00BB6D4A" w:rsidRPr="00BB6D4A" w:rsidRDefault="00BB6D4A" w:rsidP="00BB6D4A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Implemented </w:t>
      </w:r>
      <w:r w:rsidRPr="00214EEC">
        <w:rPr>
          <w:rFonts w:eastAsia="Times New Roman" w:cstheme="minorHAnsi"/>
          <w:bCs/>
          <w:color w:val="000000" w:themeColor="text1"/>
        </w:rPr>
        <w:t>AI-based anomaly detection</w:t>
      </w:r>
      <w:r w:rsidRPr="00BB6D4A">
        <w:rPr>
          <w:rFonts w:eastAsia="Times New Roman" w:cstheme="minorHAnsi"/>
          <w:color w:val="000000" w:themeColor="text1"/>
        </w:rPr>
        <w:t xml:space="preserve"> in survey datasets to identify inconsistencies and improve quality by </w:t>
      </w:r>
      <w:r w:rsidRPr="00214EEC">
        <w:rPr>
          <w:rFonts w:eastAsia="Times New Roman" w:cstheme="minorHAnsi"/>
          <w:bCs/>
          <w:color w:val="000000" w:themeColor="text1"/>
        </w:rPr>
        <w:t>27%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14EEC">
        <w:rPr>
          <w:rFonts w:eastAsia="Times New Roman" w:cstheme="minorHAnsi"/>
          <w:bCs/>
          <w:color w:val="000000" w:themeColor="text1"/>
        </w:rPr>
        <w:t>Visualization &amp; Decision Support</w:t>
      </w:r>
    </w:p>
    <w:p w:rsidR="00BB6D4A" w:rsidRPr="00BB6D4A" w:rsidRDefault="00BB6D4A" w:rsidP="00BB6D4A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Built executive dashboards that reduced reporting turnaround time from </w:t>
      </w:r>
      <w:r w:rsidRPr="00214EEC">
        <w:rPr>
          <w:rFonts w:eastAsia="Times New Roman" w:cstheme="minorHAnsi"/>
          <w:bCs/>
          <w:color w:val="000000" w:themeColor="text1"/>
        </w:rPr>
        <w:t>10 days to 3 days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BB6D4A">
        <w:rPr>
          <w:rFonts w:eastAsia="Times New Roman" w:cstheme="minorHAnsi"/>
          <w:b/>
          <w:bCs/>
          <w:color w:val="000000" w:themeColor="text1"/>
          <w:kern w:val="36"/>
        </w:rPr>
        <w:t>Challenges in the Project</w:t>
      </w:r>
    </w:p>
    <w:p w:rsidR="00BB6D4A" w:rsidRPr="00BB6D4A" w:rsidRDefault="00BB6D4A" w:rsidP="00BB6D4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lastRenderedPageBreak/>
        <w:t xml:space="preserve">Integration of </w:t>
      </w:r>
      <w:r w:rsidRPr="00214EEC">
        <w:rPr>
          <w:rFonts w:eastAsia="Times New Roman" w:cstheme="minorHAnsi"/>
          <w:bCs/>
          <w:color w:val="000000" w:themeColor="text1"/>
        </w:rPr>
        <w:t>heterogeneous datasets</w:t>
      </w:r>
      <w:r w:rsidRPr="00BB6D4A">
        <w:rPr>
          <w:rFonts w:eastAsia="Times New Roman" w:cstheme="minorHAnsi"/>
          <w:color w:val="000000" w:themeColor="text1"/>
        </w:rPr>
        <w:t xml:space="preserve"> from multiple sources.</w:t>
      </w:r>
    </w:p>
    <w:p w:rsidR="00BB6D4A" w:rsidRPr="00BB6D4A" w:rsidRDefault="00BB6D4A" w:rsidP="00BB6D4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Managing </w:t>
      </w:r>
      <w:r w:rsidRPr="00214EEC">
        <w:rPr>
          <w:rFonts w:eastAsia="Times New Roman" w:cstheme="minorHAnsi"/>
          <w:bCs/>
          <w:color w:val="000000" w:themeColor="text1"/>
        </w:rPr>
        <w:t>massive data volumes (1.8 PB)</w:t>
      </w:r>
      <w:r w:rsidRPr="00BB6D4A">
        <w:rPr>
          <w:rFonts w:eastAsia="Times New Roman" w:cstheme="minorHAnsi"/>
          <w:color w:val="000000" w:themeColor="text1"/>
        </w:rPr>
        <w:t xml:space="preserve"> efficiently.</w:t>
      </w:r>
    </w:p>
    <w:p w:rsidR="00BB6D4A" w:rsidRPr="00BB6D4A" w:rsidRDefault="00BB6D4A" w:rsidP="00BB6D4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Handling </w:t>
      </w:r>
      <w:r w:rsidRPr="00214EEC">
        <w:rPr>
          <w:rFonts w:eastAsia="Times New Roman" w:cstheme="minorHAnsi"/>
          <w:bCs/>
          <w:color w:val="000000" w:themeColor="text1"/>
        </w:rPr>
        <w:t>structured, semi-structured, and unstructured data formats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Ensuring </w:t>
      </w:r>
      <w:r w:rsidRPr="00214EEC">
        <w:rPr>
          <w:rFonts w:eastAsia="Times New Roman" w:cstheme="minorHAnsi"/>
          <w:bCs/>
          <w:color w:val="000000" w:themeColor="text1"/>
        </w:rPr>
        <w:t>data quality and consistency</w:t>
      </w:r>
      <w:r w:rsidRPr="00BB6D4A">
        <w:rPr>
          <w:rFonts w:eastAsia="Times New Roman" w:cstheme="minorHAnsi"/>
          <w:color w:val="000000" w:themeColor="text1"/>
        </w:rPr>
        <w:t xml:space="preserve"> across datasets.</w:t>
      </w:r>
    </w:p>
    <w:p w:rsidR="00BB6D4A" w:rsidRPr="00BB6D4A" w:rsidRDefault="00BB6D4A" w:rsidP="00BB6D4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Difficulty in estimating </w:t>
      </w:r>
      <w:r w:rsidRPr="00214EEC">
        <w:rPr>
          <w:rFonts w:eastAsia="Times New Roman" w:cstheme="minorHAnsi"/>
          <w:bCs/>
          <w:color w:val="000000" w:themeColor="text1"/>
        </w:rPr>
        <w:t>informal sector economic activities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>Long processing times in traditional statistical systems.</w:t>
      </w:r>
    </w:p>
    <w:p w:rsidR="00BB6D4A" w:rsidRPr="00BB6D4A" w:rsidRDefault="00BB6D4A" w:rsidP="00BB6D4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>Data privacy and governance considerations.</w:t>
      </w:r>
    </w:p>
    <w:p w:rsidR="00BB6D4A" w:rsidRPr="00BB6D4A" w:rsidRDefault="00BB6D4A" w:rsidP="00BB6D4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BB6D4A">
        <w:rPr>
          <w:rFonts w:eastAsia="Times New Roman" w:cstheme="minorHAnsi"/>
          <w:b/>
          <w:bCs/>
          <w:color w:val="000000" w:themeColor="text1"/>
          <w:kern w:val="36"/>
        </w:rPr>
        <w:t>Challenges Overcome</w:t>
      </w:r>
    </w:p>
    <w:p w:rsidR="00BB6D4A" w:rsidRPr="00BB6D4A" w:rsidRDefault="00BB6D4A" w:rsidP="00BB6D4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Implemented </w:t>
      </w:r>
      <w:r w:rsidRPr="00214EEC">
        <w:rPr>
          <w:rFonts w:eastAsia="Times New Roman" w:cstheme="minorHAnsi"/>
          <w:bCs/>
          <w:color w:val="000000" w:themeColor="text1"/>
        </w:rPr>
        <w:t>automated ETL pipelines</w:t>
      </w:r>
      <w:r w:rsidRPr="00BB6D4A">
        <w:rPr>
          <w:rFonts w:eastAsia="Times New Roman" w:cstheme="minorHAnsi"/>
          <w:color w:val="000000" w:themeColor="text1"/>
        </w:rPr>
        <w:t xml:space="preserve"> to standardize data integration.</w:t>
      </w:r>
    </w:p>
    <w:p w:rsidR="00BB6D4A" w:rsidRPr="00BB6D4A" w:rsidRDefault="00BB6D4A" w:rsidP="00BB6D4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Used </w:t>
      </w:r>
      <w:r w:rsidRPr="00214EEC">
        <w:rPr>
          <w:rFonts w:eastAsia="Times New Roman" w:cstheme="minorHAnsi"/>
          <w:bCs/>
          <w:color w:val="000000" w:themeColor="text1"/>
        </w:rPr>
        <w:t>distributed data processing frameworks</w:t>
      </w:r>
      <w:r w:rsidRPr="00BB6D4A">
        <w:rPr>
          <w:rFonts w:eastAsia="Times New Roman" w:cstheme="minorHAnsi"/>
          <w:color w:val="000000" w:themeColor="text1"/>
        </w:rPr>
        <w:t xml:space="preserve"> to manage petabyte-scale data.</w:t>
      </w:r>
    </w:p>
    <w:p w:rsidR="00BB6D4A" w:rsidRPr="00BB6D4A" w:rsidRDefault="00BB6D4A" w:rsidP="00BB6D4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Applied </w:t>
      </w:r>
      <w:proofErr w:type="gramStart"/>
      <w:r w:rsidRPr="00214EEC">
        <w:rPr>
          <w:rFonts w:eastAsia="Times New Roman" w:cstheme="minorHAnsi"/>
          <w:bCs/>
          <w:color w:val="000000" w:themeColor="text1"/>
        </w:rPr>
        <w:t>feature engineering</w:t>
      </w:r>
      <w:proofErr w:type="gramEnd"/>
      <w:r w:rsidRPr="00214EEC">
        <w:rPr>
          <w:rFonts w:eastAsia="Times New Roman" w:cstheme="minorHAnsi"/>
          <w:bCs/>
          <w:color w:val="000000" w:themeColor="text1"/>
        </w:rPr>
        <w:t xml:space="preserve"> techniques</w:t>
      </w:r>
      <w:r w:rsidRPr="00BB6D4A">
        <w:rPr>
          <w:rFonts w:eastAsia="Times New Roman" w:cstheme="minorHAnsi"/>
          <w:color w:val="000000" w:themeColor="text1"/>
        </w:rPr>
        <w:t xml:space="preserve"> to harmonize datasets.</w:t>
      </w:r>
    </w:p>
    <w:p w:rsidR="00BB6D4A" w:rsidRPr="00BB6D4A" w:rsidRDefault="00BB6D4A" w:rsidP="00BB6D4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Developed </w:t>
      </w:r>
      <w:r w:rsidRPr="00214EEC">
        <w:rPr>
          <w:rFonts w:eastAsia="Times New Roman" w:cstheme="minorHAnsi"/>
          <w:bCs/>
          <w:color w:val="000000" w:themeColor="text1"/>
        </w:rPr>
        <w:t>AI-based anomaly detection</w:t>
      </w:r>
      <w:r w:rsidRPr="00BB6D4A">
        <w:rPr>
          <w:rFonts w:eastAsia="Times New Roman" w:cstheme="minorHAnsi"/>
          <w:color w:val="000000" w:themeColor="text1"/>
        </w:rPr>
        <w:t xml:space="preserve"> to identify data inconsistencies.</w:t>
      </w:r>
    </w:p>
    <w:p w:rsidR="00BB6D4A" w:rsidRPr="00BB6D4A" w:rsidRDefault="00BB6D4A" w:rsidP="00BB6D4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Leveraged </w:t>
      </w:r>
      <w:r w:rsidRPr="00214EEC">
        <w:rPr>
          <w:rFonts w:eastAsia="Times New Roman" w:cstheme="minorHAnsi"/>
          <w:bCs/>
          <w:color w:val="000000" w:themeColor="text1"/>
        </w:rPr>
        <w:t>machine learning models</w:t>
      </w:r>
      <w:r w:rsidRPr="00BB6D4A">
        <w:rPr>
          <w:rFonts w:eastAsia="Times New Roman" w:cstheme="minorHAnsi"/>
          <w:color w:val="000000" w:themeColor="text1"/>
        </w:rPr>
        <w:t xml:space="preserve"> for improved economic estimation.</w:t>
      </w:r>
    </w:p>
    <w:p w:rsidR="00BB6D4A" w:rsidRPr="00BB6D4A" w:rsidRDefault="00BB6D4A" w:rsidP="00BB6D4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Optimized workflows to reduce processing time by </w:t>
      </w:r>
      <w:r w:rsidRPr="00214EEC">
        <w:rPr>
          <w:rFonts w:eastAsia="Times New Roman" w:cstheme="minorHAnsi"/>
          <w:bCs/>
          <w:color w:val="000000" w:themeColor="text1"/>
        </w:rPr>
        <w:t>41%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BB6D4A">
        <w:rPr>
          <w:rFonts w:eastAsia="Times New Roman" w:cstheme="minorHAnsi"/>
          <w:b/>
          <w:bCs/>
          <w:color w:val="000000" w:themeColor="text1"/>
          <w:kern w:val="36"/>
        </w:rPr>
        <w:t>Tools &amp; Technologies Used</w:t>
      </w:r>
    </w:p>
    <w:p w:rsidR="00BB6D4A" w:rsidRPr="00BB6D4A" w:rsidRDefault="00BB6D4A" w:rsidP="00BB6D4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>Python</w:t>
      </w:r>
    </w:p>
    <w:p w:rsidR="00BB6D4A" w:rsidRPr="00BB6D4A" w:rsidRDefault="00BB6D4A" w:rsidP="00BB6D4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>SQL</w:t>
      </w:r>
    </w:p>
    <w:p w:rsidR="00BB6D4A" w:rsidRPr="00BB6D4A" w:rsidRDefault="00BB6D4A" w:rsidP="00BB6D4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>Machine Le</w:t>
      </w:r>
      <w:r w:rsidRPr="00214EEC">
        <w:rPr>
          <w:rFonts w:eastAsia="Times New Roman" w:cstheme="minorHAnsi"/>
          <w:color w:val="000000" w:themeColor="text1"/>
        </w:rPr>
        <w:t>arning Libraries (</w:t>
      </w:r>
      <w:proofErr w:type="spellStart"/>
      <w:r w:rsidRPr="00214EEC">
        <w:rPr>
          <w:rFonts w:eastAsia="Times New Roman" w:cstheme="minorHAnsi"/>
          <w:color w:val="000000" w:themeColor="text1"/>
        </w:rPr>
        <w:t>Scikit</w:t>
      </w:r>
      <w:proofErr w:type="spellEnd"/>
      <w:r w:rsidRPr="00214EEC">
        <w:rPr>
          <w:rFonts w:eastAsia="Times New Roman" w:cstheme="minorHAnsi"/>
          <w:color w:val="000000" w:themeColor="text1"/>
        </w:rPr>
        <w:t>-Learn)</w:t>
      </w:r>
    </w:p>
    <w:p w:rsidR="00BB6D4A" w:rsidRPr="00BB6D4A" w:rsidRDefault="00BB6D4A" w:rsidP="00BB6D4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>Data Visualization Tools (Power BI / Tableau)</w:t>
      </w:r>
    </w:p>
    <w:p w:rsidR="00BB6D4A" w:rsidRPr="00BB6D4A" w:rsidRDefault="00BB6D4A" w:rsidP="00BB6D4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BB6D4A">
        <w:rPr>
          <w:rFonts w:eastAsia="Times New Roman" w:cstheme="minorHAnsi"/>
          <w:b/>
          <w:bCs/>
          <w:color w:val="000000" w:themeColor="text1"/>
          <w:kern w:val="36"/>
        </w:rPr>
        <w:t>Advantages of the Project</w:t>
      </w:r>
    </w:p>
    <w:p w:rsidR="00BB6D4A" w:rsidRPr="00BB6D4A" w:rsidRDefault="00BB6D4A" w:rsidP="00BB6D4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Improved </w:t>
      </w:r>
      <w:r w:rsidRPr="00214EEC">
        <w:rPr>
          <w:rFonts w:eastAsia="Times New Roman" w:cstheme="minorHAnsi"/>
          <w:bCs/>
          <w:color w:val="000000" w:themeColor="text1"/>
        </w:rPr>
        <w:t>economic data coverage by 38%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Enabled </w:t>
      </w:r>
      <w:r w:rsidRPr="00214EEC">
        <w:rPr>
          <w:rFonts w:eastAsia="Times New Roman" w:cstheme="minorHAnsi"/>
          <w:bCs/>
          <w:color w:val="000000" w:themeColor="text1"/>
        </w:rPr>
        <w:t>near real-time economic monitoring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Enhanced </w:t>
      </w:r>
      <w:r w:rsidRPr="00214EEC">
        <w:rPr>
          <w:rFonts w:eastAsia="Times New Roman" w:cstheme="minorHAnsi"/>
          <w:bCs/>
          <w:color w:val="000000" w:themeColor="text1"/>
        </w:rPr>
        <w:t>accuracy of informal sector estimates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Reduced </w:t>
      </w:r>
      <w:r w:rsidRPr="00214EEC">
        <w:rPr>
          <w:rFonts w:eastAsia="Times New Roman" w:cstheme="minorHAnsi"/>
          <w:bCs/>
          <w:color w:val="000000" w:themeColor="text1"/>
        </w:rPr>
        <w:t>statistical discrepancies in national accounts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Accelerated </w:t>
      </w:r>
      <w:r w:rsidRPr="00214EEC">
        <w:rPr>
          <w:rFonts w:eastAsia="Times New Roman" w:cstheme="minorHAnsi"/>
          <w:bCs/>
          <w:color w:val="000000" w:themeColor="text1"/>
        </w:rPr>
        <w:t>report generation and policy reporting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Strengthened </w:t>
      </w:r>
      <w:r w:rsidRPr="00214EEC">
        <w:rPr>
          <w:rFonts w:eastAsia="Times New Roman" w:cstheme="minorHAnsi"/>
          <w:bCs/>
          <w:color w:val="000000" w:themeColor="text1"/>
        </w:rPr>
        <w:t xml:space="preserve">data-driven </w:t>
      </w:r>
      <w:proofErr w:type="gramStart"/>
      <w:r w:rsidRPr="00214EEC">
        <w:rPr>
          <w:rFonts w:eastAsia="Times New Roman" w:cstheme="minorHAnsi"/>
          <w:bCs/>
          <w:color w:val="000000" w:themeColor="text1"/>
        </w:rPr>
        <w:t>decision making</w:t>
      </w:r>
      <w:proofErr w:type="gramEnd"/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BB6D4A">
        <w:rPr>
          <w:rFonts w:eastAsia="Times New Roman" w:cstheme="minorHAnsi"/>
          <w:b/>
          <w:bCs/>
          <w:color w:val="000000" w:themeColor="text1"/>
          <w:kern w:val="36"/>
        </w:rPr>
        <w:t>Disadvantages / Limitations</w:t>
      </w:r>
    </w:p>
    <w:p w:rsidR="00BB6D4A" w:rsidRPr="00BB6D4A" w:rsidRDefault="00BB6D4A" w:rsidP="00BB6D4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High </w:t>
      </w:r>
      <w:r w:rsidRPr="00214EEC">
        <w:rPr>
          <w:rFonts w:eastAsia="Times New Roman" w:cstheme="minorHAnsi"/>
          <w:bCs/>
          <w:color w:val="000000" w:themeColor="text1"/>
        </w:rPr>
        <w:t>infrastructure and storage requirements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Dependence on </w:t>
      </w:r>
      <w:r w:rsidRPr="00214EEC">
        <w:rPr>
          <w:rFonts w:eastAsia="Times New Roman" w:cstheme="minorHAnsi"/>
          <w:bCs/>
          <w:color w:val="000000" w:themeColor="text1"/>
        </w:rPr>
        <w:t>availability and quality of external data sources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Data governance and </w:t>
      </w:r>
      <w:r w:rsidRPr="00214EEC">
        <w:rPr>
          <w:rFonts w:eastAsia="Times New Roman" w:cstheme="minorHAnsi"/>
          <w:bCs/>
          <w:color w:val="000000" w:themeColor="text1"/>
        </w:rPr>
        <w:t>privacy compliance challenges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Complexity in maintaining </w:t>
      </w:r>
      <w:r w:rsidRPr="00214EEC">
        <w:rPr>
          <w:rFonts w:eastAsia="Times New Roman" w:cstheme="minorHAnsi"/>
          <w:bCs/>
          <w:color w:val="000000" w:themeColor="text1"/>
        </w:rPr>
        <w:t>large-scale data pipelines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BB6D4A">
        <w:rPr>
          <w:rFonts w:eastAsia="Times New Roman" w:cstheme="minorHAnsi"/>
          <w:b/>
          <w:bCs/>
          <w:color w:val="000000" w:themeColor="text1"/>
          <w:kern w:val="36"/>
        </w:rPr>
        <w:t>Why This Project is Useful</w:t>
      </w:r>
    </w:p>
    <w:p w:rsidR="00BB6D4A" w:rsidRPr="00BB6D4A" w:rsidRDefault="00BB6D4A" w:rsidP="00BB6D4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lastRenderedPageBreak/>
        <w:t xml:space="preserve">This project strengthens the </w:t>
      </w:r>
      <w:r w:rsidRPr="00214EEC">
        <w:rPr>
          <w:rFonts w:eastAsia="Times New Roman" w:cstheme="minorHAnsi"/>
          <w:bCs/>
          <w:color w:val="000000" w:themeColor="text1"/>
        </w:rPr>
        <w:t>modernization of official statistical systems</w:t>
      </w:r>
      <w:r w:rsidRPr="00BB6D4A">
        <w:rPr>
          <w:rFonts w:eastAsia="Times New Roman" w:cstheme="minorHAnsi"/>
          <w:color w:val="000000" w:themeColor="text1"/>
        </w:rPr>
        <w:t xml:space="preserve"> by incorporating alternate data and advanced analytics. It helps policymakers understand economic trends </w:t>
      </w:r>
      <w:r w:rsidRPr="00214EEC">
        <w:rPr>
          <w:rFonts w:eastAsia="Times New Roman" w:cstheme="minorHAnsi"/>
          <w:bCs/>
          <w:color w:val="000000" w:themeColor="text1"/>
        </w:rPr>
        <w:t>faster, more accurately, and with broader data coverage</w:t>
      </w:r>
      <w:r w:rsidRPr="00BB6D4A">
        <w:rPr>
          <w:rFonts w:eastAsia="Times New Roman" w:cstheme="minorHAnsi"/>
          <w:color w:val="000000" w:themeColor="text1"/>
        </w:rPr>
        <w:t>, enabling better planning and policy formulation.</w:t>
      </w:r>
    </w:p>
    <w:p w:rsidR="00BB6D4A" w:rsidRPr="00BB6D4A" w:rsidRDefault="00BB6D4A" w:rsidP="00BB6D4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BB6D4A">
        <w:rPr>
          <w:rFonts w:eastAsia="Times New Roman" w:cstheme="minorHAnsi"/>
          <w:b/>
          <w:bCs/>
          <w:color w:val="000000" w:themeColor="text1"/>
          <w:kern w:val="36"/>
        </w:rPr>
        <w:t>How Users Can Benefit from This Project</w:t>
      </w:r>
    </w:p>
    <w:p w:rsidR="00BB6D4A" w:rsidRPr="00BB6D4A" w:rsidRDefault="00BB6D4A" w:rsidP="00BB6D4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Users such as </w:t>
      </w:r>
      <w:r w:rsidRPr="00214EEC">
        <w:rPr>
          <w:rFonts w:eastAsia="Times New Roman" w:cstheme="minorHAnsi"/>
          <w:bCs/>
          <w:color w:val="000000" w:themeColor="text1"/>
        </w:rPr>
        <w:t>government analysts, policymakers, economists, and data scientists</w:t>
      </w:r>
      <w:r w:rsidRPr="00BB6D4A">
        <w:rPr>
          <w:rFonts w:eastAsia="Times New Roman" w:cstheme="minorHAnsi"/>
          <w:color w:val="000000" w:themeColor="text1"/>
        </w:rPr>
        <w:t xml:space="preserve"> can benefit from the system by:</w:t>
      </w:r>
    </w:p>
    <w:p w:rsidR="00BB6D4A" w:rsidRPr="00BB6D4A" w:rsidRDefault="00BB6D4A" w:rsidP="00BB6D4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Accessing </w:t>
      </w:r>
      <w:r w:rsidRPr="00214EEC">
        <w:rPr>
          <w:rFonts w:eastAsia="Times New Roman" w:cstheme="minorHAnsi"/>
          <w:bCs/>
          <w:color w:val="000000" w:themeColor="text1"/>
        </w:rPr>
        <w:t>real-time economic dashboards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Monitoring </w:t>
      </w:r>
      <w:r w:rsidRPr="00214EEC">
        <w:rPr>
          <w:rFonts w:eastAsia="Times New Roman" w:cstheme="minorHAnsi"/>
          <w:bCs/>
          <w:color w:val="000000" w:themeColor="text1"/>
        </w:rPr>
        <w:t>economic indicators more frequently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Using improved </w:t>
      </w:r>
      <w:r w:rsidRPr="00214EEC">
        <w:rPr>
          <w:rFonts w:eastAsia="Times New Roman" w:cstheme="minorHAnsi"/>
          <w:bCs/>
          <w:color w:val="000000" w:themeColor="text1"/>
        </w:rPr>
        <w:t>statistical estimates for policy planning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Identifying </w:t>
      </w:r>
      <w:r w:rsidRPr="00214EEC">
        <w:rPr>
          <w:rFonts w:eastAsia="Times New Roman" w:cstheme="minorHAnsi"/>
          <w:bCs/>
          <w:color w:val="000000" w:themeColor="text1"/>
        </w:rPr>
        <w:t>data anomalies and inconsistencies quickly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BB6D4A" w:rsidRDefault="00BB6D4A" w:rsidP="00BB6D4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Conducting </w:t>
      </w:r>
      <w:r w:rsidRPr="00214EEC">
        <w:rPr>
          <w:rFonts w:eastAsia="Times New Roman" w:cstheme="minorHAnsi"/>
          <w:bCs/>
          <w:color w:val="000000" w:themeColor="text1"/>
        </w:rPr>
        <w:t>advanced economic analysis using integrated datasets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214EEC" w:rsidRDefault="00BB6D4A" w:rsidP="00BB6D4A">
      <w:pPr>
        <w:pStyle w:val="NormalWeb"/>
        <w:spacing w:line="276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214EE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This project demonstrates key competencies such as:</w:t>
      </w:r>
    </w:p>
    <w:p w:rsidR="00BB6D4A" w:rsidRPr="00214EEC" w:rsidRDefault="00BB6D4A" w:rsidP="00BB6D4A">
      <w:pPr>
        <w:pStyle w:val="NormalWeb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14EEC">
        <w:rPr>
          <w:rFonts w:asciiTheme="minorHAnsi" w:hAnsiTheme="minorHAnsi" w:cstheme="minorHAnsi"/>
          <w:color w:val="000000" w:themeColor="text1"/>
          <w:sz w:val="22"/>
          <w:szCs w:val="22"/>
        </w:rPr>
        <w:t>Data integration</w:t>
      </w:r>
    </w:p>
    <w:p w:rsidR="00BB6D4A" w:rsidRPr="00214EEC" w:rsidRDefault="00BB6D4A" w:rsidP="00BB6D4A">
      <w:pPr>
        <w:pStyle w:val="NormalWeb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14EEC">
        <w:rPr>
          <w:rFonts w:asciiTheme="minorHAnsi" w:hAnsiTheme="minorHAnsi" w:cstheme="minorHAnsi"/>
          <w:color w:val="000000" w:themeColor="text1"/>
          <w:sz w:val="22"/>
          <w:szCs w:val="22"/>
        </w:rPr>
        <w:t>Data cleaning &amp; preprocessing</w:t>
      </w:r>
    </w:p>
    <w:p w:rsidR="00BB6D4A" w:rsidRPr="00214EEC" w:rsidRDefault="00BB6D4A" w:rsidP="00BB6D4A">
      <w:pPr>
        <w:pStyle w:val="NormalWeb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14EEC">
        <w:rPr>
          <w:rFonts w:asciiTheme="minorHAnsi" w:hAnsiTheme="minorHAnsi" w:cstheme="minorHAnsi"/>
          <w:color w:val="000000" w:themeColor="text1"/>
          <w:sz w:val="22"/>
          <w:szCs w:val="22"/>
        </w:rPr>
        <w:t>Statistical analysis</w:t>
      </w:r>
    </w:p>
    <w:p w:rsidR="00BB6D4A" w:rsidRPr="00214EEC" w:rsidRDefault="00BB6D4A" w:rsidP="00BB6D4A">
      <w:pPr>
        <w:pStyle w:val="NormalWeb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14EEC">
        <w:rPr>
          <w:rFonts w:asciiTheme="minorHAnsi" w:hAnsiTheme="minorHAnsi" w:cstheme="minorHAnsi"/>
          <w:color w:val="000000" w:themeColor="text1"/>
          <w:sz w:val="22"/>
          <w:szCs w:val="22"/>
        </w:rPr>
        <w:t>Machine learning</w:t>
      </w:r>
    </w:p>
    <w:p w:rsidR="00BB6D4A" w:rsidRPr="00214EEC" w:rsidRDefault="00BB6D4A" w:rsidP="00BB6D4A">
      <w:pPr>
        <w:pStyle w:val="NormalWeb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14EEC">
        <w:rPr>
          <w:rFonts w:asciiTheme="minorHAnsi" w:hAnsiTheme="minorHAnsi" w:cstheme="minorHAnsi"/>
          <w:color w:val="000000" w:themeColor="text1"/>
          <w:sz w:val="22"/>
          <w:szCs w:val="22"/>
        </w:rPr>
        <w:t>Time-series analysis</w:t>
      </w:r>
    </w:p>
    <w:p w:rsidR="00BB6D4A" w:rsidRPr="00214EEC" w:rsidRDefault="00BB6D4A" w:rsidP="00BB6D4A">
      <w:pPr>
        <w:pStyle w:val="NormalWeb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14EEC">
        <w:rPr>
          <w:rFonts w:asciiTheme="minorHAnsi" w:hAnsiTheme="minorHAnsi" w:cstheme="minorHAnsi"/>
          <w:color w:val="000000" w:themeColor="text1"/>
          <w:sz w:val="22"/>
          <w:szCs w:val="22"/>
        </w:rPr>
        <w:t>Data visualization</w:t>
      </w:r>
    </w:p>
    <w:p w:rsidR="00BB6D4A" w:rsidRPr="00214EEC" w:rsidRDefault="00BB6D4A" w:rsidP="00BB6D4A">
      <w:pPr>
        <w:pStyle w:val="NormalWeb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14EEC">
        <w:rPr>
          <w:rFonts w:asciiTheme="minorHAnsi" w:hAnsiTheme="minorHAnsi" w:cstheme="minorHAnsi"/>
          <w:color w:val="000000" w:themeColor="text1"/>
          <w:sz w:val="22"/>
          <w:szCs w:val="22"/>
        </w:rPr>
        <w:t>Big data analytics</w:t>
      </w:r>
    </w:p>
    <w:p w:rsidR="00BB6D4A" w:rsidRPr="00BB6D4A" w:rsidRDefault="00BB6D4A" w:rsidP="00BB6D4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BB6D4A">
        <w:rPr>
          <w:rFonts w:eastAsia="Times New Roman" w:cstheme="minorHAnsi"/>
          <w:b/>
          <w:bCs/>
          <w:color w:val="000000" w:themeColor="text1"/>
          <w:kern w:val="36"/>
        </w:rPr>
        <w:t>Conclusion</w:t>
      </w:r>
    </w:p>
    <w:p w:rsidR="00BB6D4A" w:rsidRPr="00BB6D4A" w:rsidRDefault="00BB6D4A" w:rsidP="00BB6D4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The project demonstrates how </w:t>
      </w:r>
      <w:r w:rsidRPr="00214EEC">
        <w:rPr>
          <w:rFonts w:eastAsia="Times New Roman" w:cstheme="minorHAnsi"/>
          <w:bCs/>
          <w:color w:val="000000" w:themeColor="text1"/>
        </w:rPr>
        <w:t>alternate data sources, machine learning, and big data technologies</w:t>
      </w:r>
      <w:r w:rsidRPr="00BB6D4A">
        <w:rPr>
          <w:rFonts w:eastAsia="Times New Roman" w:cstheme="minorHAnsi"/>
          <w:color w:val="000000" w:themeColor="text1"/>
        </w:rPr>
        <w:t xml:space="preserve"> can transform traditional statistical systems. By integrating diverse datasets and automating analytical processes, the initiative significantly improved </w:t>
      </w:r>
      <w:r w:rsidRPr="00214EEC">
        <w:rPr>
          <w:rFonts w:eastAsia="Times New Roman" w:cstheme="minorHAnsi"/>
          <w:bCs/>
          <w:color w:val="000000" w:themeColor="text1"/>
        </w:rPr>
        <w:t>data coverage, processing efficiency, and economic estimation accuracy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BB6D4A" w:rsidRPr="00214EEC" w:rsidRDefault="00BB6D4A" w:rsidP="00BB6D4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BB6D4A">
        <w:rPr>
          <w:rFonts w:eastAsia="Times New Roman" w:cstheme="minorHAnsi"/>
          <w:color w:val="000000" w:themeColor="text1"/>
        </w:rPr>
        <w:t xml:space="preserve">Such data-driven frameworks can play a crucial role in building </w:t>
      </w:r>
      <w:r w:rsidRPr="00214EEC">
        <w:rPr>
          <w:rFonts w:eastAsia="Times New Roman" w:cstheme="minorHAnsi"/>
          <w:bCs/>
          <w:color w:val="000000" w:themeColor="text1"/>
        </w:rPr>
        <w:t>future-ready statistical systems that support evidence-based policymaking and real-time economic monitoring</w:t>
      </w:r>
      <w:r w:rsidRPr="00BB6D4A">
        <w:rPr>
          <w:rFonts w:eastAsia="Times New Roman" w:cstheme="minorHAnsi"/>
          <w:color w:val="000000" w:themeColor="text1"/>
        </w:rPr>
        <w:t>.</w:t>
      </w:r>
    </w:p>
    <w:p w:rsidR="000F0069" w:rsidRPr="00F27BCA" w:rsidRDefault="000F0069" w:rsidP="000F0069">
      <w:pPr>
        <w:spacing w:before="100" w:beforeAutospacing="1" w:after="100" w:afterAutospacing="1" w:line="276" w:lineRule="auto"/>
        <w:jc w:val="center"/>
        <w:rPr>
          <w:rFonts w:eastAsia="Times New Roman" w:cstheme="minorHAnsi"/>
          <w:b/>
          <w:color w:val="000000" w:themeColor="text1"/>
        </w:rPr>
      </w:pPr>
      <w:r w:rsidRPr="00F27BCA">
        <w:rPr>
          <w:rFonts w:eastAsia="Times New Roman" w:cstheme="minorHAnsi"/>
          <w:b/>
          <w:color w:val="000000" w:themeColor="text1"/>
        </w:rPr>
        <w:t>*****</w:t>
      </w:r>
    </w:p>
    <w:sectPr w:rsidR="000F0069" w:rsidRPr="00F27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06BDB"/>
    <w:multiLevelType w:val="multilevel"/>
    <w:tmpl w:val="22F2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B6B7E"/>
    <w:multiLevelType w:val="multilevel"/>
    <w:tmpl w:val="FE9E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A4240"/>
    <w:multiLevelType w:val="multilevel"/>
    <w:tmpl w:val="A430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E519C"/>
    <w:multiLevelType w:val="multilevel"/>
    <w:tmpl w:val="40F8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FF057E"/>
    <w:multiLevelType w:val="multilevel"/>
    <w:tmpl w:val="BFE6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C5A69"/>
    <w:multiLevelType w:val="multilevel"/>
    <w:tmpl w:val="83E2F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9E56DA"/>
    <w:multiLevelType w:val="multilevel"/>
    <w:tmpl w:val="64A4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92358"/>
    <w:multiLevelType w:val="hybridMultilevel"/>
    <w:tmpl w:val="58B45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DA720F"/>
    <w:multiLevelType w:val="multilevel"/>
    <w:tmpl w:val="02E0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11C28"/>
    <w:multiLevelType w:val="multilevel"/>
    <w:tmpl w:val="9D70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55BCC"/>
    <w:multiLevelType w:val="multilevel"/>
    <w:tmpl w:val="C51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30358"/>
    <w:multiLevelType w:val="multilevel"/>
    <w:tmpl w:val="CEAA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5"/>
  </w:num>
  <w:num w:numId="7">
    <w:abstractNumId w:val="10"/>
  </w:num>
  <w:num w:numId="8">
    <w:abstractNumId w:val="11"/>
  </w:num>
  <w:num w:numId="9">
    <w:abstractNumId w:val="1"/>
  </w:num>
  <w:num w:numId="10">
    <w:abstractNumId w:val="0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D4A"/>
    <w:rsid w:val="000F0069"/>
    <w:rsid w:val="00214EEC"/>
    <w:rsid w:val="003B74E1"/>
    <w:rsid w:val="00456492"/>
    <w:rsid w:val="00BB6D4A"/>
    <w:rsid w:val="00DA786A"/>
    <w:rsid w:val="00EB72C6"/>
    <w:rsid w:val="00F2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4BB456-616D-4DC3-9F8F-F539300A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6D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6D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D4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B6D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6D4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B6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D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0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1030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2026-03-09T05:04:00Z</dcterms:created>
  <dcterms:modified xsi:type="dcterms:W3CDTF">2026-03-09T06:24:00Z</dcterms:modified>
</cp:coreProperties>
</file>