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Smart Retail Insights - Data Science Project Plan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Develop a data-driven retail analytics system to analyze customer behavior, optimize pricing, forecast sales, and provide business insights.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1. Technologies &amp; Tools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Libraries: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(Main Language)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Wrangling &amp; Preprocessing)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Matplotlib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Visualization)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Scikit-Learn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(Machine Learning)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(Time Series Forecasting)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NLTK /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(NLP for Customer Reviews)</w:t>
      </w:r>
    </w:p>
    <w:p w:rsidR="009D6D02" w:rsidRPr="009D6D02" w:rsidRDefault="009D6D02" w:rsidP="009D6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(Statistical Analysis &amp; Model Tracking)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Databases &amp; Storage: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/ MySQL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(If storing real-world retail data)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/ CSV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lightweight datasets)</w:t>
      </w:r>
    </w:p>
    <w:p w:rsidR="009D6D02" w:rsidRPr="009D6D02" w:rsidRDefault="009D6D02" w:rsidP="009D6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Source)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 &amp; Dashboarding: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(For Business Dashboards)</w:t>
      </w:r>
    </w:p>
    <w:p w:rsidR="009D6D02" w:rsidRPr="009D6D02" w:rsidRDefault="009D6D02" w:rsidP="009D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(Interactive Python-based dashboards)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2. Step-by-Step Breakdown</w: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 Collection &amp; Preprocessing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Find datasets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, UCI, or scrape data using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/Selenium).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Load and clean the data (handle missing values, duplicates, and outliers).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Convert categorical variables (one-hot encoding, label encoding).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Feature engineering (e.g., price elasticity, seasonality, promotions).</w:t>
      </w:r>
    </w:p>
    <w:p w:rsidR="009D6D02" w:rsidRPr="009D6D02" w:rsidRDefault="009D6D02" w:rsidP="009D6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Store processed data in a structured format (CSV, database).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Cleaned dataset ready for analysis.</w:t>
      </w:r>
      <w:bookmarkStart w:id="0" w:name="_GoBack"/>
      <w:bookmarkEnd w:id="0"/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Exploratory Data Analysis (EDA)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Summary statistics (mean, median, standard deviation, etc.).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Identify sales patterns (e.g., best-selling items, peak sales times).</w:t>
      </w:r>
    </w:p>
    <w:p w:rsidR="009D6D02" w:rsidRPr="009D6D02" w:rsidRDefault="009D6D02" w:rsidP="009D6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Visualizations: 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correlation analysis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 over time (line plots)</w:t>
      </w:r>
    </w:p>
    <w:p w:rsidR="009D6D02" w:rsidRPr="009D6D02" w:rsidRDefault="009D6D02" w:rsidP="009D6D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Bar charts for customer demographics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Notebook with EDA insights and visualizations.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Sales Forecasting (Time Series Analysis)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 decomposition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Pr="009D6D02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ARIMA, SARIMA, or Prophet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models for forecasting.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Evaluate model performance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RMSE, MAE, MAPE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Compare models and select the best-performing one.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trained forecasting model predicting future sales.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Customer Segmentation (Clustering)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RFM Analysis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>, Frequency, Monetary value).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K-Means or DBSCAN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clustering algorithms.</w:t>
      </w:r>
    </w:p>
    <w:p w:rsidR="009D6D02" w:rsidRPr="009D6D02" w:rsidRDefault="009D6D02" w:rsidP="009D6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Visualize clusters using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PCA &amp; t-SNE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Customer segmentation report with marketing recommendations.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Pricing Optimization (Regression Modeling)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price elasticity of demand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(regression model).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Train a model (Linear Regression, Ridge, Lasso) to predict revenue impact.</w:t>
      </w:r>
    </w:p>
    <w:p w:rsidR="009D6D02" w:rsidRPr="009D6D02" w:rsidRDefault="009D6D02" w:rsidP="009D6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Suggest price adjustments for better profits.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model-based pricing recommendation system.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6: Customer Sentiment Analysis (NLP)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Preprocess reviews (tokenization, </w:t>
      </w:r>
      <w:proofErr w:type="spellStart"/>
      <w:r w:rsidRPr="009D6D02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removal, stemming).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Model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using NLP (VADER, TF-IDF + ML).</w:t>
      </w:r>
    </w:p>
    <w:p w:rsidR="009D6D02" w:rsidRPr="009D6D02" w:rsidRDefault="009D6D02" w:rsidP="009D6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Extract insights (e.g., most common positive/negative words).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NLP-powered sentiment analysis report.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6D0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Interactive Dashboard (Optional)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/ Power BI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charts.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Dash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a Python-based dashboard.</w:t>
      </w:r>
    </w:p>
    <w:p w:rsidR="009D6D02" w:rsidRPr="009D6D02" w:rsidRDefault="009D6D02" w:rsidP="009D6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Include key KPIs: 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Sales Trends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Customer Segments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Price Elasticity</w:t>
      </w:r>
    </w:p>
    <w:p w:rsidR="009D6D02" w:rsidRPr="009D6D02" w:rsidRDefault="009D6D02" w:rsidP="009D6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>Sentiment Analysis</w:t>
      </w:r>
    </w:p>
    <w:p w:rsidR="009D6D02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A live dashboard for business insights.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3. Final Deliverables &amp; Portfolio Submission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(Code, Notebooks, Reports)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(Data Science Workflow)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PDF Report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(Findings &amp; Business Impact)</w:t>
      </w:r>
    </w:p>
    <w:p w:rsidR="009D6D02" w:rsidRPr="009D6D02" w:rsidRDefault="009D6D02" w:rsidP="009D6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(Optional)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for Interactive Insights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D6D02" w:rsidRPr="009D6D02" w:rsidRDefault="009D6D02" w:rsidP="009D6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D02">
        <w:rPr>
          <w:rFonts w:ascii="Times New Roman" w:eastAsia="Times New Roman" w:hAnsi="Times New Roman" w:cs="Times New Roman"/>
          <w:b/>
          <w:bCs/>
          <w:sz w:val="36"/>
          <w:szCs w:val="36"/>
        </w:rPr>
        <w:t>4. Next Steps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Data Collection &amp; Cleaning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EDA &amp; Feature Engineering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Modeling (Forecasting, Clustering, Sentiment Analysis)</w:t>
      </w:r>
    </w:p>
    <w:p w:rsidR="009D6D02" w:rsidRPr="009D6D02" w:rsidRDefault="009D6D02" w:rsidP="009D6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Visualization &amp; Dashboarding</w:t>
      </w:r>
    </w:p>
    <w:p w:rsidR="009D6D02" w:rsidRPr="009D6D02" w:rsidRDefault="009D6D02" w:rsidP="009D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C6580" w:rsidRPr="009D6D02" w:rsidRDefault="009D6D02" w:rsidP="009D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This approach keeps it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100% Data Science-focused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while covering essential skills: </w:t>
      </w:r>
      <w:r w:rsidRPr="009D6D02">
        <w:rPr>
          <w:rFonts w:ascii="Times New Roman" w:eastAsia="Times New Roman" w:hAnsi="Times New Roman" w:cs="Times New Roman"/>
          <w:b/>
          <w:bCs/>
          <w:sz w:val="24"/>
          <w:szCs w:val="24"/>
        </w:rPr>
        <w:t>EDA, ML, Forecasting, NLP, Clustering, and Business Intelligence.</w:t>
      </w:r>
      <w:r w:rsidRPr="009D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D02">
        <w:rPr>
          <w:rFonts w:ascii="Segoe UI Symbol" w:eastAsia="Times New Roman" w:hAnsi="Segoe UI Symbol" w:cs="Segoe UI Symbol"/>
          <w:sz w:val="24"/>
          <w:szCs w:val="24"/>
        </w:rPr>
        <w:t>🚀</w:t>
      </w:r>
    </w:p>
    <w:sectPr w:rsidR="007C6580" w:rsidRPr="009D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9C1"/>
    <w:multiLevelType w:val="multilevel"/>
    <w:tmpl w:val="E91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5145"/>
    <w:multiLevelType w:val="multilevel"/>
    <w:tmpl w:val="032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7F3B"/>
    <w:multiLevelType w:val="multilevel"/>
    <w:tmpl w:val="AE2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6CF7"/>
    <w:multiLevelType w:val="multilevel"/>
    <w:tmpl w:val="09B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34EC"/>
    <w:multiLevelType w:val="multilevel"/>
    <w:tmpl w:val="E69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659C3"/>
    <w:multiLevelType w:val="multilevel"/>
    <w:tmpl w:val="B5C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32E3"/>
    <w:multiLevelType w:val="multilevel"/>
    <w:tmpl w:val="BEC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064C"/>
    <w:multiLevelType w:val="multilevel"/>
    <w:tmpl w:val="9A7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92B13"/>
    <w:multiLevelType w:val="multilevel"/>
    <w:tmpl w:val="685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3DC9"/>
    <w:multiLevelType w:val="multilevel"/>
    <w:tmpl w:val="326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D70"/>
    <w:multiLevelType w:val="multilevel"/>
    <w:tmpl w:val="11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C5DDD"/>
    <w:multiLevelType w:val="multilevel"/>
    <w:tmpl w:val="861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2"/>
    <w:rsid w:val="007C6580"/>
    <w:rsid w:val="008057A8"/>
    <w:rsid w:val="009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8BA8"/>
  <w15:chartTrackingRefBased/>
  <w15:docId w15:val="{594F8AEA-7253-4A2A-BCAC-47061BF4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D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6D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D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Wayua</dc:creator>
  <cp:keywords/>
  <dc:description/>
  <cp:lastModifiedBy>Michelle Wayua</cp:lastModifiedBy>
  <cp:revision>1</cp:revision>
  <dcterms:created xsi:type="dcterms:W3CDTF">2025-03-06T11:44:00Z</dcterms:created>
  <dcterms:modified xsi:type="dcterms:W3CDTF">2025-03-06T12:01:00Z</dcterms:modified>
</cp:coreProperties>
</file>