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B7038B" w14:textId="44EAEE93" w:rsidR="00187B06" w:rsidRDefault="00FB70B9">
      <w:r>
        <w:rPr>
          <w:noProof/>
        </w:rPr>
        <w:drawing>
          <wp:anchor distT="0" distB="0" distL="114300" distR="114300" simplePos="0" relativeHeight="251694080" behindDoc="0" locked="0" layoutInCell="1" allowOverlap="1" wp14:anchorId="38157496" wp14:editId="334123FD">
            <wp:simplePos x="0" y="0"/>
            <wp:positionH relativeFrom="column">
              <wp:posOffset>8152765</wp:posOffset>
            </wp:positionH>
            <wp:positionV relativeFrom="paragraph">
              <wp:posOffset>6402819</wp:posOffset>
            </wp:positionV>
            <wp:extent cx="5279390" cy="2449830"/>
            <wp:effectExtent l="0" t="0" r="0" b="762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2" t="6368" r="36967" b="74699"/>
                    <a:stretch/>
                  </pic:blipFill>
                  <pic:spPr bwMode="auto">
                    <a:xfrm>
                      <a:off x="0" y="0"/>
                      <a:ext cx="527939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71E">
        <w:rPr>
          <w:noProof/>
        </w:rPr>
        <w:drawing>
          <wp:anchor distT="0" distB="0" distL="114300" distR="114300" simplePos="0" relativeHeight="251693056" behindDoc="0" locked="0" layoutInCell="1" allowOverlap="1" wp14:anchorId="6DE67B02" wp14:editId="79297062">
            <wp:simplePos x="0" y="0"/>
            <wp:positionH relativeFrom="column">
              <wp:posOffset>7766257</wp:posOffset>
            </wp:positionH>
            <wp:positionV relativeFrom="paragraph">
              <wp:posOffset>174661</wp:posOffset>
            </wp:positionV>
            <wp:extent cx="5474335" cy="6454775"/>
            <wp:effectExtent l="0" t="0" r="0" b="317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4" t="24023" r="36493" b="26655"/>
                    <a:stretch/>
                  </pic:blipFill>
                  <pic:spPr bwMode="auto">
                    <a:xfrm>
                      <a:off x="0" y="0"/>
                      <a:ext cx="5474335" cy="645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8CA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43DEB01" wp14:editId="03CF6063">
                <wp:simplePos x="0" y="0"/>
                <wp:positionH relativeFrom="margin">
                  <wp:posOffset>7469414</wp:posOffset>
                </wp:positionH>
                <wp:positionV relativeFrom="page">
                  <wp:posOffset>697048</wp:posOffset>
                </wp:positionV>
                <wp:extent cx="12700" cy="8877300"/>
                <wp:effectExtent l="0" t="0" r="2540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8877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109606" id="Straight Connector 3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" from="588.15pt,54.9pt" to="589.15pt,7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" strokecolor="black [3200]" strokeweight=".5pt">
                <v:stroke joinstyle="miter"/>
                <w10:wrap anchorx="margin" anchory="page"/>
              </v:line>
            </w:pict>
          </mc:Fallback>
        </mc:AlternateContent>
      </w:r>
      <w:r w:rsidR="007274AF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0D71750" wp14:editId="3471156A">
                <wp:simplePos x="0" y="0"/>
                <wp:positionH relativeFrom="column">
                  <wp:posOffset>0</wp:posOffset>
                </wp:positionH>
                <wp:positionV relativeFrom="paragraph">
                  <wp:posOffset>86995</wp:posOffset>
                </wp:positionV>
                <wp:extent cx="7071360" cy="8719185"/>
                <wp:effectExtent l="0" t="0" r="15240" b="24765"/>
                <wp:wrapTopAndBottom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1360" cy="8719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 id="1">
                        <w:txbxContent>
                          <w:p w14:paraId="3B9A919F" w14:textId="299AE72D" w:rsidR="00A955B2" w:rsidRPr="008E6F01" w:rsidRDefault="00D0463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</w:pPr>
                            <w:r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Lider po</w:t>
                            </w:r>
                            <w:r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lityczny</w:t>
                            </w:r>
                          </w:p>
                          <w:p w14:paraId="36A361C5" w14:textId="08A1535B" w:rsidR="00D04630" w:rsidRPr="00A91804" w:rsidRDefault="00D0463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</w:pPr>
                            <w:r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Zważywszy na to, że M</w:t>
                            </w:r>
                            <w:r w:rsidR="00762941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ahomet</w:t>
                            </w:r>
                            <w:r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powiódł do walki wojska Medyny oraz wydawał rozkazy</w:t>
                            </w:r>
                            <w:r w:rsidR="00F5017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co do</w:t>
                            </w:r>
                            <w:r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kar i egzekucji, co zazwyczaj jest w gestii władcy lub pol</w:t>
                            </w:r>
                            <w:r w:rsidR="003D5439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tycznego lidera</w:t>
                            </w:r>
                            <w:r w:rsidR="000E5AD3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, nie powinno dziwić, iż chrześcijańscy krytycy </w:t>
                            </w:r>
                            <w:r w:rsidR="001A5B13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będą później  nazywać go „człowiekiem wojny”, który zapewniał sobie wpływy przy pomocy przemocy; szczególnie niekorzystnie prezentował się wobec pokojowego nastawienia Jezusa. Ten problem jest zapewne nieroz</w:t>
                            </w:r>
                            <w:r w:rsidR="000A15B9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s</w:t>
                            </w:r>
                            <w:r w:rsidR="001A5B13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trzygalny, gdyż odnosi się do całkowicie </w:t>
                            </w:r>
                            <w:r w:rsidR="007A1C6B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odmiennych założeń, czym jest przywództwo. Podobnie do Mojżesza w historii, co jest często cytowane w Koranie i wobec jego przepojonego wiarą posłuszeństwa wobec Boga, Mohamed byl prorokiem, dawc</w:t>
                            </w:r>
                            <w:r w:rsidR="00762941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ą</w:t>
                            </w:r>
                            <w:r w:rsidR="007A1C6B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praw i przywódc</w:t>
                            </w:r>
                            <w:r w:rsidR="00762941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ą</w:t>
                            </w:r>
                            <w:r w:rsidR="007A1C6B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wojskowy</w:t>
                            </w:r>
                            <w:r w:rsidR="00762941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m</w:t>
                            </w:r>
                            <w:r w:rsidR="007A1C6B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.</w:t>
                            </w:r>
                            <w:r w:rsidR="00762941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Zaś rolą Jezusa było nauczanie, uzdrawianie i wygłaszanie kazań w czym przypominał proroków ze Starego Testamentu.  Mahomet reformował społeczeństwo, </w:t>
                            </w:r>
                            <w:r w:rsidR="000A15B9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natomiast </w:t>
                            </w:r>
                            <w:r w:rsidR="00762941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Jezus ogłaszał Królestwo Boże. Mahomet  wprowadził nowe przywództwo polityczne i autorytane rządy, </w:t>
                            </w:r>
                            <w:r w:rsidR="000A15B9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zaś</w:t>
                            </w:r>
                            <w:r w:rsidR="00762941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Jezus </w:t>
                            </w:r>
                            <w:r w:rsidR="00A72C02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nie</w:t>
                            </w:r>
                            <w:r w:rsidR="006A7EFC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poddawal nigdy w wątpliwość ugruntowanych zasad prawnych wladającego tam</w:t>
                            </w:r>
                            <w:r w:rsidR="00A72C02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podówczas Cesa</w:t>
                            </w:r>
                            <w:r w:rsidR="00A55E85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rs</w:t>
                            </w:r>
                            <w:r w:rsidR="00A72C02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twa</w:t>
                            </w:r>
                            <w:r w:rsidR="00A55E85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Rzymskiego</w:t>
                            </w:r>
                            <w:r w:rsidR="006A7EFC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, którego obywatelami byli jego naśladowcy. </w:t>
                            </w:r>
                            <w:r w:rsidR="000A15B9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I to własnie tam zaczeli oni </w:t>
                            </w:r>
                            <w:r w:rsidR="000A15B9"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wprowadzać zasady chrześcijąńskiej mi</w:t>
                            </w:r>
                            <w:r w:rsidR="00C5639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ł</w:t>
                            </w:r>
                            <w:r w:rsidR="000A15B9"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ości między ludźmi. Również drogi życiowe owych </w:t>
                            </w:r>
                            <w:r w:rsidR="006E3C9C"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przywódców wydają się być różne.</w:t>
                            </w:r>
                            <w:r w:rsidR="00955384"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Kiedyś</w:t>
                            </w:r>
                            <w:r w:rsidR="006E3C9C"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 Mohame</w:t>
                            </w:r>
                            <w:r w:rsidR="00BC1356"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t,</w:t>
                            </w:r>
                            <w:r w:rsidR="006E3C9C"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zapytany</w:t>
                            </w:r>
                            <w:r w:rsidR="00BC1356"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przez kogoś, czy jest reformatorem politycznym, prorokiem czy też dowódcą  wojskowym,</w:t>
                            </w:r>
                            <w:r w:rsidR="00955384"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odrzekł , że jest wszystkim tym jednocześnie.</w:t>
                            </w:r>
                            <w:r w:rsidR="000A6F8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I</w:t>
                            </w:r>
                            <w:r w:rsidR="00BC1356"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</w:t>
                            </w:r>
                            <w:r w:rsidR="000A6F8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t</w:t>
                            </w:r>
                            <w:r w:rsidR="00955384"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utaj Jezus wydaje się być</w:t>
                            </w:r>
                            <w:r w:rsidR="000A6F8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</w:t>
                            </w:r>
                            <w:r w:rsidR="00955384"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bardz</w:t>
                            </w:r>
                            <w:r w:rsidR="000A6F8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o</w:t>
                            </w:r>
                            <w:r w:rsidR="00955384"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odmienny.</w:t>
                            </w:r>
                          </w:p>
                          <w:p w14:paraId="5043D3CA" w14:textId="696E6171" w:rsidR="00380EDC" w:rsidRDefault="004E28A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</w:pPr>
                            <w:r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Brak podobieństwa politycznej i militarnej aktywności </w:t>
                            </w:r>
                            <w:r w:rsidR="00C8771E"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c</w:t>
                            </w:r>
                            <w:r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hrześcijaństwa i </w:t>
                            </w:r>
                            <w:r w:rsidR="000368C1"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is</w:t>
                            </w:r>
                            <w:r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lamu odnosi się jedynie do początków </w:t>
                            </w:r>
                            <w:r w:rsidRPr="00A9180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dziejów </w:t>
                            </w:r>
                            <w:r w:rsidR="00C8771E" w:rsidRPr="00A9180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c</w:t>
                            </w:r>
                            <w:r w:rsidRPr="00A9180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hrześcijaństwa</w:t>
                            </w:r>
                            <w:r w:rsidR="00EF5F6B" w:rsidRPr="00A9180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, nie odnosi sie natomiast do </w:t>
                            </w:r>
                            <w:r w:rsidR="000368C1" w:rsidRPr="00A9180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c</w:t>
                            </w:r>
                            <w:r w:rsidR="00EF5F6B" w:rsidRPr="00A9180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hrze</w:t>
                            </w:r>
                            <w:r w:rsidR="00F6034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ś</w:t>
                            </w:r>
                            <w:r w:rsidR="00EF5F6B" w:rsidRPr="00A9180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cij</w:t>
                            </w:r>
                            <w:r w:rsidR="00F6034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a</w:t>
                            </w:r>
                            <w:r w:rsidR="00EF5F6B" w:rsidRPr="00A9180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ństwa istniejącego w czasach Mahometa.  Świat chrześcijąński w średn</w:t>
                            </w:r>
                            <w:r w:rsidR="00EF5F6B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iowieczu był bardzo podobny do wizji Mahometa, czyli społeczeństwo</w:t>
                            </w:r>
                            <w:r w:rsidR="00D74E66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, gdzie religia, polityka, ekonomia i całe życie społeczne wzajemnie na siebie wplywają. </w:t>
                            </w:r>
                            <w:r w:rsidR="000368C1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Pod tym względem Isalm wydaje się być lustranym odbiciem chrześcijaństwa, co generuje liczne problemy pomiędzy obu społecznościami. Wzorzec chrześcijańskiej nierozdzielności państwa i Kościoła nie ulega</w:t>
                            </w:r>
                            <w:r w:rsidR="002765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ł</w:t>
                            </w:r>
                            <w:r w:rsidR="000368C1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zmianie aż do XVIII wieku, kiedy to </w:t>
                            </w:r>
                            <w:r w:rsidR="00C8771E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nurt </w:t>
                            </w:r>
                            <w:r w:rsidR="00A9180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o</w:t>
                            </w:r>
                            <w:r w:rsidR="00C8771E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świecenia wprowadził  pojęcia praw człowieka i indywidualnej wolności. Od tegoż momentu upadł ten model natomiast zaczęło się pojawiać państwo </w:t>
                            </w:r>
                            <w:r w:rsidR="00CA073E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świeckie. Odkąd </w:t>
                            </w:r>
                            <w:r w:rsidR="00917D96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żyjemy</w:t>
                            </w:r>
                            <w:r w:rsidR="00C8771E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</w:t>
                            </w:r>
                            <w:r w:rsidR="00917D96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w świecie </w:t>
                            </w:r>
                            <w:r w:rsidR="00917D96" w:rsidRPr="00555EF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promujacym wolność wyznania , trudno przyjąć inny model</w:t>
                            </w:r>
                            <w:r w:rsidR="00917D96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społeczeństwa.</w:t>
                            </w:r>
                            <w:r w:rsidR="00A53524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Ten aspekt jest czymś nowym, zasadniczo róznym od świata chrz</w:t>
                            </w:r>
                            <w:r w:rsidR="00665FD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eś</w:t>
                            </w:r>
                            <w:r w:rsidR="00A53524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cijańskiego w </w:t>
                            </w:r>
                            <w:r w:rsidR="003022FA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śr</w:t>
                            </w:r>
                            <w:r w:rsidR="00A53524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edniowieczu,</w:t>
                            </w:r>
                            <w:r w:rsidR="003022FA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ale też od islmskiego społeczeństwa, jakie zalożył Mohamet. </w:t>
                            </w:r>
                            <w:r w:rsidR="00A53524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</w:t>
                            </w:r>
                            <w:r w:rsidR="003022FA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Społeczeńst</w:t>
                            </w:r>
                            <w:r w:rsidR="002765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w</w:t>
                            </w:r>
                            <w:r w:rsidR="003022FA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o islamskie wciąż realizuje ten archaiczny wzorzec, co wytwarza głębokie rozbie</w:t>
                            </w:r>
                            <w:r w:rsidR="005F00A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ż</w:t>
                            </w:r>
                            <w:r w:rsidR="003022FA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ności w stosu</w:t>
                            </w:r>
                            <w:r w:rsidR="00A758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n</w:t>
                            </w:r>
                            <w:r w:rsidR="003022FA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ku do współczesnego zachodniego świata z jego prawami człowieka oraz rozdzieleniem państwa od Kościoła. </w:t>
                            </w:r>
                            <w:r w:rsidR="00E31E9A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Co prawda, doktryna islamska dysponuje rownież swoimi prawami czlowieka, lecz interpretuje je jako pochodzące od Allaha</w:t>
                            </w:r>
                            <w:r w:rsidR="00D059B9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i z jego nauk, mianowicie, że nie są one </w:t>
                            </w:r>
                            <w:r w:rsidR="00D25B3D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z natury przynależne człowiekowi. Tym samym, islamskie społeczeństwo ma być zarządzane za pomocą prwaw Allaha zawarych w Koranie a szariat , czyli system islamskiego </w:t>
                            </w:r>
                            <w:r w:rsidR="00D25B3D" w:rsidRPr="00555EF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prawa </w:t>
                            </w:r>
                            <w:r w:rsidR="00FB70B9" w:rsidRPr="00555EF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sukcesywnie z czasem </w:t>
                            </w:r>
                            <w:r w:rsidR="00555EF2" w:rsidRPr="00555EF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rozwijany</w:t>
                            </w:r>
                            <w:r w:rsidR="00380EDC" w:rsidRPr="00555EF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.</w:t>
                            </w:r>
                            <w:r w:rsidR="00380ED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</w:t>
                            </w:r>
                          </w:p>
                          <w:p w14:paraId="638F9F54" w14:textId="2822AC9F" w:rsidR="00380EDC" w:rsidRDefault="00380ED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Koran</w:t>
                            </w:r>
                            <w:r w:rsidR="00D25B3D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. </w:t>
                            </w:r>
                            <w:bookmarkStart w:id="0" w:name="_GoBack"/>
                            <w:bookmarkEnd w:id="0"/>
                          </w:p>
                          <w:p w14:paraId="74FC8CAC" w14:textId="262F077C" w:rsidR="00AF3558" w:rsidRPr="007D7EED" w:rsidRDefault="00380ED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Droga ż</w:t>
                            </w:r>
                            <w:r w:rsidR="00AF355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ciowa Mahometa pelna jest aktów nawiedzania go przez Allaha</w:t>
                            </w:r>
                            <w:r w:rsidR="009558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</w:t>
                            </w:r>
                            <w:r w:rsidR="00AF355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a</w:t>
                            </w:r>
                            <w:r w:rsidR="009558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całą moc tych przekazów zawierał on w poetyckiej formie mającej poruszyć emocjomalnie s</w:t>
                            </w:r>
                            <w:r w:rsidR="00EA53A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ł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uchaczy </w:t>
                            </w:r>
                            <w:r w:rsidR="00EA53A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„Spróbuj stworzyć słowa</w:t>
                            </w:r>
                            <w:r w:rsidR="009558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Sury</w:t>
                            </w:r>
                            <w:r w:rsidR="00EA53A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....</w:t>
                            </w:r>
                            <w:r w:rsidR="00D25B3D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</w:t>
                            </w:r>
                            <w:r w:rsidR="00EA53A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I nie uczynisz tego” (Qur’an 2:23). Dla człowieka jest to niewykonalne. Po śmierci Mohameta wyznawczy islamu zabrali te szczególne </w:t>
                            </w:r>
                            <w:r w:rsidR="006471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przesłania do ich świętej księgi, Koranu i do „Recytacji”. Nazywają oni te kazania </w:t>
                            </w:r>
                            <w:r w:rsidR="00647101" w:rsidRPr="007D7EE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„trwającymi </w:t>
                            </w:r>
                            <w:r w:rsidR="00AF3558" w:rsidRPr="007D7EE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c</w:t>
                            </w:r>
                            <w:r w:rsidR="00647101" w:rsidRPr="007D7EE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udami”</w:t>
                            </w:r>
                            <w:r w:rsidR="00AF3558" w:rsidRPr="007D7EE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, którego wielkość, siła i piękno pochodzą </w:t>
                            </w:r>
                            <w:r w:rsidR="00F6034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od Allaha</w:t>
                            </w:r>
                            <w:r w:rsidR="00AF3558" w:rsidRPr="007D7EE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Allaha.</w:t>
                            </w:r>
                          </w:p>
                          <w:p w14:paraId="6EAD9A05" w14:textId="5CDC87D9" w:rsidR="001910AF" w:rsidRDefault="00AF355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</w:pPr>
                            <w:r w:rsidRPr="007D7EE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P</w:t>
                            </w:r>
                            <w:r w:rsidR="009808B2" w:rsidRPr="007D7EE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orównując do Eucharystii, dawna katoliczka, Karen Armstrong twierdzi, ze Koran </w:t>
                            </w:r>
                            <w:r w:rsidR="0077794C" w:rsidRPr="007D7EE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pozwala odczuwać obecność bóstwa a nawet „realną obecność świata boskiego wewnatrz nas” (Grunebaum, 1953, p. 152-3). Czymś, co jest doskonałe, </w:t>
                            </w:r>
                            <w:r w:rsidR="00FC6105" w:rsidRPr="007D7EE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nieomlne, absotulne a także</w:t>
                            </w:r>
                            <w:r w:rsidR="00CA188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</w:t>
                            </w:r>
                            <w:r w:rsidR="007D7EED" w:rsidRPr="007D7EE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mające</w:t>
                            </w:r>
                            <w:r w:rsidR="00CA188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swoje</w:t>
                            </w:r>
                            <w:r w:rsidR="00FC6105" w:rsidRPr="007D7EE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odbicie w życiu wiecznym.</w:t>
                            </w:r>
                          </w:p>
                          <w:p w14:paraId="7E3F9C21" w14:textId="688F1BBB" w:rsidR="00FC6105" w:rsidRPr="00380EDC" w:rsidRDefault="00FC6105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pl-PL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Jako że Koran orginalnie napisano po arabsku, ścisłe wyrażenie jeego treści nie może dokonać sie z żadnym inym języku. Wyznawczy isalmu mówią raczej o przeformułaniu Koranu na inny język niz o jego przetłumaczeniu.</w:t>
                            </w:r>
                            <w:r w:rsidR="009558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Dlatego też............</w:t>
                            </w:r>
                          </w:p>
                          <w:p w14:paraId="3356E1D6" w14:textId="77777777" w:rsidR="00380EDC" w:rsidRPr="008E6F01" w:rsidRDefault="00380ED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</w:pPr>
                          </w:p>
                          <w:p w14:paraId="7E015525" w14:textId="77777777" w:rsidR="00955384" w:rsidRPr="00380EDC" w:rsidRDefault="0095538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:lang w:val="pl-PL"/>
                              </w:rPr>
                            </w:pPr>
                          </w:p>
                          <w:p w14:paraId="2244C207" w14:textId="77777777" w:rsidR="00762941" w:rsidRPr="008E6F01" w:rsidRDefault="0076294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D7175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6.85pt;width:556.8pt;height:686.5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" strokecolor="white [3212]">
                <v:textbox style="mso-next-textbox:#_x0000_s1027">
                  <w:txbxContent>
                    <w:p w14:paraId="3B9A919F" w14:textId="299AE72D" w:rsidR="00A955B2" w:rsidRPr="008E6F01" w:rsidRDefault="00D04630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</w:pPr>
                      <w:r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Lider po</w:t>
                      </w:r>
                      <w:r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lityczny</w:t>
                      </w:r>
                    </w:p>
                    <w:p w14:paraId="36A361C5" w14:textId="08A1535B" w:rsidR="00D04630" w:rsidRPr="00A91804" w:rsidRDefault="00D04630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</w:pPr>
                      <w:r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Zważywszy na to, że M</w:t>
                      </w:r>
                      <w:r w:rsidR="00762941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ahomet</w:t>
                      </w:r>
                      <w:r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powiódł do walki wojska Medyny oraz wydawał rozkazy</w:t>
                      </w:r>
                      <w:r w:rsidR="00F5017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co do</w:t>
                      </w:r>
                      <w:r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kar i egzekucji, co zazwyczaj jest w gestii władcy lub pol</w:t>
                      </w:r>
                      <w:r w:rsidR="003D5439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tycznego lidera</w:t>
                      </w:r>
                      <w:r w:rsidR="000E5AD3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, nie powinno dziwić, iż chrześcijańscy krytycy </w:t>
                      </w:r>
                      <w:r w:rsidR="001A5B13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będą później  nazywać go „człowiekiem wojny”, który zapewniał sobie wpływy przy pomocy przemocy; szczególnie niekorzystnie prezentował się wobec pokojowego nastawienia Jezusa. Ten problem jest zapewne nieroz</w:t>
                      </w:r>
                      <w:r w:rsidR="000A15B9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s</w:t>
                      </w:r>
                      <w:r w:rsidR="001A5B13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trzygalny, gdyż odnosi się do całkowicie </w:t>
                      </w:r>
                      <w:r w:rsidR="007A1C6B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odmiennych założeń, czym jest przywództwo. Podobnie do Mojżesza w historii, co jest często cytowane w Koranie i wobec jego przepojonego wiarą posłuszeństwa wobec Boga, Mohamed byl prorokiem, dawc</w:t>
                      </w:r>
                      <w:r w:rsidR="00762941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ą</w:t>
                      </w:r>
                      <w:r w:rsidR="007A1C6B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praw i przywódc</w:t>
                      </w:r>
                      <w:r w:rsidR="00762941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ą</w:t>
                      </w:r>
                      <w:r w:rsidR="007A1C6B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wojskowy</w:t>
                      </w:r>
                      <w:r w:rsidR="00762941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m</w:t>
                      </w:r>
                      <w:r w:rsidR="007A1C6B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.</w:t>
                      </w:r>
                      <w:r w:rsidR="00762941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Zaś rolą Jezusa było nauczanie, uzdrawianie i wygłaszanie kazań w czym przypominał proroków ze Starego Testamentu.  Mahomet reformował społeczeństwo, </w:t>
                      </w:r>
                      <w:r w:rsidR="000A15B9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natomiast </w:t>
                      </w:r>
                      <w:r w:rsidR="00762941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Jezus ogłaszał Królestwo Boże. Mahomet  wprowadził nowe przywództwo polityczne i autorytane rządy, </w:t>
                      </w:r>
                      <w:r w:rsidR="000A15B9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zaś</w:t>
                      </w:r>
                      <w:r w:rsidR="00762941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Jezus </w:t>
                      </w:r>
                      <w:r w:rsidR="00A72C02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nie</w:t>
                      </w:r>
                      <w:r w:rsidR="006A7EFC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poddawal nigdy w wątpliwość ugruntowanych zasad prawnych wladającego tam</w:t>
                      </w:r>
                      <w:r w:rsidR="00A72C02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podówczas Cesa</w:t>
                      </w:r>
                      <w:r w:rsidR="00A55E85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rs</w:t>
                      </w:r>
                      <w:r w:rsidR="00A72C02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twa</w:t>
                      </w:r>
                      <w:r w:rsidR="00A55E85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Rzymskiego</w:t>
                      </w:r>
                      <w:r w:rsidR="006A7EFC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, którego obywatelami byli jego naśladowcy. </w:t>
                      </w:r>
                      <w:r w:rsidR="000A15B9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I to własnie tam zaczeli oni </w:t>
                      </w:r>
                      <w:r w:rsidR="000A15B9"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wprowadzać zasady chrześcijąńskiej mi</w:t>
                      </w:r>
                      <w:r w:rsidR="00C5639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ł</w:t>
                      </w:r>
                      <w:r w:rsidR="000A15B9"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ości między ludźmi. Również drogi życiowe owych </w:t>
                      </w:r>
                      <w:r w:rsidR="006E3C9C"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przywódców wydają się być różne.</w:t>
                      </w:r>
                      <w:r w:rsidR="00955384"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Kiedyś</w:t>
                      </w:r>
                      <w:r w:rsidR="006E3C9C"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 Mohame</w:t>
                      </w:r>
                      <w:r w:rsidR="00BC1356"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t,</w:t>
                      </w:r>
                      <w:r w:rsidR="006E3C9C"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zapytany</w:t>
                      </w:r>
                      <w:r w:rsidR="00BC1356"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przez kogoś, czy jest reformatorem politycznym, prorokiem czy też dowódcą  wojskowym,</w:t>
                      </w:r>
                      <w:r w:rsidR="00955384"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odrzekł , że jest wszystkim tym jednocześnie.</w:t>
                      </w:r>
                      <w:r w:rsidR="000A6F8A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I</w:t>
                      </w:r>
                      <w:r w:rsidR="00BC1356"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</w:t>
                      </w:r>
                      <w:r w:rsidR="000A6F8A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t</w:t>
                      </w:r>
                      <w:r w:rsidR="00955384"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utaj Jezus wydaje się być</w:t>
                      </w:r>
                      <w:r w:rsidR="000A6F8A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</w:t>
                      </w:r>
                      <w:r w:rsidR="00955384"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bardz</w:t>
                      </w:r>
                      <w:r w:rsidR="000A6F8A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o</w:t>
                      </w:r>
                      <w:r w:rsidR="00955384"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odmienny.</w:t>
                      </w:r>
                    </w:p>
                    <w:p w14:paraId="5043D3CA" w14:textId="696E6171" w:rsidR="00380EDC" w:rsidRDefault="004E28A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</w:pPr>
                      <w:r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Brak podobieństwa politycznej i militarnej aktywności </w:t>
                      </w:r>
                      <w:r w:rsidR="00C8771E"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c</w:t>
                      </w:r>
                      <w:r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hrześcijaństwa i </w:t>
                      </w:r>
                      <w:r w:rsidR="000368C1"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is</w:t>
                      </w:r>
                      <w:r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lamu odnosi się jedynie do początków </w:t>
                      </w:r>
                      <w:r w:rsidRPr="00A9180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dziejów </w:t>
                      </w:r>
                      <w:r w:rsidR="00C8771E" w:rsidRPr="00A9180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c</w:t>
                      </w:r>
                      <w:r w:rsidRPr="00A9180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hrześcijaństwa</w:t>
                      </w:r>
                      <w:r w:rsidR="00EF5F6B" w:rsidRPr="00A9180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, nie odnosi sie natomiast do </w:t>
                      </w:r>
                      <w:r w:rsidR="000368C1" w:rsidRPr="00A9180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c</w:t>
                      </w:r>
                      <w:r w:rsidR="00EF5F6B" w:rsidRPr="00A9180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hrze</w:t>
                      </w:r>
                      <w:r w:rsidR="00F6034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ś</w:t>
                      </w:r>
                      <w:r w:rsidR="00EF5F6B" w:rsidRPr="00A9180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cij</w:t>
                      </w:r>
                      <w:r w:rsidR="00F6034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a</w:t>
                      </w:r>
                      <w:r w:rsidR="00EF5F6B" w:rsidRPr="00A9180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ństwa istniejącego w czasach Mahometa.  Świat chrześcijąński w średn</w:t>
                      </w:r>
                      <w:r w:rsidR="00EF5F6B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iowieczu był bardzo podobny do wizji Mahometa, czyli społeczeństwo</w:t>
                      </w:r>
                      <w:r w:rsidR="00D74E66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, gdzie religia, polityka, ekonomia i całe życie społeczne wzajemnie na siebie wplywają. </w:t>
                      </w:r>
                      <w:r w:rsidR="000368C1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Pod tym względem Isalm wydaje się być lustranym odbiciem chrześcijaństwa, co generuje liczne problemy pomiędzy obu społecznościami. Wzorzec chrześcijańskiej nierozdzielności państwa i Kościoła nie ulega</w:t>
                      </w:r>
                      <w:r w:rsidR="00276527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ł</w:t>
                      </w:r>
                      <w:r w:rsidR="000368C1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zmianie aż do XVIII wieku, kiedy to </w:t>
                      </w:r>
                      <w:r w:rsidR="00C8771E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nurt </w:t>
                      </w:r>
                      <w:r w:rsidR="00A9180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o</w:t>
                      </w:r>
                      <w:r w:rsidR="00C8771E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świecenia wprowadził  pojęcia praw człowieka i indywidualnej wolności. Od tegoż momentu upadł ten model natomiast zaczęło się pojawiać państwo </w:t>
                      </w:r>
                      <w:r w:rsidR="00CA073E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świeckie. Odkąd </w:t>
                      </w:r>
                      <w:r w:rsidR="00917D96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żyjemy</w:t>
                      </w:r>
                      <w:r w:rsidR="00C8771E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</w:t>
                      </w:r>
                      <w:r w:rsidR="00917D96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w świecie </w:t>
                      </w:r>
                      <w:r w:rsidR="00917D96" w:rsidRPr="00555EF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promujacym wolność wyznania , trudno przyjąć inny model</w:t>
                      </w:r>
                      <w:r w:rsidR="00917D96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społeczeństwa.</w:t>
                      </w:r>
                      <w:r w:rsidR="00A53524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Ten aspekt jest czymś nowym, zasadniczo róznym od świata chrz</w:t>
                      </w:r>
                      <w:r w:rsidR="00665FD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eś</w:t>
                      </w:r>
                      <w:r w:rsidR="00A53524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cijańskiego w </w:t>
                      </w:r>
                      <w:r w:rsidR="003022FA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śr</w:t>
                      </w:r>
                      <w:r w:rsidR="00A53524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edniowieczu,</w:t>
                      </w:r>
                      <w:r w:rsidR="003022FA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ale też od islmskiego społeczeństwa, jakie zalożył Mohamet. </w:t>
                      </w:r>
                      <w:r w:rsidR="00A53524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</w:t>
                      </w:r>
                      <w:r w:rsidR="003022FA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Społeczeńst</w:t>
                      </w:r>
                      <w:r w:rsidR="00276527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w</w:t>
                      </w:r>
                      <w:r w:rsidR="003022FA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o islamskie wciąż realizuje ten archaiczny wzorzec, co wytwarza głębokie rozbie</w:t>
                      </w:r>
                      <w:r w:rsidR="005F00AB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ż</w:t>
                      </w:r>
                      <w:r w:rsidR="003022FA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ności w stosu</w:t>
                      </w:r>
                      <w:r w:rsidR="00A758B5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n</w:t>
                      </w:r>
                      <w:r w:rsidR="003022FA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ku do współczesnego zachodniego świata z jego prawami człowieka oraz rozdzieleniem państwa od Kościoła. </w:t>
                      </w:r>
                      <w:r w:rsidR="00E31E9A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Co prawda, doktryna islamska dysponuje rownież swoimi prawami czlowieka, lecz interpretuje je jako pochodzące od Allaha</w:t>
                      </w:r>
                      <w:r w:rsidR="00D059B9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i z jego nauk, mianowicie, że nie są one </w:t>
                      </w:r>
                      <w:r w:rsidR="00D25B3D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z natury przynależne człowiekowi. Tym samym, islamskie społeczeństwo ma być zarządzane za pomocą prwaw Allaha zawarych w Koranie a szariat , czyli system islamskiego </w:t>
                      </w:r>
                      <w:r w:rsidR="00D25B3D" w:rsidRPr="00555EF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prawa </w:t>
                      </w:r>
                      <w:r w:rsidR="00FB70B9" w:rsidRPr="00555EF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sukcesywnie z czasem </w:t>
                      </w:r>
                      <w:r w:rsidR="00555EF2" w:rsidRPr="00555EF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rozwijany</w:t>
                      </w:r>
                      <w:r w:rsidR="00380EDC" w:rsidRPr="00555EF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.</w:t>
                      </w:r>
                      <w:r w:rsidR="00380ED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</w:t>
                      </w:r>
                    </w:p>
                    <w:p w14:paraId="638F9F54" w14:textId="2822AC9F" w:rsidR="00380EDC" w:rsidRDefault="00380ED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Koran</w:t>
                      </w:r>
                      <w:r w:rsidR="00D25B3D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. </w:t>
                      </w:r>
                      <w:bookmarkStart w:id="1" w:name="_GoBack"/>
                      <w:bookmarkEnd w:id="1"/>
                    </w:p>
                    <w:p w14:paraId="74FC8CAC" w14:textId="262F077C" w:rsidR="00AF3558" w:rsidRPr="007D7EED" w:rsidRDefault="00380ED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Droga ż</w:t>
                      </w:r>
                      <w:r w:rsidR="00AF355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y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ciowa Mahometa pelna jest aktów nawiedzania go przez Allaha</w:t>
                      </w:r>
                      <w:r w:rsidR="0095583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</w:t>
                      </w:r>
                      <w:r w:rsidR="00AF355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a</w:t>
                      </w:r>
                      <w:r w:rsidR="0095583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całą moc tych przekazów zawierał on w poetyckiej formie mającej poruszyć emocjomalnie s</w:t>
                      </w:r>
                      <w:r w:rsidR="00EA53A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ł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uchaczy </w:t>
                      </w:r>
                      <w:r w:rsidR="00EA53A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„Spróbuj stworzyć słowa</w:t>
                      </w:r>
                      <w:r w:rsidR="0095583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Sury</w:t>
                      </w:r>
                      <w:r w:rsidR="00EA53A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....</w:t>
                      </w:r>
                      <w:r w:rsidR="00D25B3D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</w:t>
                      </w:r>
                      <w:r w:rsidR="00EA53A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I nie uczynisz tego” (Qur’an 2:23). Dla człowieka jest to niewykonalne. Po śmierci Mohameta wyznawczy islamu zabrali te szczególne </w:t>
                      </w:r>
                      <w:r w:rsidR="006471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przesłania do ich świętej księgi, Koranu i do „Recytacji”. Nazywają oni te kazania </w:t>
                      </w:r>
                      <w:r w:rsidR="00647101" w:rsidRPr="007D7EED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„trwającymi </w:t>
                      </w:r>
                      <w:r w:rsidR="00AF3558" w:rsidRPr="007D7EED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c</w:t>
                      </w:r>
                      <w:r w:rsidR="00647101" w:rsidRPr="007D7EED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udami”</w:t>
                      </w:r>
                      <w:r w:rsidR="00AF3558" w:rsidRPr="007D7EED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, którego wielkość, siła i piękno pochodzą </w:t>
                      </w:r>
                      <w:r w:rsidR="00F6034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od Allaha</w:t>
                      </w:r>
                      <w:r w:rsidR="00AF3558" w:rsidRPr="007D7EED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Allaha.</w:t>
                      </w:r>
                    </w:p>
                    <w:p w14:paraId="6EAD9A05" w14:textId="5CDC87D9" w:rsidR="001910AF" w:rsidRDefault="00AF355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</w:pPr>
                      <w:r w:rsidRPr="007D7EED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P</w:t>
                      </w:r>
                      <w:r w:rsidR="009808B2" w:rsidRPr="007D7EED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orównując do Eucharystii, dawna katoliczka, Karen Armstrong twierdzi, ze Koran </w:t>
                      </w:r>
                      <w:r w:rsidR="0077794C" w:rsidRPr="007D7EED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pozwala odczuwać obecność bóstwa a nawet „realną obecność świata boskiego wewnatrz nas” (Grunebaum, 1953, p. 152-3). Czymś, co jest doskonałe, </w:t>
                      </w:r>
                      <w:r w:rsidR="00FC6105" w:rsidRPr="007D7EED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nieomlne, absotulne a także</w:t>
                      </w:r>
                      <w:r w:rsidR="00CA188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</w:t>
                      </w:r>
                      <w:r w:rsidR="007D7EED" w:rsidRPr="007D7EED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mające</w:t>
                      </w:r>
                      <w:r w:rsidR="00CA188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swoje</w:t>
                      </w:r>
                      <w:r w:rsidR="00FC6105" w:rsidRPr="007D7EED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odbicie w życiu wiecznym.</w:t>
                      </w:r>
                    </w:p>
                    <w:p w14:paraId="7E3F9C21" w14:textId="688F1BBB" w:rsidR="00FC6105" w:rsidRPr="00380EDC" w:rsidRDefault="00FC6105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pl-PL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Jako że Koran orginalnie napisano po arabsku, ścisłe wyrażenie jeego treści nie może dokonać sie z żadnym inym języku. Wyznawczy isalmu mówią raczej o przeformułaniu Koranu na inny język niz o jego przetłumaczeniu.</w:t>
                      </w:r>
                      <w:r w:rsidR="0095583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Dlatego też............</w:t>
                      </w:r>
                    </w:p>
                    <w:p w14:paraId="3356E1D6" w14:textId="77777777" w:rsidR="00380EDC" w:rsidRPr="008E6F01" w:rsidRDefault="00380ED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</w:pPr>
                    </w:p>
                    <w:p w14:paraId="7E015525" w14:textId="77777777" w:rsidR="00955384" w:rsidRPr="00380EDC" w:rsidRDefault="0095538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:lang w:val="pl-PL"/>
                        </w:rPr>
                      </w:pPr>
                    </w:p>
                    <w:p w14:paraId="2244C207" w14:textId="77777777" w:rsidR="00762941" w:rsidRPr="008E6F01" w:rsidRDefault="0076294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384AA4E" w14:textId="4E27C0B9" w:rsidR="00D56A1D" w:rsidRDefault="001262E8"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10F1D1B0" wp14:editId="1FB9C558">
            <wp:simplePos x="0" y="0"/>
            <wp:positionH relativeFrom="column">
              <wp:posOffset>8191500</wp:posOffset>
            </wp:positionH>
            <wp:positionV relativeFrom="page">
              <wp:posOffset>933450</wp:posOffset>
            </wp:positionV>
            <wp:extent cx="5110931" cy="60782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1" t="27527" r="37425" b="24516"/>
                    <a:stretch/>
                  </pic:blipFill>
                  <pic:spPr bwMode="auto">
                    <a:xfrm>
                      <a:off x="0" y="0"/>
                      <a:ext cx="5110931" cy="607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8D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0A64CC" wp14:editId="10C04420">
                <wp:simplePos x="0" y="0"/>
                <wp:positionH relativeFrom="margin">
                  <wp:posOffset>7515225</wp:posOffset>
                </wp:positionH>
                <wp:positionV relativeFrom="page">
                  <wp:posOffset>850900</wp:posOffset>
                </wp:positionV>
                <wp:extent cx="12700" cy="8877300"/>
                <wp:effectExtent l="0" t="0" r="2540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8877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6DCCC0D8" id="Straight Connector 21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" from="591.75pt,67pt" to="592.75pt,7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" strokecolor="black [3200]" strokeweight=".5pt">
                <v:stroke joinstyle="miter"/>
                <w10:wrap anchorx="margin" anchory="page"/>
              </v:line>
            </w:pict>
          </mc:Fallback>
        </mc:AlternateContent>
      </w:r>
      <w:r w:rsidR="00875EC7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50554B" wp14:editId="5C03DD1C">
                <wp:simplePos x="0" y="0"/>
                <wp:positionH relativeFrom="margin">
                  <wp:posOffset>7467600</wp:posOffset>
                </wp:positionH>
                <wp:positionV relativeFrom="page">
                  <wp:posOffset>977900</wp:posOffset>
                </wp:positionV>
                <wp:extent cx="12700" cy="8877300"/>
                <wp:effectExtent l="0" t="0" r="2540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8877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26F6DEA6" id="Straight Connector 1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" from="588pt,77pt" to="589pt,77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" strokecolor="black [3200]" strokeweight=".5pt">
                <v:stroke joinstyle="miter"/>
                <w10:wrap anchorx="margin" anchory="page"/>
              </v:line>
            </w:pict>
          </mc:Fallback>
        </mc:AlternateContent>
      </w:r>
      <w:r w:rsidR="006F3FE1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1D98707" wp14:editId="43F70C67">
                <wp:simplePos x="0" y="0"/>
                <wp:positionH relativeFrom="column">
                  <wp:posOffset>3810</wp:posOffset>
                </wp:positionH>
                <wp:positionV relativeFrom="paragraph">
                  <wp:posOffset>335280</wp:posOffset>
                </wp:positionV>
                <wp:extent cx="7071360" cy="8001000"/>
                <wp:effectExtent l="0" t="0" r="15240" b="19050"/>
                <wp:wrapTopAndBottom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1360" cy="800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1" seq="1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31D98707" id="_x0000_s1028" type="#_x0000_t202" style="position:absolute;margin-left:.3pt;margin-top:26.4pt;width:556.8pt;height:630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" strokecolor="white [3212]">
                <v:textbox>
                  <w:txbxContent/>
                </v:textbox>
                <w10:wrap type="topAndBottom"/>
              </v:shape>
            </w:pict>
          </mc:Fallback>
        </mc:AlternateContent>
      </w:r>
    </w:p>
    <w:sectPr w:rsidR="00D56A1D" w:rsidSect="00652A58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DD8D09" w14:textId="77777777" w:rsidR="00972591" w:rsidRDefault="00972591" w:rsidP="00D56A1D">
      <w:pPr>
        <w:spacing w:after="0" w:line="240" w:lineRule="auto"/>
      </w:pPr>
      <w:r>
        <w:separator/>
      </w:r>
    </w:p>
  </w:endnote>
  <w:endnote w:type="continuationSeparator" w:id="0">
    <w:p w14:paraId="1BC420C0" w14:textId="77777777" w:rsidR="00972591" w:rsidRDefault="00972591" w:rsidP="00D56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6C2ACD" w14:textId="77777777" w:rsidR="00972591" w:rsidRDefault="00972591" w:rsidP="00D56A1D">
      <w:pPr>
        <w:spacing w:after="0" w:line="240" w:lineRule="auto"/>
      </w:pPr>
      <w:r>
        <w:separator/>
      </w:r>
    </w:p>
  </w:footnote>
  <w:footnote w:type="continuationSeparator" w:id="0">
    <w:p w14:paraId="6BF4B6CC" w14:textId="77777777" w:rsidR="00972591" w:rsidRDefault="00972591" w:rsidP="00D56A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ocumentProtection w:edit="readOnly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FFE"/>
    <w:rsid w:val="000368C1"/>
    <w:rsid w:val="000601E7"/>
    <w:rsid w:val="00061A9E"/>
    <w:rsid w:val="000A0799"/>
    <w:rsid w:val="000A15B9"/>
    <w:rsid w:val="000A6F8A"/>
    <w:rsid w:val="000E42CC"/>
    <w:rsid w:val="000E5AD3"/>
    <w:rsid w:val="00107FBF"/>
    <w:rsid w:val="001262E8"/>
    <w:rsid w:val="00187B06"/>
    <w:rsid w:val="001910AF"/>
    <w:rsid w:val="001A5B13"/>
    <w:rsid w:val="001C7CFF"/>
    <w:rsid w:val="001E5790"/>
    <w:rsid w:val="00215429"/>
    <w:rsid w:val="002254D1"/>
    <w:rsid w:val="002532E5"/>
    <w:rsid w:val="00276527"/>
    <w:rsid w:val="00294CE5"/>
    <w:rsid w:val="002B3302"/>
    <w:rsid w:val="002F4593"/>
    <w:rsid w:val="003022FA"/>
    <w:rsid w:val="00380EDC"/>
    <w:rsid w:val="003A5D93"/>
    <w:rsid w:val="003D5439"/>
    <w:rsid w:val="00404070"/>
    <w:rsid w:val="0041590F"/>
    <w:rsid w:val="004628DF"/>
    <w:rsid w:val="004B4520"/>
    <w:rsid w:val="004D4998"/>
    <w:rsid w:val="004E28A6"/>
    <w:rsid w:val="004E2CF0"/>
    <w:rsid w:val="005165C2"/>
    <w:rsid w:val="00552FA9"/>
    <w:rsid w:val="00555EF2"/>
    <w:rsid w:val="005C482E"/>
    <w:rsid w:val="005F00AB"/>
    <w:rsid w:val="00611381"/>
    <w:rsid w:val="00625ADC"/>
    <w:rsid w:val="00647101"/>
    <w:rsid w:val="00652A58"/>
    <w:rsid w:val="00665FD2"/>
    <w:rsid w:val="006A3FFE"/>
    <w:rsid w:val="006A7EFC"/>
    <w:rsid w:val="006B4E6C"/>
    <w:rsid w:val="006E3C9C"/>
    <w:rsid w:val="006E4DEC"/>
    <w:rsid w:val="006F3FE1"/>
    <w:rsid w:val="007274AF"/>
    <w:rsid w:val="00762941"/>
    <w:rsid w:val="0077794C"/>
    <w:rsid w:val="007A1C6B"/>
    <w:rsid w:val="007D7EED"/>
    <w:rsid w:val="00817FA2"/>
    <w:rsid w:val="008208CA"/>
    <w:rsid w:val="00853AB6"/>
    <w:rsid w:val="00875EC7"/>
    <w:rsid w:val="008A7B1F"/>
    <w:rsid w:val="008D0CBF"/>
    <w:rsid w:val="008D35E3"/>
    <w:rsid w:val="008E6F01"/>
    <w:rsid w:val="0091577A"/>
    <w:rsid w:val="00917D96"/>
    <w:rsid w:val="009357E2"/>
    <w:rsid w:val="00955384"/>
    <w:rsid w:val="0095583E"/>
    <w:rsid w:val="00972591"/>
    <w:rsid w:val="009808B2"/>
    <w:rsid w:val="009B316F"/>
    <w:rsid w:val="00A53524"/>
    <w:rsid w:val="00A55E85"/>
    <w:rsid w:val="00A72C02"/>
    <w:rsid w:val="00A758B5"/>
    <w:rsid w:val="00A80682"/>
    <w:rsid w:val="00A91804"/>
    <w:rsid w:val="00A955B2"/>
    <w:rsid w:val="00AF3558"/>
    <w:rsid w:val="00AF4977"/>
    <w:rsid w:val="00B432A5"/>
    <w:rsid w:val="00B75255"/>
    <w:rsid w:val="00BC1356"/>
    <w:rsid w:val="00C14F64"/>
    <w:rsid w:val="00C46246"/>
    <w:rsid w:val="00C56391"/>
    <w:rsid w:val="00C8771E"/>
    <w:rsid w:val="00CA073E"/>
    <w:rsid w:val="00CA1882"/>
    <w:rsid w:val="00CA4C09"/>
    <w:rsid w:val="00CB5395"/>
    <w:rsid w:val="00CE6C24"/>
    <w:rsid w:val="00CF57EE"/>
    <w:rsid w:val="00D04630"/>
    <w:rsid w:val="00D059B9"/>
    <w:rsid w:val="00D25B3D"/>
    <w:rsid w:val="00D56A1D"/>
    <w:rsid w:val="00D65BAE"/>
    <w:rsid w:val="00D65E78"/>
    <w:rsid w:val="00D74E66"/>
    <w:rsid w:val="00D778BB"/>
    <w:rsid w:val="00DE6D0D"/>
    <w:rsid w:val="00DE6EE3"/>
    <w:rsid w:val="00E15187"/>
    <w:rsid w:val="00E31E9A"/>
    <w:rsid w:val="00E562FD"/>
    <w:rsid w:val="00EA53AF"/>
    <w:rsid w:val="00EF5F6B"/>
    <w:rsid w:val="00F11A24"/>
    <w:rsid w:val="00F42A32"/>
    <w:rsid w:val="00F50177"/>
    <w:rsid w:val="00F60340"/>
    <w:rsid w:val="00FB0310"/>
    <w:rsid w:val="00FB70B9"/>
    <w:rsid w:val="00FC6105"/>
    <w:rsid w:val="00FD2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1EE4A"/>
  <w15:chartTrackingRefBased/>
  <w15:docId w15:val="{93FF6BF3-95D8-4CAC-8414-4E92F3813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C482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56A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A1D"/>
  </w:style>
  <w:style w:type="paragraph" w:styleId="Footer">
    <w:name w:val="footer"/>
    <w:basedOn w:val="Normal"/>
    <w:link w:val="FooterChar"/>
    <w:uiPriority w:val="99"/>
    <w:unhideWhenUsed/>
    <w:rsid w:val="00D56A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A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4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1A7329-0A81-40F9-9F25-E9B9A9B090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Misio Shen</dc:creator>
  <cp:keywords/>
  <dc:description/>
  <cp:lastModifiedBy>EwaJoanna Lelowicz-nahlik</cp:lastModifiedBy>
  <cp:revision>2</cp:revision>
  <dcterms:created xsi:type="dcterms:W3CDTF">2020-09-23T00:36:00Z</dcterms:created>
  <dcterms:modified xsi:type="dcterms:W3CDTF">2020-09-23T00:36:00Z</dcterms:modified>
</cp:coreProperties>
</file>