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408" w:rsidRDefault="00907408">
      <w:pPr>
        <w:pStyle w:val="Title"/>
      </w:pPr>
      <w:r>
        <w:t>Project Charter</w:t>
      </w:r>
    </w:p>
    <w:p w:rsidR="00907408" w:rsidRDefault="00907408">
      <w:pPr>
        <w:rPr>
          <w:b/>
          <w:bCs/>
        </w:rPr>
      </w:pPr>
    </w:p>
    <w:p w:rsidR="00907408" w:rsidRDefault="00907408">
      <w:r>
        <w:rPr>
          <w:b/>
          <w:bCs/>
        </w:rPr>
        <w:t>Project Title</w:t>
      </w:r>
      <w:r>
        <w:t xml:space="preserve">: </w:t>
      </w:r>
      <w:r>
        <w:tab/>
      </w:r>
      <w:r w:rsidR="004E7598">
        <w:rPr>
          <w:b/>
          <w:bCs/>
        </w:rPr>
        <w:t xml:space="preserve">Atlantic </w:t>
      </w:r>
      <w:r w:rsidR="0062041C">
        <w:rPr>
          <w:b/>
          <w:bCs/>
        </w:rPr>
        <w:t>Supply Chain Management</w:t>
      </w:r>
      <w:r w:rsidR="00756AA5">
        <w:rPr>
          <w:b/>
          <w:bCs/>
        </w:rPr>
        <w:t xml:space="preserve"> System</w:t>
      </w:r>
    </w:p>
    <w:p w:rsidR="00A05C60" w:rsidRDefault="00A05C60">
      <w:pPr>
        <w:rPr>
          <w:b/>
          <w:bCs/>
        </w:rPr>
      </w:pPr>
    </w:p>
    <w:p w:rsidR="00907408" w:rsidRDefault="00907408">
      <w:r>
        <w:rPr>
          <w:b/>
          <w:bCs/>
        </w:rPr>
        <w:t>Project Start Date:</w:t>
      </w:r>
      <w:r w:rsidR="00CE76CB">
        <w:t xml:space="preserve">   </w:t>
      </w:r>
      <w:r w:rsidR="00CE0F70">
        <w:t>11.9.2017</w:t>
      </w:r>
      <w:r w:rsidR="00105506">
        <w:tab/>
      </w:r>
      <w:r w:rsidR="00105506">
        <w:tab/>
      </w:r>
      <w:r>
        <w:rPr>
          <w:b/>
          <w:bCs/>
        </w:rPr>
        <w:t>Projected Finish Date:</w:t>
      </w:r>
      <w:r>
        <w:t xml:space="preserve"> </w:t>
      </w:r>
      <w:r w:rsidR="00CE76CB">
        <w:t xml:space="preserve">  </w:t>
      </w:r>
      <w:r w:rsidR="00CE0F70">
        <w:t>16.10.2017</w:t>
      </w:r>
    </w:p>
    <w:p w:rsidR="00A05C60" w:rsidRDefault="00A05C60">
      <w:pPr>
        <w:rPr>
          <w:b/>
          <w:bCs/>
          <w:szCs w:val="20"/>
        </w:rPr>
      </w:pPr>
    </w:p>
    <w:p w:rsidR="00907408" w:rsidRDefault="00907408">
      <w:pPr>
        <w:rPr>
          <w:b/>
          <w:bCs/>
          <w:szCs w:val="20"/>
        </w:rPr>
      </w:pPr>
      <w:r>
        <w:rPr>
          <w:b/>
          <w:bCs/>
          <w:szCs w:val="20"/>
        </w:rPr>
        <w:t>Budget Information:</w:t>
      </w:r>
    </w:p>
    <w:p w:rsidR="00E32E70" w:rsidRDefault="00E32E70">
      <w:pPr>
        <w:rPr>
          <w:szCs w:val="20"/>
        </w:rPr>
      </w:pPr>
    </w:p>
    <w:p w:rsidR="00907408" w:rsidRDefault="00907408">
      <w:r>
        <w:rPr>
          <w:b/>
          <w:bCs/>
        </w:rPr>
        <w:t>Project Manager:</w:t>
      </w:r>
      <w:r>
        <w:t xml:space="preserve"> </w:t>
      </w:r>
      <w:r w:rsidR="00E32E70">
        <w:t>Council Management</w:t>
      </w:r>
    </w:p>
    <w:p w:rsidR="00756AA5" w:rsidRDefault="00756AA5">
      <w:pPr>
        <w:rPr>
          <w:b/>
          <w:bCs/>
        </w:rPr>
      </w:pPr>
    </w:p>
    <w:p w:rsidR="00756AA5" w:rsidRDefault="00907408">
      <w:pPr>
        <w:rPr>
          <w:b/>
          <w:bCs/>
        </w:rPr>
      </w:pPr>
      <w:r>
        <w:rPr>
          <w:b/>
          <w:bCs/>
        </w:rPr>
        <w:t xml:space="preserve">Project Objectives: </w:t>
      </w:r>
    </w:p>
    <w:p w:rsidR="00907408" w:rsidRDefault="0062041C">
      <w:r>
        <w:rPr>
          <w:bCs/>
        </w:rPr>
        <w:t>The m</w:t>
      </w:r>
      <w:r w:rsidR="00756AA5" w:rsidRPr="00756AA5">
        <w:rPr>
          <w:bCs/>
        </w:rPr>
        <w:t xml:space="preserve">ain goal of this project is to provide one centralized </w:t>
      </w:r>
      <w:r>
        <w:rPr>
          <w:bCs/>
        </w:rPr>
        <w:t xml:space="preserve">system with which </w:t>
      </w:r>
      <w:r w:rsidR="00EC4236">
        <w:rPr>
          <w:bCs/>
        </w:rPr>
        <w:t xml:space="preserve">clients and Atlantic Group employees will be able </w:t>
      </w:r>
      <w:r>
        <w:rPr>
          <w:bCs/>
        </w:rPr>
        <w:t xml:space="preserve">to </w:t>
      </w:r>
      <w:r w:rsidR="00EC4236">
        <w:rPr>
          <w:bCs/>
        </w:rPr>
        <w:t>get insight into</w:t>
      </w:r>
      <w:r>
        <w:rPr>
          <w:bCs/>
        </w:rPr>
        <w:t xml:space="preserve"> </w:t>
      </w:r>
      <w:r w:rsidR="00EC4236">
        <w:rPr>
          <w:bCs/>
        </w:rPr>
        <w:t xml:space="preserve">all components of the dispatching and delivery process.  </w:t>
      </w:r>
      <w:r>
        <w:rPr>
          <w:bCs/>
        </w:rPr>
        <w:t xml:space="preserve"> </w:t>
      </w:r>
    </w:p>
    <w:p w:rsidR="00756AA5" w:rsidRDefault="00756AA5">
      <w:pPr>
        <w:rPr>
          <w:b/>
        </w:rPr>
      </w:pPr>
    </w:p>
    <w:p w:rsidR="00907408" w:rsidRPr="00D44FCF" w:rsidRDefault="00D44FCF">
      <w:pPr>
        <w:rPr>
          <w:b/>
        </w:rPr>
      </w:pPr>
      <w:r w:rsidRPr="00D44FCF">
        <w:rPr>
          <w:b/>
        </w:rPr>
        <w:t>Main Project Success Criteria:</w:t>
      </w:r>
      <w:r w:rsidR="00756AA5">
        <w:rPr>
          <w:b/>
        </w:rPr>
        <w:t xml:space="preserve"> </w:t>
      </w:r>
    </w:p>
    <w:p w:rsidR="00D44FCF" w:rsidRDefault="00655DF0">
      <w:r>
        <w:t xml:space="preserve">The project </w:t>
      </w:r>
      <w:r w:rsidR="00EA5914">
        <w:t xml:space="preserve">is chosen to be the best </w:t>
      </w:r>
      <w:r w:rsidR="00442EF7">
        <w:t>solution</w:t>
      </w:r>
      <w:r w:rsidR="00EA5914">
        <w:t xml:space="preserve"> for the Atlantic Group’s</w:t>
      </w:r>
      <w:r w:rsidR="006E52FC">
        <w:t xml:space="preserve"> InnovMatch</w:t>
      </w:r>
      <w:r w:rsidR="00EA5914">
        <w:t xml:space="preserve"> challenge.</w:t>
      </w:r>
    </w:p>
    <w:p w:rsidR="00EA5914" w:rsidRDefault="00EA5914"/>
    <w:p w:rsidR="00907408" w:rsidRDefault="00907408">
      <w:pPr>
        <w:rPr>
          <w:b/>
          <w:bCs/>
        </w:rPr>
      </w:pPr>
      <w:r>
        <w:rPr>
          <w:b/>
          <w:bCs/>
        </w:rPr>
        <w:t>Approach:</w:t>
      </w:r>
    </w:p>
    <w:p w:rsidR="00907408" w:rsidRDefault="00907408"/>
    <w:p w:rsidR="00907408" w:rsidRDefault="001F59B8">
      <w:r>
        <w:t xml:space="preserve">The </w:t>
      </w:r>
      <w:r w:rsidR="000E2B81">
        <w:t>software</w:t>
      </w:r>
      <w:bookmarkStart w:id="0" w:name="_GoBack"/>
      <w:bookmarkEnd w:id="0"/>
      <w:r>
        <w:t xml:space="preserve"> will be built from the ground up using specialized programming tools.</w:t>
      </w:r>
    </w:p>
    <w:p w:rsidR="00907408" w:rsidRDefault="00907408"/>
    <w:p w:rsidR="00907408" w:rsidRDefault="00907408">
      <w:pPr>
        <w:pStyle w:val="SHTB"/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Roles and Responsibilities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3"/>
        <w:gridCol w:w="2131"/>
        <w:gridCol w:w="2830"/>
        <w:gridCol w:w="1802"/>
      </w:tblGrid>
      <w:tr w:rsidR="00907408" w:rsidTr="00A05C60">
        <w:tc>
          <w:tcPr>
            <w:tcW w:w="2093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Role</w:t>
            </w:r>
          </w:p>
        </w:tc>
        <w:tc>
          <w:tcPr>
            <w:tcW w:w="2131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283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Organization/</w:t>
            </w:r>
          </w:p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Position</w:t>
            </w:r>
          </w:p>
        </w:tc>
        <w:tc>
          <w:tcPr>
            <w:tcW w:w="180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Contact Information</w:t>
            </w:r>
          </w:p>
        </w:tc>
      </w:tr>
      <w:tr w:rsidR="00907408" w:rsidTr="00A05C60">
        <w:tc>
          <w:tcPr>
            <w:tcW w:w="2093" w:type="dxa"/>
          </w:tcPr>
          <w:p w:rsidR="00907408" w:rsidRDefault="00662C45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Project Member</w:t>
            </w:r>
          </w:p>
        </w:tc>
        <w:tc>
          <w:tcPr>
            <w:tcW w:w="2131" w:type="dxa"/>
          </w:tcPr>
          <w:p w:rsidR="00907408" w:rsidRDefault="00B76C29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Mateja</w:t>
            </w:r>
          </w:p>
        </w:tc>
        <w:tc>
          <w:tcPr>
            <w:tcW w:w="2830" w:type="dxa"/>
          </w:tcPr>
          <w:p w:rsidR="00907408" w:rsidRDefault="00B76C29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MM Consultant</w:t>
            </w:r>
          </w:p>
        </w:tc>
        <w:tc>
          <w:tcPr>
            <w:tcW w:w="180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 w:rsidTr="00A05C60">
        <w:tc>
          <w:tcPr>
            <w:tcW w:w="2093" w:type="dxa"/>
          </w:tcPr>
          <w:p w:rsidR="00907408" w:rsidRDefault="00662C45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Project Member</w:t>
            </w:r>
          </w:p>
        </w:tc>
        <w:tc>
          <w:tcPr>
            <w:tcW w:w="2131" w:type="dxa"/>
          </w:tcPr>
          <w:p w:rsidR="00907408" w:rsidRDefault="00B76C29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Melisa</w:t>
            </w:r>
          </w:p>
        </w:tc>
        <w:tc>
          <w:tcPr>
            <w:tcW w:w="2830" w:type="dxa"/>
          </w:tcPr>
          <w:p w:rsidR="00907408" w:rsidRDefault="00B76C29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MM Consultant</w:t>
            </w:r>
          </w:p>
        </w:tc>
        <w:tc>
          <w:tcPr>
            <w:tcW w:w="180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 w:rsidTr="00A05C60">
        <w:tc>
          <w:tcPr>
            <w:tcW w:w="2093" w:type="dxa"/>
          </w:tcPr>
          <w:p w:rsidR="00907408" w:rsidRDefault="00662C45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Project Member</w:t>
            </w:r>
          </w:p>
        </w:tc>
        <w:tc>
          <w:tcPr>
            <w:tcW w:w="2131" w:type="dxa"/>
          </w:tcPr>
          <w:p w:rsidR="00907408" w:rsidRDefault="00B76C29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Tomislav</w:t>
            </w:r>
          </w:p>
        </w:tc>
        <w:tc>
          <w:tcPr>
            <w:tcW w:w="2830" w:type="dxa"/>
          </w:tcPr>
          <w:p w:rsidR="00907408" w:rsidRDefault="00B76C29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SD Consultant</w:t>
            </w:r>
          </w:p>
        </w:tc>
        <w:tc>
          <w:tcPr>
            <w:tcW w:w="180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 w:rsidTr="00A05C60">
        <w:tc>
          <w:tcPr>
            <w:tcW w:w="2093" w:type="dxa"/>
          </w:tcPr>
          <w:p w:rsidR="00907408" w:rsidRDefault="00662C45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Project Member</w:t>
            </w:r>
          </w:p>
        </w:tc>
        <w:tc>
          <w:tcPr>
            <w:tcW w:w="2131" w:type="dxa"/>
          </w:tcPr>
          <w:p w:rsidR="00B76C29" w:rsidRPr="00B76C29" w:rsidRDefault="00B76C29" w:rsidP="00B76C29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Ivan</w:t>
            </w:r>
          </w:p>
        </w:tc>
        <w:tc>
          <w:tcPr>
            <w:tcW w:w="2830" w:type="dxa"/>
          </w:tcPr>
          <w:p w:rsidR="00907408" w:rsidRDefault="00B76C29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Technical Consultant</w:t>
            </w:r>
          </w:p>
        </w:tc>
        <w:tc>
          <w:tcPr>
            <w:tcW w:w="180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 w:rsidTr="00A05C60">
        <w:trPr>
          <w:trHeight w:val="361"/>
        </w:trPr>
        <w:tc>
          <w:tcPr>
            <w:tcW w:w="2093" w:type="dxa"/>
          </w:tcPr>
          <w:p w:rsidR="00907408" w:rsidRPr="003708A0" w:rsidRDefault="00662C45" w:rsidP="003708A0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Project Member</w:t>
            </w:r>
          </w:p>
        </w:tc>
        <w:tc>
          <w:tcPr>
            <w:tcW w:w="2131" w:type="dxa"/>
          </w:tcPr>
          <w:p w:rsidR="00907408" w:rsidRPr="003708A0" w:rsidRDefault="00B76C29" w:rsidP="003708A0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Mislav</w:t>
            </w:r>
          </w:p>
        </w:tc>
        <w:tc>
          <w:tcPr>
            <w:tcW w:w="2830" w:type="dxa"/>
          </w:tcPr>
          <w:p w:rsidR="00907408" w:rsidRPr="003708A0" w:rsidRDefault="00B76C29" w:rsidP="003708A0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Technical Consultant</w:t>
            </w:r>
          </w:p>
        </w:tc>
        <w:tc>
          <w:tcPr>
            <w:tcW w:w="1802" w:type="dxa"/>
          </w:tcPr>
          <w:p w:rsidR="00907408" w:rsidRDefault="00907408"/>
        </w:tc>
      </w:tr>
    </w:tbl>
    <w:p w:rsidR="00907408" w:rsidRDefault="00907408"/>
    <w:sectPr w:rsidR="00907408" w:rsidSect="00993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5078C"/>
    <w:multiLevelType w:val="hybridMultilevel"/>
    <w:tmpl w:val="635C4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0512E4"/>
    <w:multiLevelType w:val="hybridMultilevel"/>
    <w:tmpl w:val="C8668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A855C5"/>
    <w:multiLevelType w:val="hybridMultilevel"/>
    <w:tmpl w:val="41722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507E42"/>
    <w:multiLevelType w:val="hybridMultilevel"/>
    <w:tmpl w:val="010A3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2562CE1"/>
    <w:multiLevelType w:val="hybridMultilevel"/>
    <w:tmpl w:val="0444F9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41"/>
    <w:rsid w:val="0002038A"/>
    <w:rsid w:val="000D5325"/>
    <w:rsid w:val="000E2B81"/>
    <w:rsid w:val="00105506"/>
    <w:rsid w:val="001F59B8"/>
    <w:rsid w:val="0029742E"/>
    <w:rsid w:val="003708A0"/>
    <w:rsid w:val="0041682E"/>
    <w:rsid w:val="00442EF7"/>
    <w:rsid w:val="004C023F"/>
    <w:rsid w:val="004E7598"/>
    <w:rsid w:val="0062041C"/>
    <w:rsid w:val="00655DF0"/>
    <w:rsid w:val="00662C45"/>
    <w:rsid w:val="006E52FC"/>
    <w:rsid w:val="00704AA1"/>
    <w:rsid w:val="00756AA5"/>
    <w:rsid w:val="00903BB5"/>
    <w:rsid w:val="00907408"/>
    <w:rsid w:val="009907A2"/>
    <w:rsid w:val="00993D8F"/>
    <w:rsid w:val="00A05C60"/>
    <w:rsid w:val="00A703FA"/>
    <w:rsid w:val="00B76C29"/>
    <w:rsid w:val="00BB7D2E"/>
    <w:rsid w:val="00CE0F70"/>
    <w:rsid w:val="00CE76CB"/>
    <w:rsid w:val="00D44FCF"/>
    <w:rsid w:val="00DB3FAA"/>
    <w:rsid w:val="00E32E70"/>
    <w:rsid w:val="00EA5914"/>
    <w:rsid w:val="00EC4236"/>
    <w:rsid w:val="00FE36FD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D8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rsid w:val="00993D8F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"/>
    <w:next w:val="Normal"/>
    <w:rsid w:val="00993D8F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le">
    <w:name w:val="Title"/>
    <w:basedOn w:val="Normal"/>
    <w:qFormat/>
    <w:rsid w:val="00993D8F"/>
    <w:pPr>
      <w:jc w:val="center"/>
    </w:pPr>
    <w:rPr>
      <w:b/>
      <w:bCs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D8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rsid w:val="00993D8F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"/>
    <w:next w:val="Normal"/>
    <w:rsid w:val="00993D8F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le">
    <w:name w:val="Title"/>
    <w:basedOn w:val="Normal"/>
    <w:qFormat/>
    <w:rsid w:val="00993D8F"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3-4: Project Charter</vt:lpstr>
    </vt:vector>
  </TitlesOfParts>
  <Company>Augsburg College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3-4: Project Charter</dc:title>
  <dc:creator>IT Department</dc:creator>
  <cp:lastModifiedBy>Jaksic, Mislav (ext)</cp:lastModifiedBy>
  <cp:revision>26</cp:revision>
  <dcterms:created xsi:type="dcterms:W3CDTF">2017-02-15T13:49:00Z</dcterms:created>
  <dcterms:modified xsi:type="dcterms:W3CDTF">2017-09-18T08:30:00Z</dcterms:modified>
</cp:coreProperties>
</file>