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6A5298" w:rsidRDefault="00000000">
      <w:pPr>
        <w:rPr>
          <w:rFonts w:ascii="Garamond" w:eastAsia="Garamond" w:hAnsi="Garamond" w:cs="Garamond"/>
          <w:sz w:val="28"/>
          <w:szCs w:val="28"/>
        </w:rPr>
      </w:pPr>
      <w:r>
        <w:pict w14:anchorId="3E273928">
          <v:rect id="_x0000_i1025" style="width:0;height:1.5pt" o:hralign="center" o:hrstd="t" o:hr="t" fillcolor="#a0a0a0" stroked="f"/>
        </w:pict>
      </w:r>
    </w:p>
    <w:p w14:paraId="00000003" w14:textId="77777777" w:rsidR="006A5298" w:rsidRDefault="00000000">
      <w:pPr>
        <w:pStyle w:val="Heading3"/>
        <w:keepNext w:val="0"/>
        <w:keepLines w:val="0"/>
        <w:spacing w:before="280"/>
        <w:rPr>
          <w:rFonts w:ascii="Garamond" w:eastAsia="Garamond" w:hAnsi="Garamond" w:cs="Garamond"/>
          <w:b/>
          <w:color w:val="000000"/>
        </w:rPr>
      </w:pPr>
      <w:bookmarkStart w:id="0" w:name="_o5q50thur5iz" w:colFirst="0" w:colLast="0"/>
      <w:bookmarkEnd w:id="0"/>
      <w:r>
        <w:rPr>
          <w:rFonts w:ascii="Garamond" w:eastAsia="Garamond" w:hAnsi="Garamond" w:cs="Garamond"/>
          <w:b/>
          <w:color w:val="000000"/>
        </w:rPr>
        <w:t>1. User Management</w:t>
      </w:r>
    </w:p>
    <w:p w14:paraId="00000004" w14:textId="77777777" w:rsidR="006A5298" w:rsidRDefault="00000000">
      <w:pPr>
        <w:numPr>
          <w:ilvl w:val="0"/>
          <w:numId w:val="2"/>
        </w:numPr>
        <w:spacing w:before="240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Role-based Access Control</w:t>
      </w:r>
    </w:p>
    <w:p w14:paraId="00000005" w14:textId="77777777" w:rsidR="006A5298" w:rsidRDefault="00000000">
      <w:pPr>
        <w:numPr>
          <w:ilvl w:val="1"/>
          <w:numId w:val="2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Admin: Full control over the system.</w:t>
      </w:r>
    </w:p>
    <w:p w14:paraId="00000006" w14:textId="77777777" w:rsidR="006A5298" w:rsidRDefault="00000000">
      <w:pPr>
        <w:numPr>
          <w:ilvl w:val="1"/>
          <w:numId w:val="2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Technicians: Manage inventory and equipment logs.</w:t>
      </w:r>
    </w:p>
    <w:p w14:paraId="00000007" w14:textId="77777777" w:rsidR="006A5298" w:rsidRDefault="00000000">
      <w:pPr>
        <w:numPr>
          <w:ilvl w:val="1"/>
          <w:numId w:val="2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Students: Limited access for project management and resource booking.</w:t>
      </w:r>
    </w:p>
    <w:p w14:paraId="00000008" w14:textId="77777777" w:rsidR="006A5298" w:rsidRDefault="00000000">
      <w:pPr>
        <w:numPr>
          <w:ilvl w:val="1"/>
          <w:numId w:val="2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Lab Managers (IvE, Cezeri &amp; MedTech): Access shared functionalities across labs.</w:t>
      </w:r>
    </w:p>
    <w:p w14:paraId="00000009" w14:textId="77777777" w:rsidR="006A5298" w:rsidRDefault="00000000">
      <w:pPr>
        <w:numPr>
          <w:ilvl w:val="0"/>
          <w:numId w:val="2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User Authentication &amp; Profiles</w:t>
      </w:r>
    </w:p>
    <w:p w14:paraId="0000000A" w14:textId="77777777" w:rsidR="006A5298" w:rsidRDefault="00000000">
      <w:pPr>
        <w:numPr>
          <w:ilvl w:val="1"/>
          <w:numId w:val="2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Login credentials.</w:t>
      </w:r>
    </w:p>
    <w:p w14:paraId="0000000B" w14:textId="77777777" w:rsidR="006A5298" w:rsidRDefault="00000000">
      <w:pPr>
        <w:numPr>
          <w:ilvl w:val="1"/>
          <w:numId w:val="2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Role-specific dashboards.</w:t>
      </w:r>
    </w:p>
    <w:p w14:paraId="0000000E" w14:textId="77777777" w:rsidR="006A5298" w:rsidRDefault="00000000">
      <w:pPr>
        <w:rPr>
          <w:rFonts w:ascii="Garamond" w:eastAsia="Garamond" w:hAnsi="Garamond" w:cs="Garamond"/>
          <w:sz w:val="28"/>
          <w:szCs w:val="28"/>
        </w:rPr>
      </w:pPr>
      <w:r>
        <w:pict w14:anchorId="30E1B25A">
          <v:rect id="_x0000_i1026" style="width:0;height:1.5pt" o:hralign="center" o:hrstd="t" o:hr="t" fillcolor="#a0a0a0" stroked="f"/>
        </w:pict>
      </w:r>
    </w:p>
    <w:p w14:paraId="0000000F" w14:textId="77777777" w:rsidR="006A5298" w:rsidRDefault="00000000">
      <w:pPr>
        <w:pStyle w:val="Heading3"/>
        <w:keepNext w:val="0"/>
        <w:keepLines w:val="0"/>
        <w:spacing w:before="280"/>
        <w:rPr>
          <w:rFonts w:ascii="Garamond" w:eastAsia="Garamond" w:hAnsi="Garamond" w:cs="Garamond"/>
          <w:b/>
          <w:color w:val="000000"/>
        </w:rPr>
      </w:pPr>
      <w:bookmarkStart w:id="1" w:name="_i0cdt4b1vq91" w:colFirst="0" w:colLast="0"/>
      <w:bookmarkEnd w:id="1"/>
      <w:r>
        <w:rPr>
          <w:rFonts w:ascii="Garamond" w:eastAsia="Garamond" w:hAnsi="Garamond" w:cs="Garamond"/>
          <w:b/>
          <w:color w:val="000000"/>
        </w:rPr>
        <w:t>2. Inventory Management</w:t>
      </w:r>
    </w:p>
    <w:p w14:paraId="00000010" w14:textId="77777777" w:rsidR="006A5298" w:rsidRDefault="00000000">
      <w:pPr>
        <w:numPr>
          <w:ilvl w:val="0"/>
          <w:numId w:val="8"/>
        </w:numPr>
        <w:spacing w:before="240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Equipment and Tools Tracking</w:t>
      </w:r>
    </w:p>
    <w:p w14:paraId="00000011" w14:textId="5897A070" w:rsidR="006A5298" w:rsidRDefault="00000000">
      <w:pPr>
        <w:numPr>
          <w:ilvl w:val="1"/>
          <w:numId w:val="8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 xml:space="preserve">List of equipment/tools with status (available, in use, maintenance) </w:t>
      </w:r>
    </w:p>
    <w:p w14:paraId="00000012" w14:textId="77777777" w:rsidR="006A5298" w:rsidRDefault="00000000">
      <w:pPr>
        <w:numPr>
          <w:ilvl w:val="1"/>
          <w:numId w:val="8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Unique identification for each item (e.g., barcode/QR codes).</w:t>
      </w:r>
    </w:p>
    <w:p w14:paraId="00000015" w14:textId="77777777" w:rsidR="006A5298" w:rsidRDefault="00000000">
      <w:pPr>
        <w:numPr>
          <w:ilvl w:val="0"/>
          <w:numId w:val="8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Maintenance Scheduling</w:t>
      </w:r>
    </w:p>
    <w:p w14:paraId="00000016" w14:textId="77777777" w:rsidR="006A5298" w:rsidRDefault="00000000">
      <w:pPr>
        <w:numPr>
          <w:ilvl w:val="1"/>
          <w:numId w:val="8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Automated reminders for preventive maintenance.</w:t>
      </w:r>
    </w:p>
    <w:p w14:paraId="00000017" w14:textId="77777777" w:rsidR="006A5298" w:rsidRDefault="00000000">
      <w:pPr>
        <w:numPr>
          <w:ilvl w:val="1"/>
          <w:numId w:val="8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Maintenance logs and history for equipment.</w:t>
      </w:r>
    </w:p>
    <w:p w14:paraId="00000018" w14:textId="77777777" w:rsidR="006A5298" w:rsidRDefault="00000000">
      <w:pPr>
        <w:numPr>
          <w:ilvl w:val="0"/>
          <w:numId w:val="8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Asset Sharing Between Labs</w:t>
      </w:r>
    </w:p>
    <w:p w14:paraId="00000019" w14:textId="77777777" w:rsidR="006A5298" w:rsidRDefault="00000000">
      <w:pPr>
        <w:numPr>
          <w:ilvl w:val="1"/>
          <w:numId w:val="8"/>
        </w:numPr>
        <w:spacing w:after="240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Integration to track assets shared between the Design Studio, Cezeri Lab, and MedTech Lab.</w:t>
      </w:r>
    </w:p>
    <w:p w14:paraId="0000001A" w14:textId="77777777" w:rsidR="006A5298" w:rsidRDefault="00000000">
      <w:pPr>
        <w:rPr>
          <w:rFonts w:ascii="Garamond" w:eastAsia="Garamond" w:hAnsi="Garamond" w:cs="Garamond"/>
          <w:sz w:val="28"/>
          <w:szCs w:val="28"/>
        </w:rPr>
      </w:pPr>
      <w:r>
        <w:pict w14:anchorId="2247ED09">
          <v:rect id="_x0000_i1027" style="width:0;height:1.5pt" o:hralign="center" o:hrstd="t" o:hr="t" fillcolor="#a0a0a0" stroked="f"/>
        </w:pict>
      </w:r>
    </w:p>
    <w:p w14:paraId="0000001B" w14:textId="77777777" w:rsidR="006A5298" w:rsidRDefault="00000000">
      <w:pPr>
        <w:pStyle w:val="Heading3"/>
        <w:keepNext w:val="0"/>
        <w:keepLines w:val="0"/>
        <w:spacing w:before="280"/>
        <w:rPr>
          <w:rFonts w:ascii="Garamond" w:eastAsia="Garamond" w:hAnsi="Garamond" w:cs="Garamond"/>
          <w:b/>
          <w:color w:val="000000"/>
        </w:rPr>
      </w:pPr>
      <w:bookmarkStart w:id="2" w:name="_qs440in7oj3l" w:colFirst="0" w:colLast="0"/>
      <w:bookmarkEnd w:id="2"/>
      <w:r>
        <w:rPr>
          <w:rFonts w:ascii="Garamond" w:eastAsia="Garamond" w:hAnsi="Garamond" w:cs="Garamond"/>
          <w:b/>
          <w:color w:val="000000"/>
        </w:rPr>
        <w:t>3. Project Management</w:t>
      </w:r>
    </w:p>
    <w:p w14:paraId="0000001C" w14:textId="77777777" w:rsidR="006A5298" w:rsidRDefault="00000000">
      <w:pPr>
        <w:numPr>
          <w:ilvl w:val="0"/>
          <w:numId w:val="3"/>
        </w:numPr>
        <w:spacing w:before="240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Project Tracking</w:t>
      </w:r>
    </w:p>
    <w:p w14:paraId="0000001D" w14:textId="77777777" w:rsidR="006A5298" w:rsidRDefault="00000000">
      <w:pPr>
        <w:numPr>
          <w:ilvl w:val="1"/>
          <w:numId w:val="3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List of active, pending, and completed projects.</w:t>
      </w:r>
    </w:p>
    <w:p w14:paraId="00000020" w14:textId="77777777" w:rsidR="006A5298" w:rsidRDefault="00000000">
      <w:pPr>
        <w:numPr>
          <w:ilvl w:val="0"/>
          <w:numId w:val="3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Resource Allocation</w:t>
      </w:r>
    </w:p>
    <w:p w14:paraId="00000021" w14:textId="77777777" w:rsidR="006A5298" w:rsidRDefault="00000000">
      <w:pPr>
        <w:numPr>
          <w:ilvl w:val="1"/>
          <w:numId w:val="3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Schedule and reserve equipment, tools, or workspaces.</w:t>
      </w:r>
    </w:p>
    <w:p w14:paraId="00000022" w14:textId="77777777" w:rsidR="006A5298" w:rsidRDefault="00000000">
      <w:pPr>
        <w:numPr>
          <w:ilvl w:val="1"/>
          <w:numId w:val="3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Conflict detection (e.g., overbooking of machines).</w:t>
      </w:r>
    </w:p>
    <w:p w14:paraId="00000023" w14:textId="77777777" w:rsidR="006A5298" w:rsidRDefault="00000000">
      <w:pPr>
        <w:numPr>
          <w:ilvl w:val="0"/>
          <w:numId w:val="3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Documentation Management</w:t>
      </w:r>
    </w:p>
    <w:p w14:paraId="00000024" w14:textId="77777777" w:rsidR="006A5298" w:rsidRDefault="00000000">
      <w:pPr>
        <w:numPr>
          <w:ilvl w:val="1"/>
          <w:numId w:val="3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Store project files, reports, and diagrams offline.</w:t>
      </w:r>
    </w:p>
    <w:p w14:paraId="3C4B5923" w14:textId="77777777" w:rsidR="00A5622A" w:rsidRDefault="00A5622A" w:rsidP="00A5622A">
      <w:pPr>
        <w:ind w:left="1440"/>
        <w:rPr>
          <w:rFonts w:ascii="Garamond" w:eastAsia="Garamond" w:hAnsi="Garamond" w:cs="Garamond"/>
          <w:sz w:val="28"/>
          <w:szCs w:val="28"/>
        </w:rPr>
      </w:pPr>
    </w:p>
    <w:p w14:paraId="00000028" w14:textId="77777777" w:rsidR="006A5298" w:rsidRDefault="00000000">
      <w:pPr>
        <w:rPr>
          <w:rFonts w:ascii="Garamond" w:eastAsia="Garamond" w:hAnsi="Garamond" w:cs="Garamond"/>
          <w:sz w:val="28"/>
          <w:szCs w:val="28"/>
        </w:rPr>
      </w:pPr>
      <w:r>
        <w:pict w14:anchorId="6DEAB567">
          <v:rect id="_x0000_i1028" style="width:0;height:1.5pt" o:hralign="center" o:hrstd="t" o:hr="t" fillcolor="#a0a0a0" stroked="f"/>
        </w:pict>
      </w:r>
    </w:p>
    <w:p w14:paraId="00000029" w14:textId="77777777" w:rsidR="006A5298" w:rsidRDefault="00000000">
      <w:pPr>
        <w:pStyle w:val="Heading3"/>
        <w:keepNext w:val="0"/>
        <w:keepLines w:val="0"/>
        <w:spacing w:before="280"/>
        <w:rPr>
          <w:rFonts w:ascii="Garamond" w:eastAsia="Garamond" w:hAnsi="Garamond" w:cs="Garamond"/>
          <w:b/>
          <w:color w:val="000000"/>
        </w:rPr>
      </w:pPr>
      <w:bookmarkStart w:id="3" w:name="_5mvkikvrs8ya" w:colFirst="0" w:colLast="0"/>
      <w:bookmarkEnd w:id="3"/>
      <w:r>
        <w:rPr>
          <w:rFonts w:ascii="Garamond" w:eastAsia="Garamond" w:hAnsi="Garamond" w:cs="Garamond"/>
          <w:b/>
          <w:color w:val="000000"/>
        </w:rPr>
        <w:lastRenderedPageBreak/>
        <w:t>4. Workspace and Equipment Booking</w:t>
      </w:r>
    </w:p>
    <w:p w14:paraId="0000002A" w14:textId="77777777" w:rsidR="006A5298" w:rsidRDefault="00000000">
      <w:pPr>
        <w:numPr>
          <w:ilvl w:val="0"/>
          <w:numId w:val="5"/>
        </w:numPr>
        <w:spacing w:before="240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Booking System</w:t>
      </w:r>
    </w:p>
    <w:p w14:paraId="0000002B" w14:textId="77777777" w:rsidR="006A5298" w:rsidRDefault="00000000">
      <w:pPr>
        <w:numPr>
          <w:ilvl w:val="1"/>
          <w:numId w:val="5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Reserve equipment, machines, and lab spaces in advance.</w:t>
      </w:r>
    </w:p>
    <w:p w14:paraId="0000002C" w14:textId="77777777" w:rsidR="006A5298" w:rsidRDefault="00000000">
      <w:pPr>
        <w:numPr>
          <w:ilvl w:val="0"/>
          <w:numId w:val="5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Time Slot Allocation</w:t>
      </w:r>
    </w:p>
    <w:p w14:paraId="0000002D" w14:textId="77777777" w:rsidR="006A5298" w:rsidRDefault="00000000">
      <w:pPr>
        <w:numPr>
          <w:ilvl w:val="1"/>
          <w:numId w:val="5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Assign time slots for equipment usage.</w:t>
      </w:r>
    </w:p>
    <w:p w14:paraId="0000002E" w14:textId="77777777" w:rsidR="006A5298" w:rsidRDefault="00000000">
      <w:pPr>
        <w:numPr>
          <w:ilvl w:val="0"/>
          <w:numId w:val="5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Usage Logs</w:t>
      </w:r>
    </w:p>
    <w:p w14:paraId="0000002F" w14:textId="77777777" w:rsidR="006A5298" w:rsidRDefault="00000000">
      <w:pPr>
        <w:numPr>
          <w:ilvl w:val="1"/>
          <w:numId w:val="5"/>
        </w:numPr>
        <w:spacing w:after="240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Track who used which equipment, when, and for how long.</w:t>
      </w:r>
    </w:p>
    <w:p w14:paraId="00000040" w14:textId="437AC4D2" w:rsidR="006A5298" w:rsidRDefault="00000000">
      <w:pPr>
        <w:rPr>
          <w:rFonts w:ascii="Garamond" w:eastAsia="Garamond" w:hAnsi="Garamond" w:cs="Garamond"/>
          <w:sz w:val="28"/>
          <w:szCs w:val="28"/>
        </w:rPr>
      </w:pPr>
      <w:r>
        <w:pict w14:anchorId="15C33F4A">
          <v:rect id="_x0000_i1029" style="width:0;height:1.5pt" o:hralign="center" o:hrstd="t" o:hr="t" fillcolor="#a0a0a0" stroked="f"/>
        </w:pict>
      </w:r>
      <w:bookmarkStart w:id="4" w:name="_2qac9lqyic4y" w:colFirst="0" w:colLast="0"/>
      <w:bookmarkEnd w:id="4"/>
    </w:p>
    <w:p w14:paraId="00000041" w14:textId="08483A7E" w:rsidR="006A5298" w:rsidRDefault="00A5622A">
      <w:pPr>
        <w:pStyle w:val="Heading3"/>
        <w:keepNext w:val="0"/>
        <w:keepLines w:val="0"/>
        <w:spacing w:before="280"/>
        <w:rPr>
          <w:rFonts w:ascii="Garamond" w:eastAsia="Garamond" w:hAnsi="Garamond" w:cs="Garamond"/>
          <w:b/>
          <w:color w:val="000000"/>
        </w:rPr>
      </w:pPr>
      <w:bookmarkStart w:id="5" w:name="_ug6vppqdg2lk" w:colFirst="0" w:colLast="0"/>
      <w:bookmarkEnd w:id="5"/>
      <w:r>
        <w:rPr>
          <w:rFonts w:ascii="Garamond" w:eastAsia="Garamond" w:hAnsi="Garamond" w:cs="Garamond"/>
          <w:b/>
          <w:color w:val="000000"/>
        </w:rPr>
        <w:t>5. Integration with Cezeri Lab and MedTech Lab</w:t>
      </w:r>
    </w:p>
    <w:p w14:paraId="00000042" w14:textId="77777777" w:rsidR="006A5298" w:rsidRDefault="00000000">
      <w:pPr>
        <w:numPr>
          <w:ilvl w:val="0"/>
          <w:numId w:val="9"/>
        </w:numPr>
        <w:spacing w:before="240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Shared Inventory Management</w:t>
      </w:r>
    </w:p>
    <w:p w14:paraId="00000043" w14:textId="77777777" w:rsidR="006A5298" w:rsidRDefault="00000000">
      <w:pPr>
        <w:numPr>
          <w:ilvl w:val="1"/>
          <w:numId w:val="9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Cross-lab visibility of tools, equipment, and consumables.</w:t>
      </w:r>
    </w:p>
    <w:p w14:paraId="00000048" w14:textId="77777777" w:rsidR="006A5298" w:rsidRDefault="00000000">
      <w:pPr>
        <w:numPr>
          <w:ilvl w:val="0"/>
          <w:numId w:val="9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Data Syncing</w:t>
      </w:r>
    </w:p>
    <w:p w14:paraId="00000049" w14:textId="77777777" w:rsidR="006A5298" w:rsidRDefault="00000000">
      <w:pPr>
        <w:numPr>
          <w:ilvl w:val="1"/>
          <w:numId w:val="9"/>
        </w:numPr>
        <w:spacing w:after="240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Automatic offline syncing of data across labs when connected to a local server.</w:t>
      </w:r>
    </w:p>
    <w:p w14:paraId="0000004A" w14:textId="77777777" w:rsidR="006A5298" w:rsidRDefault="00000000">
      <w:pPr>
        <w:rPr>
          <w:rFonts w:ascii="Garamond" w:eastAsia="Garamond" w:hAnsi="Garamond" w:cs="Garamond"/>
          <w:sz w:val="28"/>
          <w:szCs w:val="28"/>
        </w:rPr>
      </w:pPr>
      <w:r>
        <w:pict w14:anchorId="4278EE83">
          <v:rect id="_x0000_i1030" style="width:0;height:1.5pt" o:hralign="center" o:hrstd="t" o:hr="t" fillcolor="#a0a0a0" stroked="f"/>
        </w:pict>
      </w:r>
    </w:p>
    <w:p w14:paraId="0000004B" w14:textId="3FCA8D32" w:rsidR="006A5298" w:rsidRDefault="00A5622A">
      <w:pPr>
        <w:pStyle w:val="Heading3"/>
        <w:keepNext w:val="0"/>
        <w:keepLines w:val="0"/>
        <w:spacing w:before="280"/>
        <w:rPr>
          <w:rFonts w:ascii="Garamond" w:eastAsia="Garamond" w:hAnsi="Garamond" w:cs="Garamond"/>
          <w:b/>
          <w:color w:val="000000"/>
        </w:rPr>
      </w:pPr>
      <w:bookmarkStart w:id="6" w:name="_1dtxofs8vnwv" w:colFirst="0" w:colLast="0"/>
      <w:bookmarkEnd w:id="6"/>
      <w:r>
        <w:rPr>
          <w:rFonts w:ascii="Garamond" w:eastAsia="Garamond" w:hAnsi="Garamond" w:cs="Garamond"/>
          <w:b/>
          <w:color w:val="000000"/>
        </w:rPr>
        <w:t>6. Backup and Data Security</w:t>
      </w:r>
    </w:p>
    <w:p w14:paraId="0000004C" w14:textId="77777777" w:rsidR="006A5298" w:rsidRDefault="00000000">
      <w:pPr>
        <w:numPr>
          <w:ilvl w:val="0"/>
          <w:numId w:val="10"/>
        </w:numPr>
        <w:spacing w:before="240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Offline Data Storage</w:t>
      </w:r>
    </w:p>
    <w:p w14:paraId="0000004D" w14:textId="77777777" w:rsidR="006A5298" w:rsidRDefault="00000000">
      <w:pPr>
        <w:numPr>
          <w:ilvl w:val="1"/>
          <w:numId w:val="10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Store all information on local servers.</w:t>
      </w:r>
    </w:p>
    <w:p w14:paraId="0000004E" w14:textId="77777777" w:rsidR="006A5298" w:rsidRDefault="00000000">
      <w:pPr>
        <w:numPr>
          <w:ilvl w:val="0"/>
          <w:numId w:val="10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Data Backup</w:t>
      </w:r>
    </w:p>
    <w:p w14:paraId="0000004F" w14:textId="77777777" w:rsidR="006A5298" w:rsidRDefault="00000000">
      <w:pPr>
        <w:numPr>
          <w:ilvl w:val="1"/>
          <w:numId w:val="10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Automated offline backups with restore options.</w:t>
      </w:r>
    </w:p>
    <w:p w14:paraId="00000050" w14:textId="77777777" w:rsidR="006A5298" w:rsidRDefault="00000000">
      <w:pPr>
        <w:numPr>
          <w:ilvl w:val="0"/>
          <w:numId w:val="10"/>
        </w:num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Data Encryption</w:t>
      </w:r>
    </w:p>
    <w:p w14:paraId="5C25F0C6" w14:textId="23EF17F9" w:rsidR="00947894" w:rsidRPr="006A1461" w:rsidRDefault="00000000" w:rsidP="00947894">
      <w:pPr>
        <w:numPr>
          <w:ilvl w:val="1"/>
          <w:numId w:val="10"/>
        </w:numPr>
        <w:spacing w:after="240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Secure sensitive data with encryption.</w:t>
      </w:r>
    </w:p>
    <w:p w14:paraId="6C94A7F1" w14:textId="2E516912" w:rsidR="00A5622A" w:rsidRDefault="00A5622A" w:rsidP="00947894">
      <w:pPr>
        <w:rPr>
          <w:rFonts w:ascii="Garamond" w:eastAsia="Garamond" w:hAnsi="Garamond" w:cs="Garamond"/>
          <w:sz w:val="28"/>
          <w:szCs w:val="28"/>
        </w:rPr>
      </w:pPr>
    </w:p>
    <w:sectPr w:rsidR="00A5622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1330D2D6-3F07-45A8-BD80-C12E40C00A94}"/>
    <w:embedBold r:id="rId2" w:fontKey="{AB8DE595-1656-4F67-8BBE-72D66EC8939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406D64D-A48E-40AB-A71C-9224EF18F8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D018044-38D9-4E00-81A5-96801BB9F32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23145"/>
    <w:multiLevelType w:val="multilevel"/>
    <w:tmpl w:val="A4F01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B85F5D"/>
    <w:multiLevelType w:val="hybridMultilevel"/>
    <w:tmpl w:val="2BC44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AF61F3"/>
    <w:multiLevelType w:val="multilevel"/>
    <w:tmpl w:val="CAE419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A218D5"/>
    <w:multiLevelType w:val="multilevel"/>
    <w:tmpl w:val="BA70FF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3620BA"/>
    <w:multiLevelType w:val="multilevel"/>
    <w:tmpl w:val="6B8428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4BA225E"/>
    <w:multiLevelType w:val="multilevel"/>
    <w:tmpl w:val="644A0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CA6E1E"/>
    <w:multiLevelType w:val="multilevel"/>
    <w:tmpl w:val="7F2E68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5217BCF"/>
    <w:multiLevelType w:val="hybridMultilevel"/>
    <w:tmpl w:val="99D87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7A4554"/>
    <w:multiLevelType w:val="multilevel"/>
    <w:tmpl w:val="BC942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39596D"/>
    <w:multiLevelType w:val="multilevel"/>
    <w:tmpl w:val="0194F4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4824B6"/>
    <w:multiLevelType w:val="multilevel"/>
    <w:tmpl w:val="32F07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2BC5412"/>
    <w:multiLevelType w:val="multilevel"/>
    <w:tmpl w:val="EC286B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61177983">
    <w:abstractNumId w:val="4"/>
  </w:num>
  <w:num w:numId="2" w16cid:durableId="1928539883">
    <w:abstractNumId w:val="2"/>
  </w:num>
  <w:num w:numId="3" w16cid:durableId="145710946">
    <w:abstractNumId w:val="10"/>
  </w:num>
  <w:num w:numId="4" w16cid:durableId="289483127">
    <w:abstractNumId w:val="8"/>
  </w:num>
  <w:num w:numId="5" w16cid:durableId="712077141">
    <w:abstractNumId w:val="9"/>
  </w:num>
  <w:num w:numId="6" w16cid:durableId="316154305">
    <w:abstractNumId w:val="6"/>
  </w:num>
  <w:num w:numId="7" w16cid:durableId="826476806">
    <w:abstractNumId w:val="0"/>
  </w:num>
  <w:num w:numId="8" w16cid:durableId="1273130380">
    <w:abstractNumId w:val="11"/>
  </w:num>
  <w:num w:numId="9" w16cid:durableId="1309824800">
    <w:abstractNumId w:val="5"/>
  </w:num>
  <w:num w:numId="10" w16cid:durableId="1341591057">
    <w:abstractNumId w:val="3"/>
  </w:num>
  <w:num w:numId="11" w16cid:durableId="285935920">
    <w:abstractNumId w:val="1"/>
  </w:num>
  <w:num w:numId="12" w16cid:durableId="15175788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298"/>
    <w:rsid w:val="001266F5"/>
    <w:rsid w:val="002E657C"/>
    <w:rsid w:val="00463F77"/>
    <w:rsid w:val="00512C17"/>
    <w:rsid w:val="00625A8F"/>
    <w:rsid w:val="006A1461"/>
    <w:rsid w:val="006A5298"/>
    <w:rsid w:val="007E780A"/>
    <w:rsid w:val="007F6B5D"/>
    <w:rsid w:val="008B553F"/>
    <w:rsid w:val="00947894"/>
    <w:rsid w:val="009576DF"/>
    <w:rsid w:val="009E79AA"/>
    <w:rsid w:val="00A5622A"/>
    <w:rsid w:val="00BC58DD"/>
    <w:rsid w:val="00D518DC"/>
    <w:rsid w:val="00D80662"/>
    <w:rsid w:val="00E35C9B"/>
    <w:rsid w:val="00E43C86"/>
    <w:rsid w:val="00E842AD"/>
    <w:rsid w:val="00F601B5"/>
    <w:rsid w:val="00FE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B59F4"/>
  <w15:docId w15:val="{349EFCAB-C658-4BB6-8CD3-23EF094B3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35C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622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2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78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Ryan M.   Njeru</cp:lastModifiedBy>
  <cp:revision>2</cp:revision>
  <dcterms:created xsi:type="dcterms:W3CDTF">2025-02-13T09:21:00Z</dcterms:created>
  <dcterms:modified xsi:type="dcterms:W3CDTF">2025-02-13T09:21:00Z</dcterms:modified>
</cp:coreProperties>
</file>