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李阳周计划（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04-17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21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1.解决官网公测版本问题，调整网页部分样式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90%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新闻动态，数字健康模版内容暂时没有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2.后台（客服部）页面样式调整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3.html页面转换pdf模版(全外显子)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80%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18"/>
                <w:szCs w:val="18"/>
              </w:rPr>
              <w:t>样式还需要微调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88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kern w:val="0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tbl>
      <w:tblPr>
        <w:tblStyle w:val="3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033"/>
        <w:gridCol w:w="1070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李阳周计划（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04-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Arial" w:hAnsi="Arial" w:eastAsia="宋体" w:cs="Arial"/>
                <w:b w:val="0"/>
                <w:kern w:val="0"/>
                <w:sz w:val="18"/>
                <w:szCs w:val="18"/>
              </w:rPr>
              <w:t>全外显子报告html 转pdf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100%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产品后台页面样式更改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80%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3.检测报告</w:t>
            </w:r>
            <w:r>
              <w:rPr>
                <w:rFonts w:hint="eastAsia" w:ascii="Arial" w:hAnsi="Arial" w:eastAsia="宋体" w:cs="Arial"/>
                <w:b w:val="0"/>
                <w:kern w:val="0"/>
                <w:sz w:val="18"/>
                <w:szCs w:val="18"/>
              </w:rPr>
              <w:t>html 转pdf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4.全外显子组套餐</w:t>
            </w:r>
            <w:r>
              <w:rPr>
                <w:rFonts w:hint="eastAsia" w:ascii="Arial" w:hAnsi="Arial" w:eastAsia="宋体" w:cs="Arial"/>
                <w:b w:val="0"/>
                <w:kern w:val="0"/>
                <w:sz w:val="18"/>
                <w:szCs w:val="18"/>
              </w:rPr>
              <w:t>html 转pdf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60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100%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87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李阳周计划（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5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Arial" w:hAnsi="Arial" w:eastAsia="宋体" w:cs="Arial"/>
                <w:b w:val="0"/>
                <w:kern w:val="0"/>
                <w:sz w:val="18"/>
                <w:szCs w:val="18"/>
              </w:rPr>
              <w:t>全外显子报告</w:t>
            </w:r>
            <w:r>
              <w:rPr>
                <w:rFonts w:hint="eastAsia" w:ascii="Arial" w:hAnsi="Arial" w:eastAsia="宋体" w:cs="Arial"/>
                <w:b w:val="0"/>
                <w:kern w:val="0"/>
                <w:sz w:val="18"/>
                <w:szCs w:val="18"/>
                <w:lang w:val="en-US" w:eastAsia="zh-CN"/>
              </w:rPr>
              <w:t>最终版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60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90%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2.健康管理报告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90%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tbl>
      <w:tblPr>
        <w:tblStyle w:val="3"/>
        <w:tblW w:w="90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李阳周计划（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1.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全外报告样式更改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90%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2.</w:t>
            </w: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eastAsia="zh-CN"/>
              </w:rPr>
              <w:t>体健报告样式更改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90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%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90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FE5DDF"/>
    <w:rsid w:val="00322577"/>
    <w:rsid w:val="00BC330A"/>
    <w:rsid w:val="09304B33"/>
    <w:rsid w:val="0EAE2895"/>
    <w:rsid w:val="18667C06"/>
    <w:rsid w:val="18EF77AF"/>
    <w:rsid w:val="29FE5DDF"/>
    <w:rsid w:val="30CE7667"/>
    <w:rsid w:val="33DA6BDB"/>
    <w:rsid w:val="35672E1D"/>
    <w:rsid w:val="386B417B"/>
    <w:rsid w:val="3E317EE8"/>
    <w:rsid w:val="65695BC5"/>
    <w:rsid w:val="6C716A04"/>
    <w:rsid w:val="6CDB47D0"/>
    <w:rsid w:val="75FB12CE"/>
    <w:rsid w:val="7DFA7D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299</Characters>
  <Lines>2</Lines>
  <Paragraphs>1</Paragraphs>
  <ScaleCrop>false</ScaleCrop>
  <LinksUpToDate>false</LinksUpToDate>
  <CharactersWithSpaces>350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2017-04-18T06:37:00Z</dcterms:created>
  <dc:creator>Administrator</dc:creator>
  <cp:lastModifiedBy>Administrator</cp:lastModifiedBy>
  <dcterms:modified xsi:type="dcterms:W3CDTF">2017-05-12T09:18:34Z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