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60-1536649170526" w:id="1"/>
      <w:bookmarkEnd w:id="1"/>
      <w:r>
        <w:rPr/>
        <w:t>1、</w:t>
      </w:r>
      <w:r>
        <w:rPr>
          <w:color w:val="333333"/>
          <w:highlight w:val="white"/>
        </w:rPr>
        <w:t>yum添加epel源（yum无法直接安装redis）</w:t>
      </w:r>
    </w:p>
    <w:p>
      <w:pPr/>
      <w:bookmarkStart w:name="6093-1536649212393" w:id="2"/>
      <w:bookmarkEnd w:id="2"/>
      <w:r>
        <w:rPr>
          <w:color w:val="333333"/>
          <w:highlight w:val="white"/>
        </w:rPr>
        <w:t>$ yum install epel-release</w:t>
      </w:r>
    </w:p>
    <w:p>
      <w:pPr/>
      <w:bookmarkStart w:name="9194-1536649226535" w:id="3"/>
      <w:bookmarkEnd w:id="3"/>
      <w:r>
        <w:rPr>
          <w:color w:val="333333"/>
          <w:highlight w:val="white"/>
        </w:rPr>
        <w:t>2、安装redis</w:t>
      </w:r>
    </w:p>
    <w:p>
      <w:pPr/>
      <w:bookmarkStart w:name="3685-1536649267015" w:id="4"/>
      <w:bookmarkEnd w:id="4"/>
      <w:r>
        <w:rPr>
          <w:color w:val="333333"/>
          <w:highlight w:val="white"/>
        </w:rPr>
        <w:t xml:space="preserve">$ </w:t>
      </w:r>
      <w:r>
        <w:rPr>
          <w:rFonts w:ascii="Verdana" w:hAnsi="Verdana" w:cs="Verdana" w:eastAsia="Verdana"/>
          <w:color w:val="333333"/>
          <w:highlight w:val="white"/>
        </w:rPr>
        <w:t>yum install redis</w:t>
      </w:r>
    </w:p>
    <w:p>
      <w:pPr/>
      <w:bookmarkStart w:name="7770-1536649279431" w:id="5"/>
      <w:bookmarkEnd w:id="5"/>
      <w:r>
        <w:rPr>
          <w:rFonts w:ascii="Verdana" w:hAnsi="Verdana" w:cs="Verdana" w:eastAsia="Verdana"/>
          <w:color w:val="333333"/>
          <w:highlight w:val="white"/>
        </w:rPr>
        <w:t xml:space="preserve">3、使redis可以远程访问（详见 </w:t>
      </w:r>
      <w:r>
        <w:rPr/>
        <w:t>https://blog.csdn.net/bug_moving/article/details/54907725</w:t>
      </w:r>
      <w:r>
        <w:rPr>
          <w:rFonts w:ascii="Verdana" w:hAnsi="Verdana" w:cs="Verdana" w:eastAsia="Verdana"/>
          <w:color w:val="333333"/>
          <w:highlight w:val="white"/>
        </w:rPr>
        <w:t>）</w:t>
      </w:r>
    </w:p>
    <w:p>
      <w:pPr/>
      <w:bookmarkStart w:name="5116-1536649301719" w:id="6"/>
      <w:bookmarkEnd w:id="6"/>
      <w:r>
        <w:rPr>
          <w:rFonts w:ascii="Verdana" w:hAnsi="Verdana" w:cs="Verdana" w:eastAsia="Verdana"/>
          <w:color w:val="333333"/>
          <w:highlight w:val="white"/>
        </w:rPr>
        <w:t xml:space="preserve"> 修改配置文件/etc/redis.conf</w:t>
      </w:r>
    </w:p>
    <w:p>
      <w:pPr>
        <w:numPr>
          <w:ilvl w:val="0"/>
          <w:numId w:val="1"/>
        </w:numPr>
      </w:pPr>
      <w:bookmarkStart w:name="8086-1536649322325" w:id="7"/>
      <w:bookmarkEnd w:id="7"/>
      <w:r>
        <w:rPr/>
        <w:t>注释掉bind</w:t>
      </w:r>
    </w:p>
    <w:p>
      <w:pPr>
        <w:ind w:firstLine="420"/>
      </w:pPr>
      <w:bookmarkStart w:name="1043-1536649332755" w:id="8"/>
      <w:bookmarkEnd w:id="8"/>
      <w:r>
        <w:rPr/>
        <w:t xml:space="preserve"> #bind 127.0.0.1</w:t>
      </w:r>
    </w:p>
    <w:p>
      <w:pPr>
        <w:numPr>
          <w:ilvl w:val="0"/>
          <w:numId w:val="2"/>
        </w:numPr>
        <w:ind w:firstLine="420"/>
      </w:pPr>
      <w:bookmarkStart w:name="5526-1536649347846" w:id="9"/>
      <w:bookmarkEnd w:id="9"/>
      <w:r>
        <w:rPr/>
        <w:t>关闭保护模式</w:t>
      </w:r>
    </w:p>
    <w:p>
      <w:pPr>
        <w:ind w:firstLine="420"/>
      </w:pPr>
      <w:bookmarkStart w:name="6146-1536649403165" w:id="10"/>
      <w:bookmarkEnd w:id="10"/>
      <w:r>
        <w:rPr>
          <w:color w:val="000088"/>
        </w:rPr>
        <w:t>protected</w:t>
      </w:r>
      <w:r>
        <w:rPr/>
        <w:t>-mode</w:t>
      </w:r>
      <w:r>
        <w:rPr>
          <w:highlight w:val="white"/>
        </w:rPr>
        <w:t xml:space="preserve"> no </w:t>
      </w:r>
    </w:p>
    <w:p>
      <w:pPr>
        <w:ind w:firstLine="420"/>
      </w:pPr>
      <w:bookmarkStart w:name="9034-1536649423545" w:id="11"/>
      <w:bookmarkEnd w:id="11"/>
    </w:p>
    <w:p>
      <w:pPr>
        <w:ind w:firstLine="420"/>
      </w:pPr>
      <w:bookmarkStart w:name="5470-1536649510820" w:id="12"/>
      <w:bookmarkEnd w:id="12"/>
    </w:p>
    <w:p>
      <w:pPr/>
      <w:bookmarkStart w:name="7311-1536649510981" w:id="13"/>
      <w:bookmarkEnd w:id="13"/>
      <w:r>
        <w:rPr>
          <w:highlight w:val="white"/>
        </w:rPr>
        <w:t xml:space="preserve">之后验证是否安装成功，并可以远程连接（详见 </w:t>
      </w:r>
      <w:r>
        <w:rPr/>
        <w:t>https://www.cnblogs.com/kylinlin/p/5198233.html</w:t>
      </w:r>
      <w:r>
        <w:rPr>
          <w:highlight w:val="white"/>
        </w:rPr>
        <w:t xml:space="preserve"> ）</w:t>
      </w:r>
    </w:p>
    <w:p>
      <w:pPr/>
      <w:bookmarkStart w:name="3727-1536649525765" w:id="14"/>
      <w:bookmarkEnd w:id="14"/>
      <w:r>
        <w:rPr>
          <w:highlight w:val="white"/>
        </w:rPr>
        <w:t>两台机器都启动redis服务</w:t>
      </w:r>
    </w:p>
    <w:p>
      <w:pPr/>
      <w:bookmarkStart w:name="5348-1536649545540" w:id="15"/>
      <w:bookmarkEnd w:id="15"/>
      <w:r>
        <w:rPr>
          <w:rFonts w:ascii="Courier New" w:hAnsi="Courier New" w:cs="Courier New" w:eastAsia="Courier New"/>
        </w:rPr>
        <w:t>$ systemctl restart redis</w:t>
      </w:r>
    </w:p>
    <w:p>
      <w:pPr/>
      <w:bookmarkStart w:name="8373-1536650789549" w:id="16"/>
      <w:bookmarkEnd w:id="16"/>
      <w:r>
        <w:rPr/>
        <w:t>测试是否能远程登陆</w:t>
      </w:r>
    </w:p>
    <w:p>
      <w:pPr/>
      <w:bookmarkStart w:name="5056-1536650786774" w:id="17"/>
      <w:bookmarkEnd w:id="17"/>
      <w:r>
        <w:drawing>
          <wp:inline distT="0" distR="0" distB="0" distL="0">
            <wp:extent cx="5219700" cy="7810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91-1536650812695" w:id="18"/>
      <w:bookmarkEnd w:id="18"/>
    </w:p>
    <w:p>
      <w:pPr/>
      <w:bookmarkStart w:name="1737-1536650812695" w:id="19"/>
      <w:bookmarkEnd w:id="19"/>
      <w:r>
        <w:drawing>
          <wp:inline distT="0" distR="0" distB="0" distL="0">
            <wp:extent cx="5267325" cy="82717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67-1536650820039" w:id="20"/>
      <w:bookmarkEnd w:id="20"/>
    </w:p>
    <w:p>
      <w:pPr/>
      <w:bookmarkStart w:name="3096-1536650820039" w:id="21"/>
      <w:bookmarkEnd w:id="21"/>
      <w:r>
        <w:drawing>
          <wp:inline distT="0" distR="0" distB="0" distL="0">
            <wp:extent cx="4394200" cy="32408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49-1536650820039" w:id="22"/>
      <w:bookmarkEnd w:id="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2019-10-12T00:59:06Z</dcterms:created>
  <dc:creator>Apache POI</dc:creator>
</cp:coreProperties>
</file>