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05A08" w14:textId="77777777" w:rsidR="001606FF" w:rsidRPr="003134CD" w:rsidRDefault="009B5CBE">
      <w:pPr>
        <w:pStyle w:val="Title"/>
        <w:rPr>
          <w:lang w:val="de-DE"/>
        </w:rPr>
      </w:pPr>
      <w:r w:rsidRPr="003134CD">
        <w:rPr>
          <w:lang w:val="de-DE"/>
        </w:rPr>
        <w:t>BPVS</w:t>
      </w:r>
    </w:p>
    <w:p w14:paraId="1A4A97B6" w14:textId="77777777" w:rsidR="001606FF" w:rsidRPr="003134CD" w:rsidRDefault="009B5CBE">
      <w:pPr>
        <w:pStyle w:val="Author"/>
        <w:rPr>
          <w:lang w:val="de-DE"/>
        </w:rPr>
      </w:pPr>
      <w:r w:rsidRPr="003134CD">
        <w:rPr>
          <w:lang w:val="de-DE"/>
        </w:rPr>
        <w:t>Eva Reindl</w:t>
      </w:r>
    </w:p>
    <w:p w14:paraId="3AAADA70" w14:textId="77777777" w:rsidR="001606FF" w:rsidRPr="003134CD" w:rsidRDefault="009B5CBE">
      <w:pPr>
        <w:pStyle w:val="Date"/>
        <w:rPr>
          <w:lang w:val="de-DE"/>
        </w:rPr>
      </w:pPr>
      <w:r w:rsidRPr="003134CD">
        <w:rPr>
          <w:lang w:val="de-DE"/>
        </w:rPr>
        <w:t>5 5 2020</w:t>
      </w:r>
    </w:p>
    <w:p w14:paraId="645535E0" w14:textId="2E1F307B" w:rsidR="001606FF" w:rsidRPr="003134CD" w:rsidRDefault="009B5CBE" w:rsidP="00D379A3">
      <w:pPr>
        <w:pStyle w:val="SourceCode"/>
        <w:rPr>
          <w:lang w:val="de-DE"/>
        </w:rPr>
      </w:pPr>
      <w:r w:rsidRPr="003134CD">
        <w:rPr>
          <w:rStyle w:val="VerbatimChar"/>
          <w:lang w:val="de-DE"/>
        </w:rPr>
        <w:t>"R version 3.6.1 (2019-07-05)"</w:t>
      </w:r>
    </w:p>
    <w:p w14:paraId="3400BC40" w14:textId="77777777" w:rsidR="001606FF" w:rsidRDefault="009B5CBE">
      <w:pPr>
        <w:pStyle w:val="FirstParagraph"/>
      </w:pPr>
      <w:r>
        <w:t>There are 156 children in the dataset.</w:t>
      </w:r>
    </w:p>
    <w:p w14:paraId="1B42AFFB" w14:textId="77777777" w:rsidR="001606FF" w:rsidRPr="00D379A3" w:rsidRDefault="009B5CBE">
      <w:pPr>
        <w:pStyle w:val="Heading1"/>
        <w:rPr>
          <w:lang w:val="fr-FR"/>
        </w:rPr>
      </w:pPr>
      <w:bookmarkStart w:id="0" w:name="dropouts"/>
      <w:r w:rsidRPr="00D379A3">
        <w:rPr>
          <w:lang w:val="fr-FR"/>
        </w:rPr>
        <w:t>Dropouts</w:t>
      </w:r>
      <w:bookmarkEnd w:id="0"/>
    </w:p>
    <w:p w14:paraId="27DB9C11" w14:textId="77777777" w:rsidR="001606FF" w:rsidRDefault="009B5CBE">
      <w:pPr>
        <w:pStyle w:val="FirstParagraph"/>
      </w:pPr>
      <w:r>
        <w:t xml:space="preserve">There are </w:t>
      </w:r>
      <w:r>
        <w:rPr>
          <w:b/>
        </w:rPr>
        <w:t>7 dropouts</w:t>
      </w:r>
      <w:r>
        <w:t>:</w:t>
      </w:r>
    </w:p>
    <w:p w14:paraId="2EFF1191" w14:textId="77777777" w:rsidR="001606FF" w:rsidRDefault="009B5CBE">
      <w:pPr>
        <w:pStyle w:val="Compact"/>
        <w:numPr>
          <w:ilvl w:val="0"/>
          <w:numId w:val="3"/>
        </w:numPr>
      </w:pPr>
      <w:r>
        <w:t>for 5 children, no basal set could be established. For two of those children, it was suspected that the children answered wrongly on purpose.</w:t>
      </w:r>
    </w:p>
    <w:p w14:paraId="0A51B5E8" w14:textId="77777777" w:rsidR="001606FF" w:rsidRDefault="009B5CBE">
      <w:pPr>
        <w:pStyle w:val="Compact"/>
        <w:numPr>
          <w:ilvl w:val="0"/>
          <w:numId w:val="3"/>
        </w:numPr>
      </w:pPr>
      <w:r>
        <w:t>1 child stopped the game</w:t>
      </w:r>
    </w:p>
    <w:p w14:paraId="7BBC2AAB" w14:textId="77777777" w:rsidR="001606FF" w:rsidRDefault="009B5CBE">
      <w:pPr>
        <w:pStyle w:val="Compact"/>
        <w:numPr>
          <w:ilvl w:val="0"/>
          <w:numId w:val="3"/>
        </w:numPr>
      </w:pPr>
      <w:r>
        <w:t>for 1 child, the raw score was so low that the standardized score could not be calculated.</w:t>
      </w:r>
    </w:p>
    <w:p w14:paraId="7CBDD475" w14:textId="77777777" w:rsidR="001606FF" w:rsidRDefault="009B5CBE">
      <w:pPr>
        <w:pStyle w:val="Heading1"/>
      </w:pPr>
      <w:bookmarkStart w:id="1" w:name="valid-data"/>
      <w:r>
        <w:t>Valid data</w:t>
      </w:r>
      <w:bookmarkEnd w:id="1"/>
    </w:p>
    <w:p w14:paraId="4112C116" w14:textId="77777777" w:rsidR="001606FF" w:rsidRDefault="009B5CBE">
      <w:pPr>
        <w:pStyle w:val="FirstParagraph"/>
      </w:pPr>
      <w:r>
        <w:t xml:space="preserve">There are </w:t>
      </w:r>
      <w:r>
        <w:rPr>
          <w:b/>
        </w:rPr>
        <w:t>149 children</w:t>
      </w:r>
      <w:r>
        <w:t xml:space="preserve"> with valid data.</w:t>
      </w:r>
    </w:p>
    <w:p w14:paraId="07863D5D" w14:textId="77777777" w:rsidR="001606FF" w:rsidRDefault="009B5CBE">
      <w:pPr>
        <w:pStyle w:val="Heading1"/>
      </w:pPr>
      <w:bookmarkStart w:id="2" w:name="sample-description"/>
      <w:r>
        <w:t>Sample description</w:t>
      </w:r>
      <w:bookmarkEnd w:id="2"/>
    </w:p>
    <w:p w14:paraId="43ECE07E" w14:textId="77777777" w:rsidR="001606FF" w:rsidRDefault="009B5CBE">
      <w:pPr>
        <w:pStyle w:val="Heading2"/>
      </w:pPr>
      <w:bookmarkStart w:id="3" w:name="gender-distribution"/>
      <w:r>
        <w:t>Gender distribution</w:t>
      </w:r>
      <w:bookmarkEnd w:id="3"/>
    </w:p>
    <w:p w14:paraId="231727BC" w14:textId="7D93BA05" w:rsidR="001606FF" w:rsidRDefault="009B5CBE">
      <w:pPr>
        <w:pStyle w:val="FirstParagraph"/>
      </w:pPr>
      <w:r>
        <w:t>There are 79 girls and 70 boys.</w:t>
      </w:r>
    </w:p>
    <w:p w14:paraId="27543BC4" w14:textId="77777777" w:rsidR="00D379A3" w:rsidRPr="00D379A3" w:rsidRDefault="00D379A3" w:rsidP="00D379A3">
      <w:pPr>
        <w:pStyle w:val="BodyText"/>
      </w:pPr>
    </w:p>
    <w:p w14:paraId="4A5C0BE6" w14:textId="77777777" w:rsidR="001606FF" w:rsidRDefault="009B5CBE">
      <w:pPr>
        <w:pStyle w:val="Heading2"/>
      </w:pPr>
      <w:bookmarkStart w:id="4" w:name="age"/>
      <w:r>
        <w:lastRenderedPageBreak/>
        <w:t>Age</w:t>
      </w:r>
      <w:bookmarkEnd w:id="4"/>
    </w:p>
    <w:p w14:paraId="4841492A" w14:textId="77777777" w:rsidR="001606FF" w:rsidRDefault="009B5CBE">
      <w:pPr>
        <w:pStyle w:val="Heading3"/>
      </w:pPr>
      <w:bookmarkStart w:id="5" w:name="X8d9d4a933fbaa559ddfcf92baa80f8fedc92b82"/>
      <w:r>
        <w:t>Age at beginning of testing (which was basis for calculation of scores)</w:t>
      </w:r>
      <w:bookmarkEnd w:id="5"/>
    </w:p>
    <w:p w14:paraId="4133FF0E" w14:textId="77777777" w:rsidR="001606FF" w:rsidRDefault="009B5CBE">
      <w:pPr>
        <w:pStyle w:val="FirstParagraph"/>
      </w:pPr>
      <w:r>
        <w:rPr>
          <w:noProof/>
        </w:rPr>
        <w:drawing>
          <wp:inline distT="0" distB="0" distL="0" distR="0" wp14:anchorId="41603A83" wp14:editId="55F7C36B">
            <wp:extent cx="2670810" cy="210312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PVS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114" cy="2103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ED3A9F" w14:textId="77777777" w:rsidR="001606FF" w:rsidRDefault="009B5CBE">
      <w:pPr>
        <w:pStyle w:val="FirstParagraph"/>
      </w:pPr>
      <w:r>
        <w:t>The children who contributed data to the BPVS were on average 49.15 months (SD = 6.82, range 35-70) at the beginning of testing. There were</w:t>
      </w:r>
    </w:p>
    <w:p w14:paraId="26EE93FF" w14:textId="77777777" w:rsidR="001606FF" w:rsidRDefault="009B5CBE">
      <w:pPr>
        <w:pStyle w:val="Compact"/>
        <w:numPr>
          <w:ilvl w:val="0"/>
          <w:numId w:val="4"/>
        </w:numPr>
      </w:pPr>
      <w:r>
        <w:t>1 2-year-old (scores caluclated as if child was 3)</w:t>
      </w:r>
    </w:p>
    <w:p w14:paraId="29B053E3" w14:textId="77777777" w:rsidR="001606FF" w:rsidRDefault="009B5CBE">
      <w:pPr>
        <w:pStyle w:val="Compact"/>
        <w:numPr>
          <w:ilvl w:val="0"/>
          <w:numId w:val="4"/>
        </w:numPr>
      </w:pPr>
      <w:r>
        <w:t>62 3-year-olds</w:t>
      </w:r>
    </w:p>
    <w:p w14:paraId="6C8EF26B" w14:textId="77777777" w:rsidR="001606FF" w:rsidRDefault="009B5CBE">
      <w:pPr>
        <w:pStyle w:val="Compact"/>
        <w:numPr>
          <w:ilvl w:val="0"/>
          <w:numId w:val="4"/>
        </w:numPr>
      </w:pPr>
      <w:r>
        <w:t>79 4-year-olds</w:t>
      </w:r>
    </w:p>
    <w:p w14:paraId="42F6F399" w14:textId="1D10B3CB" w:rsidR="001606FF" w:rsidRDefault="009B5CBE">
      <w:pPr>
        <w:pStyle w:val="Compact"/>
        <w:numPr>
          <w:ilvl w:val="0"/>
          <w:numId w:val="4"/>
        </w:numPr>
      </w:pPr>
      <w:r>
        <w:t>7 5-year-olds</w:t>
      </w:r>
    </w:p>
    <w:p w14:paraId="24CE3702" w14:textId="77777777" w:rsidR="00D379A3" w:rsidRDefault="00D379A3" w:rsidP="00D379A3">
      <w:pPr>
        <w:pStyle w:val="Compact"/>
        <w:ind w:left="480"/>
      </w:pPr>
    </w:p>
    <w:p w14:paraId="16EC10D2" w14:textId="77777777" w:rsidR="001606FF" w:rsidRDefault="009B5CBE">
      <w:pPr>
        <w:pStyle w:val="Heading3"/>
      </w:pPr>
      <w:bookmarkStart w:id="6" w:name="age-in-the-middle-of-testing"/>
      <w:r>
        <w:t>Age in the middle of testing</w:t>
      </w:r>
      <w:bookmarkEnd w:id="6"/>
    </w:p>
    <w:p w14:paraId="4AC08654" w14:textId="77777777" w:rsidR="001606FF" w:rsidRDefault="009B5CBE">
      <w:pPr>
        <w:pStyle w:val="FirstParagraph"/>
      </w:pPr>
      <w:r>
        <w:rPr>
          <w:noProof/>
        </w:rPr>
        <w:drawing>
          <wp:inline distT="0" distB="0" distL="0" distR="0" wp14:anchorId="6A7DA9CF" wp14:editId="115AE7DC">
            <wp:extent cx="2731770" cy="222123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PVS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073" cy="2221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984B83" w14:textId="77777777" w:rsidR="001606FF" w:rsidRDefault="009B5CBE">
      <w:pPr>
        <w:pStyle w:val="FirstParagraph"/>
      </w:pPr>
      <w:r>
        <w:t xml:space="preserve">The children who contributed data to the BPVS were on average </w:t>
      </w:r>
      <w:r>
        <w:rPr>
          <w:b/>
        </w:rPr>
        <w:t>50.21 months (SD = 6.77, range 36-72)</w:t>
      </w:r>
      <w:r>
        <w:t xml:space="preserve"> in the middle of testing. There were</w:t>
      </w:r>
    </w:p>
    <w:p w14:paraId="1795A753" w14:textId="77777777" w:rsidR="001606FF" w:rsidRDefault="009B5CBE">
      <w:pPr>
        <w:pStyle w:val="Compact"/>
        <w:numPr>
          <w:ilvl w:val="0"/>
          <w:numId w:val="5"/>
        </w:numPr>
      </w:pPr>
      <w:r>
        <w:t>60 3-year-olds</w:t>
      </w:r>
    </w:p>
    <w:p w14:paraId="6340E09C" w14:textId="77777777" w:rsidR="001606FF" w:rsidRDefault="009B5CBE">
      <w:pPr>
        <w:pStyle w:val="Compact"/>
        <w:numPr>
          <w:ilvl w:val="0"/>
          <w:numId w:val="5"/>
        </w:numPr>
      </w:pPr>
      <w:r>
        <w:t>77 4-year-olds</w:t>
      </w:r>
    </w:p>
    <w:p w14:paraId="4AF5A91F" w14:textId="77777777" w:rsidR="001606FF" w:rsidRDefault="009B5CBE">
      <w:pPr>
        <w:pStyle w:val="Compact"/>
        <w:numPr>
          <w:ilvl w:val="0"/>
          <w:numId w:val="5"/>
        </w:numPr>
      </w:pPr>
      <w:r>
        <w:t>10 5-year-olds</w:t>
      </w:r>
    </w:p>
    <w:p w14:paraId="4D65EC0B" w14:textId="77777777" w:rsidR="001606FF" w:rsidRDefault="009B5CBE">
      <w:pPr>
        <w:pStyle w:val="Compact"/>
        <w:numPr>
          <w:ilvl w:val="0"/>
          <w:numId w:val="5"/>
        </w:numPr>
      </w:pPr>
      <w:r>
        <w:t>1 6-year-old</w:t>
      </w:r>
    </w:p>
    <w:p w14:paraId="5A1D3D68" w14:textId="77777777" w:rsidR="001606FF" w:rsidRDefault="009B5CBE">
      <w:pPr>
        <w:pStyle w:val="Heading3"/>
      </w:pPr>
      <w:bookmarkStart w:id="7" w:name="Xd48f6404357acdf1d864f988a18b8affb3b6683"/>
      <w:r>
        <w:lastRenderedPageBreak/>
        <w:t>Mediansplit young/old based on entire sample of test battery children</w:t>
      </w:r>
      <w:bookmarkEnd w:id="7"/>
    </w:p>
    <w:p w14:paraId="2EC9AFB3" w14:textId="77777777" w:rsidR="001606FF" w:rsidRDefault="009B5CBE">
      <w:pPr>
        <w:pStyle w:val="FirstParagraph"/>
      </w:pPr>
      <w:r>
        <w:t>median is 49 months, “young” children are &lt;= 49 months, “old” children are &gt;49 months</w:t>
      </w:r>
    </w:p>
    <w:p w14:paraId="7636ED28" w14:textId="77777777" w:rsidR="001606FF" w:rsidRDefault="009B5CBE">
      <w:pPr>
        <w:pStyle w:val="FirstParagraph"/>
      </w:pPr>
      <w:r>
        <w:t xml:space="preserve">There were </w:t>
      </w:r>
      <w:r>
        <w:rPr>
          <w:b/>
        </w:rPr>
        <w:t>70 young</w:t>
      </w:r>
      <w:r>
        <w:t xml:space="preserve"> children and </w:t>
      </w:r>
      <w:r>
        <w:rPr>
          <w:b/>
        </w:rPr>
        <w:t>79 old</w:t>
      </w:r>
      <w:r>
        <w:t xml:space="preserve"> children.</w:t>
      </w:r>
    </w:p>
    <w:p w14:paraId="3434FF28" w14:textId="77777777" w:rsidR="001606FF" w:rsidRDefault="009B5CBE">
      <w:pPr>
        <w:pStyle w:val="Heading1"/>
      </w:pPr>
      <w:bookmarkStart w:id="8" w:name="bpvs-score"/>
      <w:r>
        <w:t>BPVS score</w:t>
      </w:r>
      <w:bookmarkEnd w:id="8"/>
    </w:p>
    <w:p w14:paraId="702D8376" w14:textId="77777777" w:rsidR="001606FF" w:rsidRDefault="009B5CBE">
      <w:pPr>
        <w:pStyle w:val="Heading2"/>
      </w:pPr>
      <w:bookmarkStart w:id="9" w:name="across-the-entire-sample"/>
      <w:r>
        <w:t>Across the entire sample</w:t>
      </w:r>
      <w:bookmarkEnd w:id="9"/>
    </w:p>
    <w:p w14:paraId="6F316A0F" w14:textId="77777777" w:rsidR="001606FF" w:rsidRDefault="009B5CBE">
      <w:pPr>
        <w:pStyle w:val="FirstParagraph"/>
      </w:pPr>
      <w:r>
        <w:rPr>
          <w:noProof/>
        </w:rPr>
        <w:drawing>
          <wp:inline distT="0" distB="0" distL="0" distR="0" wp14:anchorId="77B7B798" wp14:editId="37E2965F">
            <wp:extent cx="3333750" cy="244983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PVS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115" cy="2450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CDC0E5" w14:textId="0AAF903C" w:rsidR="001606FF" w:rsidRDefault="009B5CBE">
      <w:pPr>
        <w:pStyle w:val="FirstParagraph"/>
      </w:pPr>
      <w:r>
        <w:t xml:space="preserve">Across the entire sample, the average BPVS standardized score was </w:t>
      </w:r>
      <w:r>
        <w:rPr>
          <w:b/>
        </w:rPr>
        <w:t>104.33 (SD = 12.61, range 77-126)</w:t>
      </w:r>
      <w:r>
        <w:t>. The distribution of the variable was bimodal and is not normally distributed, W = 0.959, p &lt; .001.</w:t>
      </w:r>
    </w:p>
    <w:p w14:paraId="0C3CF97C" w14:textId="77777777" w:rsidR="00D379A3" w:rsidRPr="00D379A3" w:rsidRDefault="00D379A3" w:rsidP="00D379A3">
      <w:pPr>
        <w:pStyle w:val="BodyText"/>
      </w:pPr>
    </w:p>
    <w:p w14:paraId="2B6E05DB" w14:textId="77777777" w:rsidR="001606FF" w:rsidRDefault="009B5CBE">
      <w:pPr>
        <w:pStyle w:val="Heading2"/>
      </w:pPr>
      <w:bookmarkStart w:id="10" w:name="by-gender"/>
      <w:r>
        <w:t>By gender</w:t>
      </w:r>
      <w:bookmarkEnd w:id="10"/>
    </w:p>
    <w:p w14:paraId="0B6BAF95" w14:textId="77777777" w:rsidR="001606FF" w:rsidRDefault="009B5CBE">
      <w:pPr>
        <w:pStyle w:val="Compact"/>
        <w:numPr>
          <w:ilvl w:val="0"/>
          <w:numId w:val="6"/>
        </w:numPr>
      </w:pPr>
      <w:r>
        <w:t>Girls (n = 79): M = 103.71 (SD = 11.98, range 82-126)</w:t>
      </w:r>
    </w:p>
    <w:p w14:paraId="3D3B8DCB" w14:textId="1A3BB98E" w:rsidR="001606FF" w:rsidRDefault="009B5CBE">
      <w:pPr>
        <w:pStyle w:val="Compact"/>
        <w:numPr>
          <w:ilvl w:val="0"/>
          <w:numId w:val="6"/>
        </w:numPr>
      </w:pPr>
      <w:r>
        <w:t>Boys (n = 70): M = 105.03 (SD = 13.34, range 77-126)</w:t>
      </w:r>
    </w:p>
    <w:p w14:paraId="004A3636" w14:textId="77777777" w:rsidR="00D379A3" w:rsidRDefault="00D379A3" w:rsidP="00D379A3">
      <w:pPr>
        <w:pStyle w:val="Compact"/>
        <w:ind w:left="480"/>
      </w:pPr>
    </w:p>
    <w:p w14:paraId="30BB7419" w14:textId="77777777" w:rsidR="001606FF" w:rsidRDefault="009B5CBE">
      <w:pPr>
        <w:pStyle w:val="Heading2"/>
      </w:pPr>
      <w:bookmarkStart w:id="11" w:name="by-age-groups-at-midtesting"/>
      <w:r>
        <w:t>By age groups at midtesting</w:t>
      </w:r>
      <w:bookmarkEnd w:id="11"/>
    </w:p>
    <w:p w14:paraId="7792616F" w14:textId="77777777" w:rsidR="001606FF" w:rsidRPr="00D379A3" w:rsidRDefault="009B5CBE">
      <w:pPr>
        <w:pStyle w:val="Compact"/>
        <w:numPr>
          <w:ilvl w:val="0"/>
          <w:numId w:val="7"/>
        </w:numPr>
        <w:rPr>
          <w:lang w:val="fr-FR"/>
        </w:rPr>
      </w:pPr>
      <w:r w:rsidRPr="00D379A3">
        <w:rPr>
          <w:lang w:val="fr-FR"/>
        </w:rPr>
        <w:t>3y (n = 60): M = 100.03 (SD = 11.79, range 80-122)</w:t>
      </w:r>
    </w:p>
    <w:p w14:paraId="45B0CB5F" w14:textId="77777777" w:rsidR="001606FF" w:rsidRPr="00D379A3" w:rsidRDefault="009B5CBE">
      <w:pPr>
        <w:pStyle w:val="Compact"/>
        <w:numPr>
          <w:ilvl w:val="0"/>
          <w:numId w:val="7"/>
        </w:numPr>
        <w:rPr>
          <w:lang w:val="fr-FR"/>
        </w:rPr>
      </w:pPr>
      <w:r w:rsidRPr="00D379A3">
        <w:rPr>
          <w:lang w:val="fr-FR"/>
        </w:rPr>
        <w:t>4y (n = 77): M = 107.66 (SD = 12.21, range 77-126)</w:t>
      </w:r>
    </w:p>
    <w:p w14:paraId="2A76D2A8" w14:textId="77777777" w:rsidR="001606FF" w:rsidRPr="00D379A3" w:rsidRDefault="009B5CBE">
      <w:pPr>
        <w:pStyle w:val="Compact"/>
        <w:numPr>
          <w:ilvl w:val="0"/>
          <w:numId w:val="7"/>
        </w:numPr>
        <w:rPr>
          <w:lang w:val="fr-FR"/>
        </w:rPr>
      </w:pPr>
      <w:r w:rsidRPr="00D379A3">
        <w:rPr>
          <w:lang w:val="fr-FR"/>
        </w:rPr>
        <w:t>5y (n = 10): M = 107.10 (SD = 13.26, range 77-122)</w:t>
      </w:r>
    </w:p>
    <w:p w14:paraId="2B7C3406" w14:textId="38CE6AED" w:rsidR="001606FF" w:rsidRDefault="009B5CBE">
      <w:pPr>
        <w:pStyle w:val="Compact"/>
        <w:numPr>
          <w:ilvl w:val="0"/>
          <w:numId w:val="7"/>
        </w:numPr>
      </w:pPr>
      <w:r>
        <w:t>6y (n = 1): 94</w:t>
      </w:r>
    </w:p>
    <w:p w14:paraId="61E8DF30" w14:textId="77777777" w:rsidR="00D379A3" w:rsidRDefault="00D379A3" w:rsidP="00D379A3">
      <w:pPr>
        <w:pStyle w:val="Compact"/>
        <w:ind w:left="480"/>
      </w:pPr>
    </w:p>
    <w:p w14:paraId="56E49E79" w14:textId="77777777" w:rsidR="001606FF" w:rsidRDefault="009B5CBE">
      <w:pPr>
        <w:pStyle w:val="Heading2"/>
      </w:pPr>
      <w:bookmarkStart w:id="12" w:name="by-mediansplit-age"/>
      <w:r>
        <w:t>By mediansplit age</w:t>
      </w:r>
      <w:bookmarkEnd w:id="12"/>
    </w:p>
    <w:p w14:paraId="3D5FCDC0" w14:textId="77777777" w:rsidR="001606FF" w:rsidRDefault="009B5CBE">
      <w:pPr>
        <w:pStyle w:val="Compact"/>
        <w:numPr>
          <w:ilvl w:val="0"/>
          <w:numId w:val="8"/>
        </w:numPr>
      </w:pPr>
      <w:r>
        <w:t>young (n = 70): M = 100.80 (SD = 12.46, range 80-123)</w:t>
      </w:r>
    </w:p>
    <w:p w14:paraId="1F6515BE" w14:textId="77777777" w:rsidR="001606FF" w:rsidRDefault="009B5CBE">
      <w:pPr>
        <w:pStyle w:val="Compact"/>
        <w:numPr>
          <w:ilvl w:val="0"/>
          <w:numId w:val="8"/>
        </w:numPr>
      </w:pPr>
      <w:r>
        <w:t>old (n = 79): M = 107.45 (SD = 11.96, range 77-126)</w:t>
      </w:r>
    </w:p>
    <w:p w14:paraId="03FFEF72" w14:textId="77777777" w:rsidR="001606FF" w:rsidRDefault="009B5CBE">
      <w:pPr>
        <w:pStyle w:val="Heading2"/>
      </w:pPr>
      <w:bookmarkStart w:id="13" w:name="by-testing-location-edinburgh-vs-fife"/>
      <w:r>
        <w:lastRenderedPageBreak/>
        <w:t>By testing location (Edinburgh vs Fife):</w:t>
      </w:r>
      <w:bookmarkEnd w:id="13"/>
    </w:p>
    <w:p w14:paraId="18506D68" w14:textId="77777777" w:rsidR="00D379A3" w:rsidRDefault="009B5CBE">
      <w:pPr>
        <w:pStyle w:val="FirstParagraph"/>
      </w:pPr>
      <w:r>
        <w:t xml:space="preserve">Edinburgh (n = 67): M = 107.24 (SD = 12.56, range 77-126) </w:t>
      </w:r>
    </w:p>
    <w:p w14:paraId="18ED0EF6" w14:textId="6081F942" w:rsidR="001606FF" w:rsidRDefault="009B5CBE">
      <w:pPr>
        <w:pStyle w:val="FirstParagraph"/>
      </w:pPr>
      <w:r>
        <w:t>Fife (n = 82): M = 101.95 (SD = 12.21, range 77-125)</w:t>
      </w:r>
    </w:p>
    <w:p w14:paraId="754447F1" w14:textId="77777777" w:rsidR="00D379A3" w:rsidRPr="00D379A3" w:rsidRDefault="00D379A3" w:rsidP="00D379A3">
      <w:pPr>
        <w:pStyle w:val="BodyText"/>
      </w:pPr>
    </w:p>
    <w:p w14:paraId="5963C57D" w14:textId="77777777" w:rsidR="001606FF" w:rsidRDefault="009B5CBE">
      <w:pPr>
        <w:pStyle w:val="Heading3"/>
      </w:pPr>
      <w:bookmarkStart w:id="14" w:name="X719f3e33e68cc50de9be1b7eac9baff655d4412"/>
      <w:r>
        <w:t>We then look at the age distribution of Edinburgh and Fife.</w:t>
      </w:r>
      <w:bookmarkEnd w:id="14"/>
    </w:p>
    <w:p w14:paraId="51135054" w14:textId="77777777" w:rsidR="001606FF" w:rsidRDefault="009B5CBE">
      <w:pPr>
        <w:pStyle w:val="Compact"/>
        <w:numPr>
          <w:ilvl w:val="0"/>
          <w:numId w:val="9"/>
        </w:numPr>
      </w:pPr>
      <w:r>
        <w:t>Edinburgh: 25 3y, 41 4y. M = 49.83 months (SD = 5.83, range 36-58)</w:t>
      </w:r>
    </w:p>
    <w:p w14:paraId="6CFD94F5" w14:textId="5788E920" w:rsidR="001606FF" w:rsidRDefault="009B5CBE">
      <w:pPr>
        <w:pStyle w:val="Compact"/>
        <w:numPr>
          <w:ilvl w:val="0"/>
          <w:numId w:val="9"/>
        </w:numPr>
      </w:pPr>
      <w:r>
        <w:t>Fife: 35 3y, 36 4y 10 5y, 1 6y. M = 50.52 months (SD = 7.48, range 36-72)</w:t>
      </w:r>
    </w:p>
    <w:p w14:paraId="3A646524" w14:textId="77777777" w:rsidR="00D379A3" w:rsidRDefault="00D379A3" w:rsidP="00D379A3">
      <w:pPr>
        <w:pStyle w:val="Compact"/>
        <w:ind w:left="480"/>
      </w:pPr>
    </w:p>
    <w:p w14:paraId="5748712A" w14:textId="77777777" w:rsidR="001606FF" w:rsidRDefault="009B5CBE">
      <w:pPr>
        <w:pStyle w:val="Heading3"/>
      </w:pPr>
      <w:bookmarkStart w:id="15" w:name="Xd47ae50c2d3b6f9b046c770b6b27a0dbc1af060"/>
      <w:r>
        <w:t>Can the BPVS score be predicted by testing location, above age?</w:t>
      </w:r>
      <w:bookmarkEnd w:id="15"/>
    </w:p>
    <w:p w14:paraId="112A4355" w14:textId="77777777" w:rsidR="001606FF" w:rsidRDefault="009B5CB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(lme4)</w:t>
      </w:r>
    </w:p>
    <w:p w14:paraId="1D65DD03" w14:textId="77777777" w:rsidR="001606FF" w:rsidRDefault="009B5CBE">
      <w:pPr>
        <w:pStyle w:val="SourceCode"/>
      </w:pPr>
      <w:r>
        <w:rPr>
          <w:rStyle w:val="VerbatimChar"/>
        </w:rPr>
        <w:t>## Loading required package: Matrix</w:t>
      </w:r>
    </w:p>
    <w:p w14:paraId="67DC7A5A" w14:textId="77777777" w:rsidR="001606FF" w:rsidRDefault="009B5CBE">
      <w:pPr>
        <w:pStyle w:val="SourceCode"/>
      </w:pPr>
      <w:r>
        <w:rPr>
          <w:rStyle w:val="NormalTok"/>
        </w:rPr>
        <w:t>BPVS.clean</w:t>
      </w:r>
      <w:r>
        <w:rPr>
          <w:rStyle w:val="OperatorTok"/>
        </w:rPr>
        <w:t>$</w:t>
      </w:r>
      <w:r>
        <w:rPr>
          <w:rStyle w:val="NormalTok"/>
        </w:rPr>
        <w:t>z.age=</w:t>
      </w:r>
      <w:r>
        <w:rPr>
          <w:rStyle w:val="KeywordTok"/>
        </w:rPr>
        <w:t>as.vector</w:t>
      </w:r>
      <w:r>
        <w:rPr>
          <w:rStyle w:val="NormalTok"/>
        </w:rPr>
        <w:t>(</w:t>
      </w:r>
      <w:r>
        <w:rPr>
          <w:rStyle w:val="KeywordTok"/>
        </w:rPr>
        <w:t>scale</w:t>
      </w:r>
      <w:r>
        <w:rPr>
          <w:rStyle w:val="NormalTok"/>
        </w:rPr>
        <w:t>(BPVS.clean</w:t>
      </w:r>
      <w:r>
        <w:rPr>
          <w:rStyle w:val="OperatorTok"/>
        </w:rPr>
        <w:t>$</w:t>
      </w:r>
      <w:r>
        <w:rPr>
          <w:rStyle w:val="NormalTok"/>
        </w:rPr>
        <w:t>Midtesting_age_months))</w:t>
      </w:r>
      <w:r>
        <w:rPr>
          <w:rStyle w:val="CommentTok"/>
        </w:rPr>
        <w:t>#transform age to mean of 0 and SD of 1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(BPVS.clean</w:t>
      </w:r>
      <w:r>
        <w:rPr>
          <w:rStyle w:val="OperatorTok"/>
        </w:rPr>
        <w:t>$</w:t>
      </w:r>
      <w:r>
        <w:rPr>
          <w:rStyle w:val="NormalTok"/>
        </w:rPr>
        <w:t>z.age)</w:t>
      </w:r>
      <w:r>
        <w:rPr>
          <w:rStyle w:val="CommentTok"/>
        </w:rPr>
        <w:t>#check whether it has worked</w:t>
      </w:r>
    </w:p>
    <w:p w14:paraId="104ECCBA" w14:textId="77777777" w:rsidR="001606FF" w:rsidRDefault="009B5CBE">
      <w:pPr>
        <w:pStyle w:val="SourceCode"/>
      </w:pPr>
      <w:r>
        <w:rPr>
          <w:rStyle w:val="VerbatimChar"/>
        </w:rPr>
        <w:t>## [1] -4.707897e-16</w:t>
      </w:r>
    </w:p>
    <w:p w14:paraId="3A10C2FA" w14:textId="77777777" w:rsidR="001606FF" w:rsidRDefault="009B5CBE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>(BPVS.clean</w:t>
      </w:r>
      <w:r>
        <w:rPr>
          <w:rStyle w:val="OperatorTok"/>
        </w:rPr>
        <w:t>$</w:t>
      </w:r>
      <w:r>
        <w:rPr>
          <w:rStyle w:val="NormalTok"/>
        </w:rPr>
        <w:t>z.age)</w:t>
      </w:r>
    </w:p>
    <w:p w14:paraId="3014CEA2" w14:textId="77777777" w:rsidR="001606FF" w:rsidRDefault="009B5CBE">
      <w:pPr>
        <w:pStyle w:val="SourceCode"/>
      </w:pPr>
      <w:r>
        <w:rPr>
          <w:rStyle w:val="VerbatimChar"/>
        </w:rPr>
        <w:t>## [1] 1</w:t>
      </w:r>
    </w:p>
    <w:p w14:paraId="75412061" w14:textId="14FB53DE" w:rsidR="00D379A3" w:rsidRPr="00D379A3" w:rsidRDefault="009B5CBE">
      <w:pPr>
        <w:pStyle w:val="SourceCode"/>
        <w:rPr>
          <w:rFonts w:ascii="Consolas" w:hAnsi="Consolas"/>
          <w:sz w:val="22"/>
          <w:shd w:val="clear" w:color="auto" w:fill="F8F8F8"/>
        </w:rPr>
      </w:pPr>
      <w:r>
        <w:rPr>
          <w:rStyle w:val="NormalTok"/>
        </w:rPr>
        <w:t>res&lt;-</w:t>
      </w:r>
      <w:r>
        <w:rPr>
          <w:rStyle w:val="KeywordTok"/>
        </w:rPr>
        <w:t>lm</w:t>
      </w:r>
      <w:r>
        <w:rPr>
          <w:rStyle w:val="NormalTok"/>
        </w:rPr>
        <w:t xml:space="preserve">(BPVS_StandardizedScore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z.age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TestingLocation, </w:t>
      </w:r>
      <w:r>
        <w:rPr>
          <w:rStyle w:val="DataTypeTok"/>
        </w:rPr>
        <w:t>data =</w:t>
      </w:r>
      <w:r>
        <w:rPr>
          <w:rStyle w:val="NormalTok"/>
        </w:rPr>
        <w:t xml:space="preserve"> BPVS.clean)</w:t>
      </w:r>
    </w:p>
    <w:p w14:paraId="43717ACB" w14:textId="77777777" w:rsidR="00D379A3" w:rsidRDefault="00D379A3">
      <w:pPr>
        <w:pStyle w:val="Heading4"/>
      </w:pPr>
      <w:bookmarkStart w:id="16" w:name="check-of-assumptions"/>
    </w:p>
    <w:p w14:paraId="45715CC5" w14:textId="08CD34DB" w:rsidR="001606FF" w:rsidRDefault="009B5CBE">
      <w:pPr>
        <w:pStyle w:val="Heading4"/>
      </w:pPr>
      <w:r>
        <w:t>Check of assumptions</w:t>
      </w:r>
      <w:bookmarkEnd w:id="16"/>
    </w:p>
    <w:p w14:paraId="2900D3A6" w14:textId="77777777" w:rsidR="001606FF" w:rsidRDefault="009B5CBE">
      <w:pPr>
        <w:pStyle w:val="Compact"/>
        <w:numPr>
          <w:ilvl w:val="0"/>
          <w:numId w:val="10"/>
        </w:numPr>
      </w:pPr>
      <w:r>
        <w:t>Normality of residuals</w:t>
      </w:r>
    </w:p>
    <w:p w14:paraId="4A798981" w14:textId="77777777" w:rsidR="001606FF" w:rsidRDefault="009B5CBE">
      <w:pPr>
        <w:pStyle w:val="FirstParagraph"/>
      </w:pPr>
      <w:r>
        <w:rPr>
          <w:noProof/>
        </w:rPr>
        <w:drawing>
          <wp:inline distT="0" distB="0" distL="0" distR="0" wp14:anchorId="6EB5955C" wp14:editId="086F3C67">
            <wp:extent cx="3025140" cy="214122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PVS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472" cy="2141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EDC132" w14:textId="77777777" w:rsidR="001606FF" w:rsidRDefault="009B5CBE">
      <w:pPr>
        <w:pStyle w:val="FirstParagraph"/>
      </w:pPr>
      <w:r>
        <w:rPr>
          <w:noProof/>
        </w:rPr>
        <w:lastRenderedPageBreak/>
        <w:drawing>
          <wp:inline distT="0" distB="0" distL="0" distR="0" wp14:anchorId="14C46863" wp14:editId="4A6237F3">
            <wp:extent cx="3368040" cy="262128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PVS_files/figure-docx/unnamed-chunk-17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409" cy="2621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1963FF" w14:textId="77777777" w:rsidR="001606FF" w:rsidRDefault="009B5CB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residuals</w:t>
      </w:r>
      <w:r>
        <w:rPr>
          <w:rStyle w:val="NormalTok"/>
        </w:rPr>
        <w:t>(res))</w:t>
      </w:r>
    </w:p>
    <w:p w14:paraId="693E57C4" w14:textId="77777777" w:rsidR="00D379A3" w:rsidRDefault="009B5CBE">
      <w:pPr>
        <w:pStyle w:val="FirstParagraph"/>
      </w:pPr>
      <w:r>
        <w:rPr>
          <w:noProof/>
        </w:rPr>
        <w:drawing>
          <wp:inline distT="0" distB="0" distL="0" distR="0" wp14:anchorId="75A81D39" wp14:editId="7AF9A530">
            <wp:extent cx="3128010" cy="25527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PVS_files/figure-docx/unnamed-chunk-17-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353" cy="2552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21DF664" w14:textId="17B9FAEF" w:rsidR="001606FF" w:rsidRDefault="009B5CBE">
      <w:pPr>
        <w:pStyle w:val="FirstParagraph"/>
      </w:pPr>
      <w:r>
        <w:t>Not really normal, but only slightly skewed, so probably ok? The qq-plot reveals that large values are too large - see also the histogram.</w:t>
      </w:r>
    </w:p>
    <w:p w14:paraId="54DC588C" w14:textId="77777777" w:rsidR="00D379A3" w:rsidRPr="00D379A3" w:rsidRDefault="00D379A3" w:rsidP="00D379A3">
      <w:pPr>
        <w:pStyle w:val="BodyText"/>
      </w:pPr>
    </w:p>
    <w:p w14:paraId="1282427B" w14:textId="77777777" w:rsidR="001606FF" w:rsidRDefault="009B5CBE">
      <w:pPr>
        <w:pStyle w:val="Compact"/>
        <w:numPr>
          <w:ilvl w:val="0"/>
          <w:numId w:val="11"/>
        </w:numPr>
      </w:pPr>
      <w:r>
        <w:t>Homogeneity of residuals</w:t>
      </w:r>
    </w:p>
    <w:p w14:paraId="7B9ABBBE" w14:textId="77777777" w:rsidR="00D379A3" w:rsidRDefault="009B5CBE">
      <w:pPr>
        <w:pStyle w:val="FirstParagraph"/>
      </w:pPr>
      <w:r>
        <w:rPr>
          <w:noProof/>
        </w:rPr>
        <w:lastRenderedPageBreak/>
        <w:drawing>
          <wp:inline distT="0" distB="0" distL="0" distR="0" wp14:anchorId="443496D8" wp14:editId="4E325CF1">
            <wp:extent cx="3596640" cy="279654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PVS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036" cy="2796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83142C2" w14:textId="7A215D95" w:rsidR="001606FF" w:rsidRDefault="009B5CBE">
      <w:pPr>
        <w:pStyle w:val="FirstParagraph"/>
      </w:pPr>
      <w:r>
        <w:t>A pattern is visible after all - this might be problematic.</w:t>
      </w:r>
    </w:p>
    <w:p w14:paraId="6D101D2E" w14:textId="77777777" w:rsidR="00D379A3" w:rsidRPr="00D379A3" w:rsidRDefault="00D379A3" w:rsidP="00D379A3">
      <w:pPr>
        <w:pStyle w:val="BodyText"/>
      </w:pPr>
    </w:p>
    <w:p w14:paraId="64DAAF2B" w14:textId="77777777" w:rsidR="001606FF" w:rsidRDefault="009B5CBE">
      <w:pPr>
        <w:pStyle w:val="Compact"/>
        <w:numPr>
          <w:ilvl w:val="0"/>
          <w:numId w:val="12"/>
        </w:numPr>
      </w:pPr>
      <w:r>
        <w:t>Is there a correlation between absolute residuals and fitted values?</w:t>
      </w:r>
    </w:p>
    <w:p w14:paraId="347EE248" w14:textId="77777777" w:rsidR="001606FF" w:rsidRDefault="009B5CBE">
      <w:pPr>
        <w:pStyle w:val="SourceCode"/>
      </w:pPr>
      <w:r>
        <w:rPr>
          <w:rStyle w:val="KeywordTok"/>
        </w:rPr>
        <w:t>cor.test</w:t>
      </w:r>
      <w:r>
        <w:rPr>
          <w:rStyle w:val="NormalTok"/>
        </w:rPr>
        <w:t>(</w:t>
      </w:r>
      <w:r>
        <w:rPr>
          <w:rStyle w:val="KeywordTok"/>
        </w:rPr>
        <w:t>fitted</w:t>
      </w:r>
      <w:r>
        <w:rPr>
          <w:rStyle w:val="NormalTok"/>
        </w:rPr>
        <w:t xml:space="preserve">(res), </w:t>
      </w:r>
      <w:r>
        <w:rPr>
          <w:rStyle w:val="KeywordTok"/>
        </w:rPr>
        <w:t>abs</w:t>
      </w:r>
      <w:r>
        <w:rPr>
          <w:rStyle w:val="NormalTok"/>
        </w:rPr>
        <w:t>(</w:t>
      </w:r>
      <w:r>
        <w:rPr>
          <w:rStyle w:val="KeywordTok"/>
        </w:rPr>
        <w:t>residuals</w:t>
      </w:r>
      <w:r>
        <w:rPr>
          <w:rStyle w:val="NormalTok"/>
        </w:rPr>
        <w:t>(res)))</w:t>
      </w:r>
    </w:p>
    <w:p w14:paraId="02BBBFF3" w14:textId="77777777" w:rsidR="001606FF" w:rsidRDefault="009B5CB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fitted(res) and abs(residuals(res))</w:t>
      </w:r>
      <w:r>
        <w:br/>
      </w:r>
      <w:r>
        <w:rPr>
          <w:rStyle w:val="VerbatimChar"/>
        </w:rPr>
        <w:t>## t = 0.20154, df = 147, p-value = 0.8406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-0.1445658  0.1769476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>## 0.01662053</w:t>
      </w:r>
    </w:p>
    <w:p w14:paraId="77BF6DF1" w14:textId="1E3C57E3" w:rsidR="001606FF" w:rsidRDefault="009B5CBE">
      <w:pPr>
        <w:pStyle w:val="FirstParagraph"/>
      </w:pPr>
      <w:r>
        <w:t>No, so this seems ok.</w:t>
      </w:r>
    </w:p>
    <w:p w14:paraId="0C0461C8" w14:textId="77777777" w:rsidR="00D379A3" w:rsidRPr="00D379A3" w:rsidRDefault="00D379A3" w:rsidP="00D379A3">
      <w:pPr>
        <w:pStyle w:val="BodyText"/>
      </w:pPr>
    </w:p>
    <w:p w14:paraId="05E9BE41" w14:textId="77777777" w:rsidR="001606FF" w:rsidRDefault="009B5CBE">
      <w:pPr>
        <w:pStyle w:val="Compact"/>
        <w:numPr>
          <w:ilvl w:val="0"/>
          <w:numId w:val="13"/>
        </w:numPr>
      </w:pPr>
      <w:r>
        <w:t>Influence diagnostics DFFits</w:t>
      </w:r>
    </w:p>
    <w:p w14:paraId="3FD7E615" w14:textId="77777777" w:rsidR="001606FF" w:rsidRDefault="009B5CBE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</w:t>
      </w:r>
      <w:r>
        <w:rPr>
          <w:rStyle w:val="KeywordTok"/>
        </w:rPr>
        <w:t>dffits</w:t>
      </w:r>
      <w:r>
        <w:rPr>
          <w:rStyle w:val="NormalTok"/>
        </w:rPr>
        <w:t>(res)))</w:t>
      </w:r>
    </w:p>
    <w:p w14:paraId="58A27869" w14:textId="77777777" w:rsidR="001606FF" w:rsidRDefault="009B5CBE">
      <w:pPr>
        <w:pStyle w:val="SourceCode"/>
      </w:pPr>
      <w:r>
        <w:rPr>
          <w:rStyle w:val="VerbatimChar"/>
        </w:rPr>
        <w:t>## [1] 0.4777614</w:t>
      </w:r>
    </w:p>
    <w:p w14:paraId="4924FCD1" w14:textId="77777777" w:rsidR="001606FF" w:rsidRDefault="009B5CBE">
      <w:pPr>
        <w:pStyle w:val="FirstParagraph"/>
      </w:pPr>
      <w:r>
        <w:rPr>
          <w:noProof/>
        </w:rPr>
        <w:lastRenderedPageBreak/>
        <w:drawing>
          <wp:inline distT="0" distB="0" distL="0" distR="0" wp14:anchorId="7C115888" wp14:editId="63E8085A">
            <wp:extent cx="3345180" cy="239649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PVS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547" cy="2396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03B5F8" w14:textId="77777777" w:rsidR="001606FF" w:rsidRDefault="009B5CB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dffits</w:t>
      </w:r>
      <w:r>
        <w:rPr>
          <w:rStyle w:val="NormalTok"/>
        </w:rPr>
        <w:t>(res))</w:t>
      </w:r>
    </w:p>
    <w:p w14:paraId="143C378E" w14:textId="77777777" w:rsidR="00D379A3" w:rsidRDefault="009B5CBE">
      <w:pPr>
        <w:pStyle w:val="FirstParagraph"/>
      </w:pPr>
      <w:r>
        <w:rPr>
          <w:noProof/>
        </w:rPr>
        <w:drawing>
          <wp:inline distT="0" distB="0" distL="0" distR="0" wp14:anchorId="475808D7" wp14:editId="1757F2AE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PVS_files/figure-docx/unnamed-chunk-20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868AEFB" w14:textId="5795431B" w:rsidR="001606FF" w:rsidRDefault="009B5CBE">
      <w:pPr>
        <w:pStyle w:val="FirstParagraph"/>
      </w:pPr>
      <w:r>
        <w:t>DFFit: Values around 2 are reason to worry, but all our values are below 0.5, so this is ok.</w:t>
      </w:r>
    </w:p>
    <w:p w14:paraId="650C98A5" w14:textId="77777777" w:rsidR="00D379A3" w:rsidRDefault="00D379A3">
      <w:pPr>
        <w:pStyle w:val="BodyText"/>
      </w:pPr>
    </w:p>
    <w:p w14:paraId="730D9C63" w14:textId="652C06C5" w:rsidR="001606FF" w:rsidRDefault="009B5CBE">
      <w:pPr>
        <w:pStyle w:val="BodyText"/>
      </w:pPr>
      <w:r>
        <w:t>DFBetas</w:t>
      </w:r>
    </w:p>
    <w:p w14:paraId="6C356D8F" w14:textId="77777777" w:rsidR="001606FF" w:rsidRDefault="009B5CBE">
      <w:pPr>
        <w:pStyle w:val="SourceCode"/>
      </w:pP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KeywordTok"/>
        </w:rPr>
        <w:t>coefficients</w:t>
      </w:r>
      <w:r>
        <w:rPr>
          <w:rStyle w:val="NormalTok"/>
        </w:rPr>
        <w:t xml:space="preserve">(res), </w:t>
      </w:r>
      <w:r>
        <w:rPr>
          <w:rStyle w:val="KeywordTok"/>
        </w:rPr>
        <w:t>coefficients</w:t>
      </w:r>
      <w:r>
        <w:rPr>
          <w:rStyle w:val="NormalTok"/>
        </w:rPr>
        <w:t>(res)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apply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dfbeta</w:t>
      </w:r>
      <w:r>
        <w:rPr>
          <w:rStyle w:val="NormalTok"/>
        </w:rPr>
        <w:t xml:space="preserve">(res), </w:t>
      </w:r>
      <w:r>
        <w:rPr>
          <w:rStyle w:val="DataTypeTok"/>
        </w:rPr>
        <w:t>MARGIN=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FUN=</w:t>
      </w:r>
      <w:r>
        <w:rPr>
          <w:rStyle w:val="NormalTok"/>
        </w:rPr>
        <w:t xml:space="preserve">range))),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58B900DB" w14:textId="77777777" w:rsidR="001606FF" w:rsidRDefault="009B5CBE">
      <w:pPr>
        <w:pStyle w:val="SourceCode"/>
      </w:pPr>
      <w:r>
        <w:rPr>
          <w:rStyle w:val="VerbatimChar"/>
        </w:rPr>
        <w:t>##                          [,1]     [,2]      [,3]</w:t>
      </w:r>
      <w:r>
        <w:br/>
      </w:r>
      <w:r>
        <w:rPr>
          <w:rStyle w:val="VerbatimChar"/>
        </w:rPr>
        <w:t>## (Intercept)         107.42240 106.8831 107.68072</w:t>
      </w:r>
      <w:r>
        <w:br/>
      </w:r>
      <w:r>
        <w:rPr>
          <w:rStyle w:val="VerbatimChar"/>
        </w:rPr>
        <w:lastRenderedPageBreak/>
        <w:t>## z.age                 3.28289   2.8544   3.49302</w:t>
      </w:r>
      <w:r>
        <w:br/>
      </w:r>
      <w:r>
        <w:rPr>
          <w:rStyle w:val="VerbatimChar"/>
        </w:rPr>
        <w:t>## TestingLocationFife  -5.62119  -5.9687  -5.06879</w:t>
      </w:r>
    </w:p>
    <w:p w14:paraId="4C62BFC7" w14:textId="77777777" w:rsidR="001606FF" w:rsidRDefault="009B5CB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dfbeta</w:t>
      </w:r>
      <w:r>
        <w:rPr>
          <w:rStyle w:val="NormalTok"/>
        </w:rPr>
        <w:t>(res)[,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>
          <w:rStyle w:val="CommentTok"/>
        </w:rPr>
        <w:t>#needs to be done by column</w:t>
      </w:r>
    </w:p>
    <w:p w14:paraId="0364168E" w14:textId="77777777" w:rsidR="001606FF" w:rsidRDefault="009B5CBE">
      <w:pPr>
        <w:pStyle w:val="FirstParagraph"/>
      </w:pPr>
      <w:r>
        <w:rPr>
          <w:noProof/>
        </w:rPr>
        <w:drawing>
          <wp:inline distT="0" distB="0" distL="0" distR="0" wp14:anchorId="2405B722" wp14:editId="765659DE">
            <wp:extent cx="3341370" cy="253365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PVS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733" cy="2533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C1F039" w14:textId="77777777" w:rsidR="001606FF" w:rsidRDefault="009B5CB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dfbeta</w:t>
      </w:r>
      <w:r>
        <w:rPr>
          <w:rStyle w:val="NormalTok"/>
        </w:rPr>
        <w:t>(res)[,</w:t>
      </w:r>
      <w:r>
        <w:rPr>
          <w:rStyle w:val="DecValTok"/>
        </w:rPr>
        <w:t>2</w:t>
      </w:r>
      <w:r>
        <w:rPr>
          <w:rStyle w:val="NormalTok"/>
        </w:rPr>
        <w:t>])</w:t>
      </w:r>
    </w:p>
    <w:p w14:paraId="78297BBE" w14:textId="77777777" w:rsidR="001606FF" w:rsidRDefault="009B5CBE">
      <w:pPr>
        <w:pStyle w:val="FirstParagraph"/>
      </w:pPr>
      <w:r>
        <w:rPr>
          <w:noProof/>
        </w:rPr>
        <w:drawing>
          <wp:inline distT="0" distB="0" distL="0" distR="0" wp14:anchorId="20B5C9A9" wp14:editId="2AB0352A">
            <wp:extent cx="3478530" cy="25908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PVS_files/figure-docx/unnamed-chunk-21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911" cy="2591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7D1B56" w14:textId="77777777" w:rsidR="001606FF" w:rsidRDefault="009B5CB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dfbeta</w:t>
      </w:r>
      <w:r>
        <w:rPr>
          <w:rStyle w:val="NormalTok"/>
        </w:rPr>
        <w:t>(res)[,</w:t>
      </w:r>
      <w:r>
        <w:rPr>
          <w:rStyle w:val="DecValTok"/>
        </w:rPr>
        <w:t>3</w:t>
      </w:r>
      <w:r>
        <w:rPr>
          <w:rStyle w:val="NormalTok"/>
        </w:rPr>
        <w:t>])</w:t>
      </w:r>
    </w:p>
    <w:p w14:paraId="60B8DE49" w14:textId="77777777" w:rsidR="00D379A3" w:rsidRDefault="009B5CBE">
      <w:pPr>
        <w:pStyle w:val="FirstParagraph"/>
      </w:pPr>
      <w:r>
        <w:rPr>
          <w:noProof/>
        </w:rPr>
        <w:lastRenderedPageBreak/>
        <w:drawing>
          <wp:inline distT="0" distB="0" distL="0" distR="0" wp14:anchorId="7B18B81E" wp14:editId="0FADA44B">
            <wp:extent cx="3291840" cy="224409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PVS_files/figure-docx/unnamed-chunk-21-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199" cy="2244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C8EA10F" w14:textId="2F349394" w:rsidR="001606FF" w:rsidRDefault="009B5CBE">
      <w:pPr>
        <w:pStyle w:val="FirstParagraph"/>
      </w:pPr>
      <w:r>
        <w:t>DFBeta: looks good, little variation.</w:t>
      </w:r>
    </w:p>
    <w:p w14:paraId="0F0E4E50" w14:textId="77777777" w:rsidR="00D379A3" w:rsidRPr="00D379A3" w:rsidRDefault="00D379A3" w:rsidP="00D379A3">
      <w:pPr>
        <w:pStyle w:val="BodyText"/>
      </w:pPr>
    </w:p>
    <w:p w14:paraId="66C5AF16" w14:textId="77777777" w:rsidR="001606FF" w:rsidRDefault="009B5CBE">
      <w:pPr>
        <w:pStyle w:val="BodyText"/>
      </w:pPr>
      <w:r>
        <w:t>Cook’s distance</w:t>
      </w:r>
    </w:p>
    <w:p w14:paraId="48DADBBF" w14:textId="77777777" w:rsidR="001606FF" w:rsidRDefault="009B5CBE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</w:t>
      </w:r>
      <w:r>
        <w:rPr>
          <w:rStyle w:val="KeywordTok"/>
        </w:rPr>
        <w:t>cooks.distance</w:t>
      </w:r>
      <w:r>
        <w:rPr>
          <w:rStyle w:val="NormalTok"/>
        </w:rPr>
        <w:t>(res))</w:t>
      </w:r>
    </w:p>
    <w:p w14:paraId="0F2D18CA" w14:textId="77777777" w:rsidR="001606FF" w:rsidRDefault="009B5CBE">
      <w:pPr>
        <w:pStyle w:val="SourceCode"/>
      </w:pPr>
      <w:r>
        <w:rPr>
          <w:rStyle w:val="VerbatimChar"/>
        </w:rPr>
        <w:t>## [1] 0.07440391</w:t>
      </w:r>
    </w:p>
    <w:p w14:paraId="501CAE29" w14:textId="77777777" w:rsidR="001606FF" w:rsidRDefault="009B5CB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cooks.distance</w:t>
      </w:r>
      <w:r>
        <w:rPr>
          <w:rStyle w:val="NormalTok"/>
        </w:rPr>
        <w:t>(res))</w:t>
      </w:r>
    </w:p>
    <w:p w14:paraId="1D4DFC4E" w14:textId="77777777" w:rsidR="00D379A3" w:rsidRDefault="009B5CBE">
      <w:pPr>
        <w:pStyle w:val="FirstParagraph"/>
      </w:pPr>
      <w:r>
        <w:rPr>
          <w:noProof/>
        </w:rPr>
        <w:drawing>
          <wp:inline distT="0" distB="0" distL="0" distR="0" wp14:anchorId="345BB6AA" wp14:editId="5A5A7CC9">
            <wp:extent cx="3368040" cy="255651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PVS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409" cy="2556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7523E3F" w14:textId="652733FF" w:rsidR="001606FF" w:rsidRDefault="009B5CBE">
      <w:pPr>
        <w:pStyle w:val="FirstParagraph"/>
      </w:pPr>
      <w:r>
        <w:t>Cook’s distance: values above 1 are reason to worry, but our maximum value is 0.07</w:t>
      </w:r>
      <w:r w:rsidR="00D379A3">
        <w:t>.</w:t>
      </w:r>
    </w:p>
    <w:p w14:paraId="2A8255ED" w14:textId="77777777" w:rsidR="00D379A3" w:rsidRPr="00D379A3" w:rsidRDefault="00D379A3" w:rsidP="00D379A3">
      <w:pPr>
        <w:pStyle w:val="BodyText"/>
      </w:pPr>
    </w:p>
    <w:p w14:paraId="292AF18C" w14:textId="77777777" w:rsidR="001606FF" w:rsidRDefault="009B5CBE">
      <w:pPr>
        <w:pStyle w:val="BodyText"/>
      </w:pPr>
      <w:r>
        <w:t>Leverage</w:t>
      </w:r>
    </w:p>
    <w:p w14:paraId="6F8148AB" w14:textId="77777777" w:rsidR="001606FF" w:rsidRDefault="009B5CBE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</w:t>
      </w:r>
      <w:r>
        <w:rPr>
          <w:rStyle w:val="KeywordTok"/>
        </w:rPr>
        <w:t>as.vector</w:t>
      </w:r>
      <w:r>
        <w:rPr>
          <w:rStyle w:val="NormalTok"/>
        </w:rPr>
        <w:t>(</w:t>
      </w:r>
      <w:r>
        <w:rPr>
          <w:rStyle w:val="KeywordTok"/>
        </w:rPr>
        <w:t>influence</w:t>
      </w:r>
      <w:r>
        <w:rPr>
          <w:rStyle w:val="NormalTok"/>
        </w:rPr>
        <w:t>(res)</w:t>
      </w:r>
      <w:r>
        <w:rPr>
          <w:rStyle w:val="OperatorTok"/>
        </w:rPr>
        <w:t>$</w:t>
      </w:r>
      <w:r>
        <w:rPr>
          <w:rStyle w:val="NormalTok"/>
        </w:rPr>
        <w:t>hat))</w:t>
      </w:r>
    </w:p>
    <w:p w14:paraId="4DCDCCE5" w14:textId="77777777" w:rsidR="001606FF" w:rsidRDefault="009B5CBE">
      <w:pPr>
        <w:pStyle w:val="SourceCode"/>
      </w:pPr>
      <w:r>
        <w:rPr>
          <w:rStyle w:val="VerbatimChar"/>
        </w:rPr>
        <w:t>## [1] 0.08024262</w:t>
      </w:r>
    </w:p>
    <w:p w14:paraId="6B3A41EF" w14:textId="77777777" w:rsidR="001606FF" w:rsidRDefault="009B5CB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as.vector</w:t>
      </w:r>
      <w:r>
        <w:rPr>
          <w:rStyle w:val="NormalTok"/>
        </w:rPr>
        <w:t>(</w:t>
      </w:r>
      <w:r>
        <w:rPr>
          <w:rStyle w:val="KeywordTok"/>
        </w:rPr>
        <w:t>influence</w:t>
      </w:r>
      <w:r>
        <w:rPr>
          <w:rStyle w:val="NormalTok"/>
        </w:rPr>
        <w:t>(res)</w:t>
      </w:r>
      <w:r>
        <w:rPr>
          <w:rStyle w:val="OperatorTok"/>
        </w:rPr>
        <w:t>$</w:t>
      </w:r>
      <w:r>
        <w:rPr>
          <w:rStyle w:val="NormalTok"/>
        </w:rPr>
        <w:t>hat))</w:t>
      </w:r>
    </w:p>
    <w:p w14:paraId="35005860" w14:textId="77777777" w:rsidR="001606FF" w:rsidRDefault="009B5CBE">
      <w:pPr>
        <w:pStyle w:val="FirstParagraph"/>
      </w:pPr>
      <w:r>
        <w:rPr>
          <w:noProof/>
        </w:rPr>
        <w:lastRenderedPageBreak/>
        <w:drawing>
          <wp:inline distT="0" distB="0" distL="0" distR="0" wp14:anchorId="40AE2FB0" wp14:editId="4D4D7A34">
            <wp:extent cx="3360420" cy="235077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PVS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789" cy="2351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4B19BD" w14:textId="77777777" w:rsidR="001606FF" w:rsidRDefault="009B5CBE">
      <w:pPr>
        <w:pStyle w:val="SourceCode"/>
      </w:pP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coefficients</w:t>
      </w:r>
      <w:r>
        <w:rPr>
          <w:rStyle w:val="NormalTok"/>
        </w:rPr>
        <w:t>(res))</w:t>
      </w:r>
      <w:r>
        <w:rPr>
          <w:rStyle w:val="CommentTok"/>
        </w:rPr>
        <w:t># this is calculating k, which is the number of predictors</w:t>
      </w:r>
    </w:p>
    <w:p w14:paraId="012750B7" w14:textId="77777777" w:rsidR="001606FF" w:rsidRDefault="009B5CBE">
      <w:pPr>
        <w:pStyle w:val="SourceCode"/>
      </w:pPr>
      <w:r>
        <w:rPr>
          <w:rStyle w:val="VerbatimChar"/>
        </w:rPr>
        <w:t>## [1] 3</w:t>
      </w:r>
    </w:p>
    <w:p w14:paraId="5C5022EB" w14:textId="77777777" w:rsidR="001606FF" w:rsidRDefault="009B5CBE">
      <w:pPr>
        <w:pStyle w:val="SourceCode"/>
      </w:pP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DecValTok"/>
        </w:rPr>
        <w:t>149</w:t>
      </w:r>
      <w:r>
        <w:rPr>
          <w:rStyle w:val="NormalTok"/>
        </w:rPr>
        <w:t xml:space="preserve"> </w:t>
      </w:r>
    </w:p>
    <w:p w14:paraId="0958722F" w14:textId="77777777" w:rsidR="001606FF" w:rsidRDefault="009B5CBE">
      <w:pPr>
        <w:pStyle w:val="SourceCode"/>
      </w:pPr>
      <w:r>
        <w:rPr>
          <w:rStyle w:val="VerbatimChar"/>
        </w:rPr>
        <w:t>## [1] 0.05369128</w:t>
      </w:r>
    </w:p>
    <w:p w14:paraId="212127BA" w14:textId="77777777" w:rsidR="001606FF" w:rsidRDefault="009B5CBE">
      <w:pPr>
        <w:pStyle w:val="SourceCode"/>
      </w:pPr>
      <w:r>
        <w:rPr>
          <w:rStyle w:val="DecValTok"/>
        </w:rPr>
        <w:t>3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DecValTok"/>
        </w:rPr>
        <w:t>149</w:t>
      </w:r>
      <w:r>
        <w:rPr>
          <w:rStyle w:val="NormalTok"/>
        </w:rPr>
        <w:t xml:space="preserve"> </w:t>
      </w:r>
    </w:p>
    <w:p w14:paraId="0FFDDC52" w14:textId="77777777" w:rsidR="001606FF" w:rsidRDefault="009B5CBE">
      <w:pPr>
        <w:pStyle w:val="SourceCode"/>
      </w:pPr>
      <w:r>
        <w:rPr>
          <w:rStyle w:val="VerbatimChar"/>
        </w:rPr>
        <w:t>## [1] 0.08053691</w:t>
      </w:r>
    </w:p>
    <w:p w14:paraId="18F9EFC9" w14:textId="3056062B" w:rsidR="001606FF" w:rsidRDefault="009B5CBE">
      <w:pPr>
        <w:pStyle w:val="FirstParagraph"/>
      </w:pPr>
      <w:r>
        <w:t>Leverage: values &gt; 2</w:t>
      </w:r>
      <w:r>
        <w:rPr>
          <w:i/>
        </w:rPr>
        <w:t>(k+1)/n or &gt; 3</w:t>
      </w:r>
      <w:r>
        <w:t>(k+1)/n are a reason to worry (k = number of predictors); in our case the thresholds are 0.05 and 0.08, and our max value is 0.08, so this is just ok.</w:t>
      </w:r>
    </w:p>
    <w:p w14:paraId="6F375AF6" w14:textId="77777777" w:rsidR="00D379A3" w:rsidRPr="00D379A3" w:rsidRDefault="00D379A3" w:rsidP="00D379A3">
      <w:pPr>
        <w:pStyle w:val="BodyText"/>
      </w:pPr>
    </w:p>
    <w:p w14:paraId="00D6D256" w14:textId="1CCCF4BF" w:rsidR="001606FF" w:rsidRDefault="009B5CBE">
      <w:pPr>
        <w:pStyle w:val="FirstParagraph"/>
      </w:pPr>
      <w:r>
        <w:t>Together, age in months and testing location can explain the BPVS scores better than a model just containing the intercept, X</w:t>
      </w:r>
      <w:r w:rsidR="00D379A3">
        <w:rPr>
          <w:vertAlign w:val="superscript"/>
        </w:rPr>
        <w:t>2</w:t>
      </w:r>
      <w:r>
        <w:t>(2) = 2621.8, p &lt; .001. There is a significant effect of age (X2(1) = 1590.9, p = .001) and testing location (X2(1) = 1162.1, p = .005). With each standard deviation increase in age, the BPVS standardized score increases by 3.28 (95% CI [1.34; 5.23])units. When moving from Edinburgh to Fife, the expected score for a child of mean age decreases by 5.62 (95% CI [1.72; 9.52])units.</w:t>
      </w:r>
    </w:p>
    <w:p w14:paraId="4C4FEAD5" w14:textId="77777777" w:rsidR="001606FF" w:rsidRDefault="009B5CBE">
      <w:pPr>
        <w:pStyle w:val="Heading3"/>
      </w:pPr>
      <w:bookmarkStart w:id="17" w:name="plot-the-effect-of-testing-location"/>
      <w:r>
        <w:lastRenderedPageBreak/>
        <w:t>Plot the effect of testing location</w:t>
      </w:r>
      <w:bookmarkEnd w:id="17"/>
    </w:p>
    <w:p w14:paraId="21DDB80C" w14:textId="77777777" w:rsidR="001606FF" w:rsidRDefault="009B5CBE">
      <w:pPr>
        <w:pStyle w:val="FirstParagraph"/>
      </w:pPr>
      <w:r>
        <w:rPr>
          <w:noProof/>
        </w:rPr>
        <w:drawing>
          <wp:inline distT="0" distB="0" distL="0" distR="0" wp14:anchorId="3FC32408" wp14:editId="3C4A18A7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PVS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EA76C8" w14:textId="77777777" w:rsidR="001606FF" w:rsidRDefault="009B5CBE">
      <w:pPr>
        <w:pStyle w:val="Heading2"/>
      </w:pPr>
      <w:bookmarkStart w:id="18" w:name="X26a5e455997b1a6a23ee75a098ee7a758160ba1"/>
      <w:r>
        <w:t>We further examine the distribution of the standardised score in each testing location subset.</w:t>
      </w:r>
      <w:bookmarkEnd w:id="18"/>
    </w:p>
    <w:p w14:paraId="713891CD" w14:textId="77777777" w:rsidR="001606FF" w:rsidRDefault="009B5CBE">
      <w:pPr>
        <w:pStyle w:val="FirstParagraph"/>
      </w:pPr>
      <w:r>
        <w:rPr>
          <w:noProof/>
        </w:rPr>
        <w:drawing>
          <wp:inline distT="0" distB="0" distL="0" distR="0" wp14:anchorId="01A09F08" wp14:editId="26F227BC">
            <wp:extent cx="3451860" cy="252984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PVS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246" cy="2530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3E5E7C" w14:textId="77777777" w:rsidR="001606FF" w:rsidRDefault="009B5CBE">
      <w:pPr>
        <w:pStyle w:val="SourceCode"/>
      </w:pPr>
      <w:r>
        <w:rPr>
          <w:rStyle w:val="KeywordTok"/>
        </w:rPr>
        <w:t>shapiro.test</w:t>
      </w:r>
      <w:r>
        <w:rPr>
          <w:rStyle w:val="NormalTok"/>
        </w:rPr>
        <w:t>(Edi</w:t>
      </w:r>
      <w:r>
        <w:rPr>
          <w:rStyle w:val="OperatorTok"/>
        </w:rPr>
        <w:t>$</w:t>
      </w:r>
      <w:r>
        <w:rPr>
          <w:rStyle w:val="NormalTok"/>
        </w:rPr>
        <w:t>BPVS_StandardizedScore)</w:t>
      </w:r>
      <w:r>
        <w:rPr>
          <w:rStyle w:val="CommentTok"/>
        </w:rPr>
        <w:t>#not normally distributed</w:t>
      </w:r>
    </w:p>
    <w:p w14:paraId="4DBB7C02" w14:textId="77777777" w:rsidR="001606FF" w:rsidRDefault="009B5CB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data:  Edi$BPVS_StandardizedScore</w:t>
      </w:r>
      <w:r>
        <w:br/>
      </w:r>
      <w:r>
        <w:rPr>
          <w:rStyle w:val="VerbatimChar"/>
        </w:rPr>
        <w:t>## W = 0.9425, p-value = 0.003854</w:t>
      </w:r>
    </w:p>
    <w:p w14:paraId="2C914513" w14:textId="77777777" w:rsidR="001606FF" w:rsidRDefault="009B5CBE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(Fife</w:t>
      </w:r>
      <w:r>
        <w:rPr>
          <w:rStyle w:val="OperatorTok"/>
        </w:rPr>
        <w:t>$</w:t>
      </w:r>
      <w:r>
        <w:rPr>
          <w:rStyle w:val="NormalTok"/>
        </w:rPr>
        <w:t>BPVS_StandardizedScore)</w:t>
      </w:r>
    </w:p>
    <w:p w14:paraId="5C13B667" w14:textId="77777777" w:rsidR="001606FF" w:rsidRDefault="009B5CBE">
      <w:pPr>
        <w:pStyle w:val="FirstParagraph"/>
      </w:pPr>
      <w:r>
        <w:rPr>
          <w:noProof/>
        </w:rPr>
        <w:drawing>
          <wp:inline distT="0" distB="0" distL="0" distR="0" wp14:anchorId="7A70416E" wp14:editId="10D9CBDA">
            <wp:extent cx="3573780" cy="287655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PVS_files/figure-docx/unnamed-chunk-27-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71" cy="2876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4978B6" w14:textId="77777777" w:rsidR="001606FF" w:rsidRDefault="009B5CBE">
      <w:pPr>
        <w:pStyle w:val="SourceCode"/>
      </w:pPr>
      <w:r>
        <w:rPr>
          <w:rStyle w:val="KeywordTok"/>
        </w:rPr>
        <w:t>shapiro.test</w:t>
      </w:r>
      <w:r>
        <w:rPr>
          <w:rStyle w:val="NormalTok"/>
        </w:rPr>
        <w:t>(Fife</w:t>
      </w:r>
      <w:r>
        <w:rPr>
          <w:rStyle w:val="OperatorTok"/>
        </w:rPr>
        <w:t>$</w:t>
      </w:r>
      <w:r>
        <w:rPr>
          <w:rStyle w:val="NormalTok"/>
        </w:rPr>
        <w:t>BPVS_StandardizedScore)</w:t>
      </w:r>
      <w:r>
        <w:rPr>
          <w:rStyle w:val="CommentTok"/>
        </w:rPr>
        <w:t>#not normally distributed</w:t>
      </w:r>
    </w:p>
    <w:p w14:paraId="4CA8E284" w14:textId="77777777" w:rsidR="001606FF" w:rsidRDefault="009B5CB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Fife$BPVS_StandardizedScore</w:t>
      </w:r>
      <w:r>
        <w:br/>
      </w:r>
      <w:r>
        <w:rPr>
          <w:rStyle w:val="VerbatimChar"/>
        </w:rPr>
        <w:t>## W = 0.96246, p-value = 0.01695</w:t>
      </w:r>
    </w:p>
    <w:p w14:paraId="0606BA4C" w14:textId="77777777" w:rsidR="001606FF" w:rsidRDefault="009B5CBE">
      <w:pPr>
        <w:pStyle w:val="SourceCode"/>
      </w:pPr>
      <w:r>
        <w:rPr>
          <w:rStyle w:val="KeywordTok"/>
        </w:rPr>
        <w:t>wilcox.test</w:t>
      </w:r>
      <w:r>
        <w:rPr>
          <w:rStyle w:val="NormalTok"/>
        </w:rPr>
        <w:t>(BPVS.clean</w:t>
      </w:r>
      <w:r>
        <w:rPr>
          <w:rStyle w:val="OperatorTok"/>
        </w:rPr>
        <w:t>$</w:t>
      </w:r>
      <w:r>
        <w:rPr>
          <w:rStyle w:val="NormalTok"/>
        </w:rPr>
        <w:t xml:space="preserve">BPVS_StandardizedScore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BPVS.clean</w:t>
      </w:r>
      <w:r>
        <w:rPr>
          <w:rStyle w:val="OperatorTok"/>
        </w:rPr>
        <w:t>$</w:t>
      </w:r>
      <w:r>
        <w:rPr>
          <w:rStyle w:val="NormalTok"/>
        </w:rPr>
        <w:t xml:space="preserve">TestingLocation,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"greater"</w:t>
      </w:r>
      <w:r>
        <w:rPr>
          <w:rStyle w:val="NormalTok"/>
        </w:rPr>
        <w:t>)</w:t>
      </w:r>
    </w:p>
    <w:p w14:paraId="4B25AF01" w14:textId="77777777" w:rsidR="001606FF" w:rsidRDefault="009B5CB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BPVS.clean$BPVS_StandardizedScore by BPVS.clean$TestingLocation</w:t>
      </w:r>
      <w:r>
        <w:br/>
      </w:r>
      <w:r>
        <w:rPr>
          <w:rStyle w:val="VerbatimChar"/>
        </w:rPr>
        <w:t>## W = 3457, p-value = 0.003375</w:t>
      </w:r>
      <w:r>
        <w:br/>
      </w:r>
      <w:r>
        <w:rPr>
          <w:rStyle w:val="VerbatimChar"/>
        </w:rPr>
        <w:t>## alternative hypothesis: true location shift is greater than 0</w:t>
      </w:r>
    </w:p>
    <w:p w14:paraId="7FB79872" w14:textId="45D3F516" w:rsidR="001606FF" w:rsidRDefault="009B5CBE">
      <w:pPr>
        <w:pStyle w:val="FirstParagraph"/>
      </w:pPr>
      <w:r>
        <w:t>For the Fife children, the distribution is bimodal, which is not the case for the Edinburgh children.</w:t>
      </w:r>
    </w:p>
    <w:p w14:paraId="6F6E2C39" w14:textId="565DBB78" w:rsidR="003134CD" w:rsidRDefault="003134CD" w:rsidP="003134CD">
      <w:pPr>
        <w:pStyle w:val="BodyText"/>
      </w:pPr>
    </w:p>
    <w:p w14:paraId="64EDC554" w14:textId="2AD1655E" w:rsidR="003134CD" w:rsidRDefault="003134CD" w:rsidP="003134CD">
      <w:pPr>
        <w:pStyle w:val="Heading2"/>
      </w:pPr>
      <w:r>
        <w:t>Plot age as continuous variable against BPVS score</w:t>
      </w:r>
    </w:p>
    <w:p w14:paraId="4BB51364" w14:textId="3783CD0A" w:rsidR="003134CD" w:rsidRPr="003134CD" w:rsidRDefault="003134CD" w:rsidP="003134CD">
      <w:pPr>
        <w:pStyle w:val="BodyTex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34ACDA" wp14:editId="042C6DF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191760" cy="3905885"/>
            <wp:effectExtent l="0" t="0" r="889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760" cy="390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134CD" w:rsidRPr="003134CD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F4B1C4" w14:textId="77777777" w:rsidR="004F0C87" w:rsidRDefault="004F0C87">
      <w:pPr>
        <w:spacing w:after="0"/>
      </w:pPr>
      <w:r>
        <w:separator/>
      </w:r>
    </w:p>
  </w:endnote>
  <w:endnote w:type="continuationSeparator" w:id="0">
    <w:p w14:paraId="0956A94B" w14:textId="77777777" w:rsidR="004F0C87" w:rsidRDefault="004F0C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0DDBA6" w14:textId="77777777" w:rsidR="004F0C87" w:rsidRDefault="004F0C87">
      <w:r>
        <w:separator/>
      </w:r>
    </w:p>
  </w:footnote>
  <w:footnote w:type="continuationSeparator" w:id="0">
    <w:p w14:paraId="0EBECD6D" w14:textId="77777777" w:rsidR="004F0C87" w:rsidRDefault="004F0C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3CBBDEE"/>
    <w:multiLevelType w:val="multilevel"/>
    <w:tmpl w:val="DD56CF2C"/>
    <w:lvl w:ilvl="0">
      <w:start w:val="3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EA454B4C"/>
    <w:multiLevelType w:val="multilevel"/>
    <w:tmpl w:val="FDEE596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170CD2DE"/>
    <w:multiLevelType w:val="multilevel"/>
    <w:tmpl w:val="40E03C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2C1AE401"/>
    <w:multiLevelType w:val="multilevel"/>
    <w:tmpl w:val="62DE4A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47261BAD"/>
    <w:multiLevelType w:val="multilevel"/>
    <w:tmpl w:val="C8BECB68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4FBE019A"/>
    <w:multiLevelType w:val="multilevel"/>
    <w:tmpl w:val="74EE52A2"/>
    <w:lvl w:ilvl="0">
      <w:start w:val="4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71315DCA"/>
    <w:multiLevelType w:val="multilevel"/>
    <w:tmpl w:val="8A6A8ECC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606FF"/>
    <w:rsid w:val="003134CD"/>
    <w:rsid w:val="004E29B3"/>
    <w:rsid w:val="004F0C87"/>
    <w:rsid w:val="00590D07"/>
    <w:rsid w:val="00784D58"/>
    <w:rsid w:val="008D6863"/>
    <w:rsid w:val="009B5CBE"/>
    <w:rsid w:val="00B86B75"/>
    <w:rsid w:val="00BC48D5"/>
    <w:rsid w:val="00C36279"/>
    <w:rsid w:val="00D379A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329944"/>
  <w15:docId w15:val="{6EB3B40B-3DCD-4A7E-AFB3-A14CE23B7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927</Words>
  <Characters>5288</Characters>
  <Application>Microsoft Office Word</Application>
  <DocSecurity>0</DocSecurity>
  <Lines>44</Lines>
  <Paragraphs>12</Paragraphs>
  <ScaleCrop>false</ScaleCrop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BPVS</dc:title>
  <dc:creator>Eva Reindl</dc:creator>
  <cp:keywords/>
  <cp:lastModifiedBy>Eva Reindl</cp:lastModifiedBy>
  <cp:revision>3</cp:revision>
  <dcterms:created xsi:type="dcterms:W3CDTF">2020-06-30T12:13:00Z</dcterms:created>
  <dcterms:modified xsi:type="dcterms:W3CDTF">2020-09-09T07:52:00Z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5 5 2020</vt:lpwstr>
  </property>
  <property fmtid="{D5CDD505-2E9C-101B-9397-08002B2CF9AE}" pid="3" name="output">
    <vt:lpwstr>word_document</vt:lpwstr>
  </property>
</Properties>
</file>