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062" w:rsidRDefault="00B967CD" w14:paraId="00000001" w14:textId="77777777">
      <w:pPr>
        <w:rPr>
          <w:b/>
          <w:bCs/>
        </w:rPr>
      </w:pPr>
      <w:r>
        <w:rPr>
          <w:b/>
          <w:bCs/>
        </w:rPr>
        <w:t>Role Title</w:t>
      </w:r>
    </w:p>
    <w:p w:rsidR="00E12062" w:rsidRDefault="00B967CD" w14:paraId="00000002" w14:textId="77777777">
      <w:pPr>
        <w:rPr>
          <w:b/>
          <w:bCs/>
        </w:rPr>
      </w:pPr>
      <w:r>
        <w:rPr>
          <w:b/>
          <w:bCs/>
        </w:rPr>
        <w:t>Senior Recruitment Consultant 360 – Contract</w:t>
      </w:r>
    </w:p>
    <w:p w:rsidR="00E12062" w:rsidRDefault="00E12062" w14:paraId="00000003" w14:textId="77777777">
      <w:pPr>
        <w:rPr>
          <w:b/>
          <w:bCs/>
        </w:rPr>
      </w:pPr>
    </w:p>
    <w:p w:rsidR="00E12062" w:rsidRDefault="00E12062" w14:paraId="00000004" w14:textId="77777777">
      <w:pPr>
        <w:rPr>
          <w:b/>
          <w:bCs/>
        </w:rPr>
      </w:pPr>
    </w:p>
    <w:p w:rsidR="00E12062" w:rsidRDefault="00B967CD" w14:paraId="00000005" w14:textId="77777777">
      <w:pPr>
        <w:rPr>
          <w:b/>
          <w:bCs/>
        </w:rPr>
      </w:pPr>
      <w:r>
        <w:rPr>
          <w:b/>
          <w:bCs/>
        </w:rPr>
        <w:t>Purpose Of The Role</w:t>
      </w:r>
    </w:p>
    <w:p w:rsidR="00E12062" w:rsidRDefault="00E12062" w14:paraId="00000006" w14:textId="77777777"/>
    <w:p w:rsidR="00E12062" w:rsidRDefault="00B967CD" w14:paraId="00000007" w14:textId="77777777">
      <w:r>
        <w:t>To deliver consistent recurring revenue through contractor placements while demonstrating strong market expertise and client influence.</w:t>
      </w:r>
    </w:p>
    <w:p w:rsidR="00E12062" w:rsidRDefault="00E12062" w14:paraId="00000008" w14:textId="77777777"/>
    <w:p w:rsidR="00E12062" w:rsidRDefault="00B967CD" w14:paraId="00000009" w14:textId="77777777">
      <w:r>
        <w:t>Senior Recruitment Consultants operate with full ownership of their contractor network and client relationships, building stable contractor books and generating repeat contract business.</w:t>
      </w:r>
    </w:p>
    <w:p w:rsidR="00E12062" w:rsidRDefault="00E12062" w14:paraId="0000000A" w14:textId="77777777"/>
    <w:p w:rsidR="00E12062" w:rsidRDefault="00E12062" w14:paraId="0000000B" w14:textId="77777777"/>
    <w:p w:rsidR="00E12062" w:rsidRDefault="00B967CD" w14:paraId="0000000C" w14:textId="77777777">
      <w:pPr>
        <w:rPr>
          <w:b/>
          <w:bCs/>
        </w:rPr>
      </w:pPr>
      <w:r>
        <w:rPr>
          <w:b/>
          <w:bCs/>
        </w:rPr>
        <w:t>Role Responsibilities</w:t>
      </w:r>
    </w:p>
    <w:p w:rsidR="00E12062" w:rsidRDefault="00E12062" w14:paraId="0000000D" w14:textId="77777777"/>
    <w:p w:rsidR="00E12062" w:rsidRDefault="00B967CD" w14:paraId="0000000E" w14:textId="77777777">
      <w:pPr>
        <w:rPr>
          <w:b/>
          <w:bCs/>
        </w:rPr>
      </w:pPr>
      <w:r>
        <w:rPr>
          <w:b/>
          <w:bCs/>
        </w:rPr>
        <w:t>Client Development</w:t>
      </w:r>
    </w:p>
    <w:p w:rsidR="00E12062" w:rsidRDefault="00B967CD" w14:paraId="0000000F" w14:textId="77777777">
      <w:r w:rsidRPr="19B661FC" w:rsidR="4227F650">
        <w:rPr>
          <w:lang w:val="en-US"/>
        </w:rPr>
        <w:t>• Develop and maintain strong client relationships within your niche</w:t>
      </w:r>
    </w:p>
    <w:p w:rsidR="00E12062" w:rsidRDefault="00B967CD" w14:paraId="00000010" w14:textId="77777777">
      <w:r w:rsidRPr="19B661FC" w:rsidR="4227F650">
        <w:rPr>
          <w:lang w:val="en-US"/>
        </w:rPr>
        <w:t>• Identify opportunities for repeat contract hiring</w:t>
      </w:r>
    </w:p>
    <w:p w:rsidR="00E12062" w:rsidRDefault="00B967CD" w14:paraId="00000011" w14:textId="77777777">
      <w:r>
        <w:t>• Influence hiring decisions and rate negotiations</w:t>
      </w:r>
    </w:p>
    <w:p w:rsidR="00E12062" w:rsidRDefault="00E12062" w14:paraId="00000012" w14:textId="77777777"/>
    <w:p w:rsidR="00E12062" w:rsidRDefault="00B967CD" w14:paraId="00000013" w14:textId="77777777">
      <w:pPr>
        <w:rPr>
          <w:b/>
          <w:bCs/>
        </w:rPr>
      </w:pPr>
      <w:r>
        <w:rPr>
          <w:b/>
          <w:bCs/>
        </w:rPr>
        <w:t>Contractor Management</w:t>
      </w:r>
    </w:p>
    <w:p w:rsidR="00E12062" w:rsidRDefault="00B967CD" w14:paraId="00000014" w14:textId="77777777">
      <w:r w:rsidRPr="19B661FC" w:rsidR="4227F650">
        <w:rPr>
          <w:lang w:val="en-US"/>
        </w:rPr>
        <w:t>• Build and maintain strong contractor networks</w:t>
      </w:r>
    </w:p>
    <w:p w:rsidR="00E12062" w:rsidRDefault="00B967CD" w14:paraId="00000015" w14:textId="77777777">
      <w:r>
        <w:t>• Manage contractor relationships throughout assignments</w:t>
      </w:r>
    </w:p>
    <w:p w:rsidR="00E12062" w:rsidRDefault="00B967CD" w14:paraId="00000016" w14:textId="77777777">
      <w:r>
        <w:t>• Proactively manage extensions and redeployment opportunities</w:t>
      </w:r>
    </w:p>
    <w:p w:rsidR="00E12062" w:rsidRDefault="00E12062" w14:paraId="00000017" w14:textId="77777777"/>
    <w:p w:rsidR="00E12062" w:rsidRDefault="00B967CD" w14:paraId="00000018" w14:textId="77777777">
      <w:pPr>
        <w:rPr>
          <w:b/>
          <w:bCs/>
        </w:rPr>
      </w:pPr>
      <w:r>
        <w:rPr>
          <w:b/>
          <w:bCs/>
        </w:rPr>
        <w:t>Recruitment Delivery</w:t>
      </w:r>
    </w:p>
    <w:p w:rsidR="00E12062" w:rsidRDefault="00B967CD" w14:paraId="00000019" w14:textId="77777777">
      <w:r>
        <w:t>• Execute the contract recruitment lifecycle from qualification through to placement</w:t>
      </w:r>
    </w:p>
    <w:p w:rsidR="00E12062" w:rsidRDefault="00B967CD" w14:paraId="0000001A" w14:textId="77777777">
      <w:r>
        <w:t>• Manage onboarding and compliance requirements</w:t>
      </w:r>
    </w:p>
    <w:p w:rsidR="00E12062" w:rsidRDefault="00B967CD" w14:paraId="0000001B" w14:textId="77777777">
      <w:r>
        <w:t>• Maintain clear communication between clients and contractors</w:t>
      </w:r>
    </w:p>
    <w:p w:rsidR="00E12062" w:rsidRDefault="00E12062" w14:paraId="0000001C" w14:textId="77777777"/>
    <w:p w:rsidR="00E12062" w:rsidRDefault="00B967CD" w14:paraId="0000001D" w14:textId="77777777">
      <w:pPr>
        <w:rPr>
          <w:b/>
          <w:bCs/>
        </w:rPr>
      </w:pPr>
      <w:r>
        <w:rPr>
          <w:b/>
          <w:bCs/>
        </w:rPr>
        <w:t>Market Expertise</w:t>
      </w:r>
    </w:p>
    <w:p w:rsidR="00E12062" w:rsidRDefault="00B967CD" w14:paraId="0000001E" w14:textId="77777777">
      <w:r>
        <w:t>• Demonstrate strong knowledge of contractor markets and rate expectations</w:t>
      </w:r>
    </w:p>
    <w:p w:rsidR="00E12062" w:rsidRDefault="00B967CD" w14:paraId="0000001F" w14:textId="77777777">
      <w:r>
        <w:t>• Position yourself as a trusted specialist within your niche</w:t>
      </w:r>
    </w:p>
    <w:p w:rsidR="00E12062" w:rsidRDefault="00E12062" w14:paraId="00000020" w14:textId="77777777"/>
    <w:p w:rsidR="00E12062" w:rsidRDefault="00B967CD" w14:paraId="00000021" w14:textId="77777777">
      <w:pPr>
        <w:rPr>
          <w:b/>
          <w:bCs/>
        </w:rPr>
      </w:pPr>
      <w:r>
        <w:rPr>
          <w:b/>
          <w:bCs/>
        </w:rPr>
        <w:t>Operational Standards</w:t>
      </w:r>
    </w:p>
    <w:p w:rsidR="00E12062" w:rsidRDefault="00B967CD" w14:paraId="00000022" w14:textId="77777777">
      <w:r w:rsidRPr="19B661FC" w:rsidR="4227F650">
        <w:rPr>
          <w:lang w:val="en-US"/>
        </w:rPr>
        <w:t>• Maintain accurate CRM records</w:t>
      </w:r>
    </w:p>
    <w:p w:rsidR="00E12062" w:rsidRDefault="00B967CD" w14:paraId="00000023" w14:textId="77777777">
      <w:r>
        <w:t>• Follow recruitment and compliance processes</w:t>
      </w:r>
    </w:p>
    <w:p w:rsidR="00E12062" w:rsidRDefault="00B967CD" w14:paraId="00000024" w14:textId="77777777">
      <w:r>
        <w:t>• Manage contractor information and documentation properly</w:t>
      </w:r>
    </w:p>
    <w:p w:rsidR="00E12062" w:rsidRDefault="00E12062" w14:paraId="00000025" w14:textId="77777777"/>
    <w:p w:rsidR="00E12062" w:rsidRDefault="00E12062" w14:paraId="00000026" w14:textId="77777777"/>
    <w:p w:rsidR="00E12062" w:rsidP="19B661FC" w:rsidRDefault="00B967CD" w14:paraId="00000027" w14:textId="77777777">
      <w:pPr>
        <w:rPr>
          <w:b w:val="1"/>
          <w:bCs w:val="1"/>
          <w:lang w:val="en-US"/>
        </w:rPr>
      </w:pPr>
      <w:r w:rsidRPr="19B661FC" w:rsidR="4227F650">
        <w:rPr>
          <w:b w:val="1"/>
          <w:bCs w:val="1"/>
          <w:lang w:val="en-US"/>
        </w:rPr>
        <w:t>What Success Looks Like – How The Role Is Measured</w:t>
      </w:r>
    </w:p>
    <w:p w:rsidR="00E12062" w:rsidRDefault="00E12062" w14:paraId="00000028" w14:textId="77777777"/>
    <w:p w:rsidR="00E12062" w:rsidRDefault="00B967CD" w14:paraId="00000029" w14:textId="77777777">
      <w:pPr>
        <w:rPr>
          <w:b/>
          <w:bCs/>
        </w:rPr>
      </w:pPr>
      <w:r>
        <w:rPr>
          <w:b/>
          <w:bCs/>
        </w:rPr>
        <w:t>Financial Performance</w:t>
      </w:r>
    </w:p>
    <w:p w:rsidR="00E12062" w:rsidRDefault="00B967CD" w14:paraId="0000002A" w14:textId="77777777">
      <w:r>
        <w:t>• Achieving or exceeding Senior contract revenue targets</w:t>
      </w:r>
    </w:p>
    <w:p w:rsidR="00E12062" w:rsidRDefault="00B967CD" w14:paraId="0000002B" w14:textId="77777777">
      <w:r>
        <w:t>• Maintaining consistent monthly contractor GP</w:t>
      </w:r>
    </w:p>
    <w:p w:rsidR="00E12062" w:rsidRDefault="00E12062" w14:paraId="0000002C" w14:textId="77777777"/>
    <w:p w:rsidR="00E12062" w:rsidRDefault="00B967CD" w14:paraId="0000002D" w14:textId="77777777">
      <w:pPr>
        <w:rPr>
          <w:b/>
          <w:bCs/>
        </w:rPr>
      </w:pPr>
      <w:r>
        <w:rPr>
          <w:b/>
          <w:bCs/>
        </w:rPr>
        <w:t>Pipeline &amp; Business Development</w:t>
      </w:r>
    </w:p>
    <w:p w:rsidR="00E12062" w:rsidRDefault="00B967CD" w14:paraId="0000002E" w14:textId="77777777">
      <w:r>
        <w:t>• Maintaining a strong contractor network</w:t>
      </w:r>
    </w:p>
    <w:p w:rsidR="00E12062" w:rsidRDefault="00B967CD" w14:paraId="0000002F" w14:textId="77777777">
      <w:r>
        <w:t>• Building repeat business with existing clients</w:t>
      </w:r>
    </w:p>
    <w:p w:rsidR="00E12062" w:rsidRDefault="00B967CD" w14:paraId="00000030" w14:textId="77777777">
      <w:r>
        <w:t>• Generating new contract opportunities within your market</w:t>
      </w:r>
    </w:p>
    <w:p w:rsidR="00E12062" w:rsidRDefault="00E12062" w14:paraId="00000031" w14:textId="77777777"/>
    <w:p w:rsidR="00E12062" w:rsidRDefault="00B967CD" w14:paraId="00000032" w14:textId="77777777">
      <w:pPr>
        <w:rPr>
          <w:b/>
          <w:bCs/>
        </w:rPr>
      </w:pPr>
      <w:r>
        <w:rPr>
          <w:b/>
          <w:bCs/>
        </w:rPr>
        <w:t>Activity &amp; Delivery</w:t>
      </w:r>
    </w:p>
    <w:p w:rsidR="00E12062" w:rsidRDefault="00B967CD" w14:paraId="00000033" w14:textId="77777777">
      <w:r>
        <w:t>• Maintaining strong sourcing and qualification activity</w:t>
      </w:r>
    </w:p>
    <w:p w:rsidR="00E12062" w:rsidRDefault="00B967CD" w14:paraId="00000034" w14:textId="77777777">
      <w:r>
        <w:t>• Progressing contractor placements through the pipeline</w:t>
      </w:r>
    </w:p>
    <w:p w:rsidR="00E12062" w:rsidRDefault="00B967CD" w14:paraId="00000035" w14:textId="77777777">
      <w:r>
        <w:t>• Delivering strong conversion from interviews to placements</w:t>
      </w:r>
    </w:p>
    <w:p w:rsidR="00E12062" w:rsidRDefault="00E12062" w14:paraId="00000036" w14:textId="77777777"/>
    <w:p w:rsidR="00E12062" w:rsidRDefault="00B967CD" w14:paraId="00000037" w14:textId="77777777">
      <w:pPr>
        <w:rPr>
          <w:b/>
          <w:bCs/>
        </w:rPr>
      </w:pPr>
      <w:r>
        <w:rPr>
          <w:b/>
          <w:bCs/>
        </w:rPr>
        <w:t>Customer Experience</w:t>
      </w:r>
    </w:p>
    <w:p w:rsidR="00E12062" w:rsidRDefault="00B967CD" w14:paraId="00000038" w14:textId="77777777">
      <w:r>
        <w:t>• Building trusted relationships with clients and contractors</w:t>
      </w:r>
    </w:p>
    <w:p w:rsidR="00E12062" w:rsidRDefault="00B967CD" w14:paraId="00000039" w14:textId="77777777">
      <w:r>
        <w:t>• Delivering a reliable and professional recruitment process</w:t>
      </w:r>
    </w:p>
    <w:p w:rsidR="00E12062" w:rsidRDefault="00E12062" w14:paraId="0000003A" w14:textId="77777777"/>
    <w:p w:rsidR="00E12062" w:rsidRDefault="00B967CD" w14:paraId="0000003B" w14:textId="77777777">
      <w:pPr>
        <w:rPr>
          <w:b/>
          <w:bCs/>
        </w:rPr>
      </w:pPr>
      <w:r>
        <w:rPr>
          <w:b/>
          <w:bCs/>
        </w:rPr>
        <w:t>Professional Standards</w:t>
      </w:r>
    </w:p>
    <w:p w:rsidR="00E12062" w:rsidRDefault="00B967CD" w14:paraId="0000003C" w14:textId="77777777">
      <w:r>
        <w:t>• Operating independently and responsibly</w:t>
      </w:r>
    </w:p>
    <w:p w:rsidR="00E12062" w:rsidRDefault="00B967CD" w14:paraId="0000003D" w14:textId="77777777">
      <w:r w:rsidRPr="19B661FC" w:rsidR="4227F650">
        <w:rPr>
          <w:lang w:val="en-US"/>
        </w:rPr>
        <w:t xml:space="preserve">• </w:t>
      </w:r>
      <w:r w:rsidRPr="19B661FC" w:rsidR="4227F650">
        <w:rPr>
          <w:lang w:val="en-US"/>
        </w:rPr>
        <w:t>Maintaining</w:t>
      </w:r>
      <w:r w:rsidRPr="19B661FC" w:rsidR="4227F650">
        <w:rPr>
          <w:lang w:val="en-US"/>
        </w:rPr>
        <w:t xml:space="preserve"> </w:t>
      </w:r>
      <w:r w:rsidRPr="19B661FC" w:rsidR="4227F650">
        <w:rPr>
          <w:lang w:val="en-US"/>
        </w:rPr>
        <w:t>accurate</w:t>
      </w:r>
      <w:r w:rsidRPr="19B661FC" w:rsidR="4227F650">
        <w:rPr>
          <w:lang w:val="en-US"/>
        </w:rPr>
        <w:t xml:space="preserve"> CRM and compliance records</w:t>
      </w:r>
    </w:p>
    <w:p w:rsidR="00E12062" w:rsidRDefault="00B967CD" w14:paraId="0000003E" w14:textId="77777777">
      <w:r>
        <w:t>• Managing contractor processes efficiently</w:t>
      </w:r>
    </w:p>
    <w:p w:rsidR="00E12062" w:rsidRDefault="00E12062" w14:paraId="0000003F" w14:textId="77777777"/>
    <w:p w:rsidR="00E12062" w:rsidRDefault="00E12062" w14:paraId="00000040" w14:textId="77777777"/>
    <w:p w:rsidR="00E12062" w:rsidP="19B661FC" w:rsidRDefault="00B967CD" w14:paraId="00000041" w14:textId="77777777">
      <w:pPr>
        <w:rPr>
          <w:b w:val="1"/>
          <w:bCs w:val="1"/>
          <w:lang w:val="en-US"/>
        </w:rPr>
      </w:pPr>
      <w:r w:rsidRPr="19B661FC" w:rsidR="4227F650">
        <w:rPr>
          <w:b w:val="1"/>
          <w:bCs w:val="1"/>
          <w:lang w:val="en-US"/>
        </w:rPr>
        <w:t>Behaviours</w:t>
      </w:r>
      <w:r w:rsidRPr="19B661FC" w:rsidR="4227F650">
        <w:rPr>
          <w:b w:val="1"/>
          <w:bCs w:val="1"/>
          <w:lang w:val="en-US"/>
        </w:rPr>
        <w:t xml:space="preserve"> &amp; Values Expected </w:t>
      </w:r>
      <w:r w:rsidRPr="19B661FC" w:rsidR="4227F650">
        <w:rPr>
          <w:b w:val="1"/>
          <w:bCs w:val="1"/>
          <w:lang w:val="en-US"/>
        </w:rPr>
        <w:t>In</w:t>
      </w:r>
      <w:r w:rsidRPr="19B661FC" w:rsidR="4227F650">
        <w:rPr>
          <w:b w:val="1"/>
          <w:bCs w:val="1"/>
          <w:lang w:val="en-US"/>
        </w:rPr>
        <w:t xml:space="preserve"> This Role</w:t>
      </w:r>
    </w:p>
    <w:p w:rsidR="00E12062" w:rsidRDefault="00E12062" w14:paraId="00000042" w14:textId="77777777">
      <w:pPr>
        <w:rPr>
          <w:b/>
          <w:bCs/>
        </w:rPr>
      </w:pPr>
    </w:p>
    <w:p w:rsidR="00E12062" w:rsidP="19B661FC" w:rsidRDefault="00B967CD" w14:paraId="00000043" w14:textId="77777777">
      <w:pPr>
        <w:rPr>
          <w:b w:val="1"/>
          <w:bCs w:val="1"/>
          <w:lang w:val="en-US"/>
        </w:rPr>
      </w:pPr>
      <w:r w:rsidRPr="19B661FC" w:rsidR="4227F650">
        <w:rPr>
          <w:b w:val="1"/>
          <w:bCs w:val="1"/>
          <w:lang w:val="en-US"/>
        </w:rPr>
        <w:t xml:space="preserve">Senior level </w:t>
      </w:r>
      <w:r w:rsidRPr="19B661FC" w:rsidR="4227F650">
        <w:rPr>
          <w:b w:val="1"/>
          <w:bCs w:val="1"/>
          <w:lang w:val="en-US"/>
        </w:rPr>
        <w:t>are</w:t>
      </w:r>
      <w:r w:rsidRPr="19B661FC" w:rsidR="4227F650">
        <w:rPr>
          <w:b w:val="1"/>
          <w:bCs w:val="1"/>
          <w:lang w:val="en-US"/>
        </w:rPr>
        <w:t xml:space="preserve"> expected to </w:t>
      </w:r>
      <w:r w:rsidRPr="19B661FC" w:rsidR="4227F650">
        <w:rPr>
          <w:b w:val="1"/>
          <w:bCs w:val="1"/>
          <w:lang w:val="en-US"/>
        </w:rPr>
        <w:t>demonstrate</w:t>
      </w:r>
      <w:r w:rsidRPr="19B661FC" w:rsidR="4227F650">
        <w:rPr>
          <w:b w:val="1"/>
          <w:bCs w:val="1"/>
          <w:lang w:val="en-US"/>
        </w:rPr>
        <w:t>:</w:t>
      </w:r>
    </w:p>
    <w:p w:rsidR="00E12062" w:rsidRDefault="00E12062" w14:paraId="00000044" w14:textId="77777777"/>
    <w:p w:rsidR="00E12062" w:rsidRDefault="00B967CD" w14:paraId="00000045" w14:textId="77777777">
      <w:r>
        <w:t xml:space="preserve">• Ownership – taking full responsibility for the performance and management of your desk  </w:t>
      </w:r>
    </w:p>
    <w:p w:rsidR="00E12062" w:rsidRDefault="00B967CD" w14:paraId="00000046" w14:textId="77777777">
      <w:r w:rsidRPr="19B661FC" w:rsidR="4227F650">
        <w:rPr>
          <w:lang w:val="en-US"/>
        </w:rPr>
        <w:t xml:space="preserve">• Commercial Thinking – understanding margin, </w:t>
      </w:r>
      <w:r w:rsidRPr="19B661FC" w:rsidR="4227F650">
        <w:rPr>
          <w:lang w:val="en-US"/>
        </w:rPr>
        <w:t>value</w:t>
      </w:r>
      <w:r w:rsidRPr="19B661FC" w:rsidR="4227F650">
        <w:rPr>
          <w:lang w:val="en-US"/>
        </w:rPr>
        <w:t xml:space="preserve"> and the commercial impact of recruitment decisions  </w:t>
      </w:r>
    </w:p>
    <w:p w:rsidR="00E12062" w:rsidRDefault="00B967CD" w14:paraId="00000047" w14:textId="77777777">
      <w:r>
        <w:t xml:space="preserve">• Influence – confidently managing client and candidate expectations  </w:t>
      </w:r>
    </w:p>
    <w:p w:rsidR="00E12062" w:rsidRDefault="00B967CD" w14:paraId="00000048" w14:textId="77777777">
      <w:r>
        <w:t xml:space="preserve">• Resilience – maintaining consistent performance through market fluctuations and pressure  </w:t>
      </w:r>
    </w:p>
    <w:p w:rsidR="00E12062" w:rsidRDefault="00B967CD" w14:paraId="00000049" w14:textId="77777777">
      <w:r>
        <w:t>• Professional Leadership – setting standards for others through behaviour and professionalism</w:t>
      </w:r>
    </w:p>
    <w:p w:rsidR="00E12062" w:rsidRDefault="00E12062" w14:paraId="0000004A" w14:textId="77777777"/>
    <w:p w:rsidR="00E12062" w:rsidRDefault="00B967CD" w14:paraId="0000004B" w14:textId="77777777">
      <w:r>
        <w:t>These behaviours form part of probation and promotion assessments.</w:t>
      </w:r>
    </w:p>
    <w:p w:rsidR="00E12062" w:rsidRDefault="00E12062" w14:paraId="0000004C" w14:textId="77777777"/>
    <w:p w:rsidR="00E12062" w:rsidRDefault="00B967CD" w14:paraId="0000004D" w14:textId="77777777">
      <w:r>
        <w:t>Associates are also expected to consistently demonstrate our 6 DNA values:</w:t>
      </w:r>
    </w:p>
    <w:p w:rsidR="00E12062" w:rsidRDefault="00E12062" w14:paraId="0000004E" w14:textId="77777777"/>
    <w:p w:rsidR="00E12062" w:rsidRDefault="00B967CD" w14:paraId="0000004F" w14:textId="77777777">
      <w:pPr>
        <w:rPr>
          <w:b/>
          <w:bCs/>
        </w:rPr>
      </w:pPr>
      <w:r>
        <w:rPr>
          <w:b/>
          <w:bCs/>
        </w:rPr>
        <w:t xml:space="preserve">Driven  </w:t>
      </w:r>
    </w:p>
    <w:p w:rsidR="00E12062" w:rsidRDefault="00B967CD" w14:paraId="00000050" w14:textId="77777777">
      <w:r>
        <w:t>How much do you want to achieve your goals?</w:t>
      </w:r>
    </w:p>
    <w:p w:rsidR="00E12062" w:rsidRDefault="00E12062" w14:paraId="00000051" w14:textId="77777777"/>
    <w:p w:rsidR="00E12062" w:rsidRDefault="00B967CD" w14:paraId="00000052" w14:textId="77777777">
      <w:r>
        <w:rPr>
          <w:b/>
          <w:bCs/>
        </w:rPr>
        <w:t xml:space="preserve">Disciplined </w:t>
      </w:r>
      <w:r>
        <w:t xml:space="preserve"> </w:t>
      </w:r>
    </w:p>
    <w:p w:rsidR="00E12062" w:rsidRDefault="00B967CD" w14:paraId="00000053" w14:textId="77777777">
      <w:r>
        <w:t>Consistently performing the small actions required to achieve your goals.</w:t>
      </w:r>
    </w:p>
    <w:p w:rsidR="00E12062" w:rsidRDefault="00E12062" w14:paraId="00000054" w14:textId="77777777"/>
    <w:p w:rsidR="00E12062" w:rsidRDefault="00B967CD" w14:paraId="00000055" w14:textId="77777777">
      <w:pPr>
        <w:rPr>
          <w:b/>
          <w:bCs/>
        </w:rPr>
      </w:pPr>
      <w:r>
        <w:rPr>
          <w:b/>
          <w:bCs/>
        </w:rPr>
        <w:t xml:space="preserve">Competitive  </w:t>
      </w:r>
    </w:p>
    <w:p w:rsidR="00E12062" w:rsidRDefault="00B967CD" w14:paraId="00000056" w14:textId="77777777">
      <w:r>
        <w:t>Self-motivated and driven to continually achieve your best.</w:t>
      </w:r>
    </w:p>
    <w:p w:rsidR="00E12062" w:rsidRDefault="00E12062" w14:paraId="00000057" w14:textId="77777777"/>
    <w:p w:rsidR="00E12062" w:rsidRDefault="00B967CD" w14:paraId="00000058" w14:textId="77777777">
      <w:pPr>
        <w:rPr>
          <w:b/>
          <w:bCs/>
        </w:rPr>
      </w:pPr>
      <w:r>
        <w:rPr>
          <w:b/>
          <w:bCs/>
        </w:rPr>
        <w:t xml:space="preserve">Positive  </w:t>
      </w:r>
    </w:p>
    <w:p w:rsidR="00E12062" w:rsidRDefault="00B967CD" w14:paraId="00000059" w14:textId="77777777">
      <w:r>
        <w:t>Maintaining a solutions-focused attitude.</w:t>
      </w:r>
    </w:p>
    <w:p w:rsidR="00E12062" w:rsidRDefault="00E12062" w14:paraId="0000005A" w14:textId="77777777">
      <w:pPr>
        <w:rPr>
          <w:b/>
          <w:bCs/>
        </w:rPr>
      </w:pPr>
    </w:p>
    <w:p w:rsidR="00E12062" w:rsidRDefault="00B967CD" w14:paraId="0000005B" w14:textId="77777777">
      <w:pPr>
        <w:rPr>
          <w:b/>
          <w:bCs/>
        </w:rPr>
      </w:pPr>
      <w:r>
        <w:rPr>
          <w:b/>
          <w:bCs/>
        </w:rPr>
        <w:t xml:space="preserve">Resilient  </w:t>
      </w:r>
    </w:p>
    <w:p w:rsidR="00E12062" w:rsidRDefault="00B967CD" w14:paraId="0000005C" w14:textId="77777777">
      <w:r>
        <w:t>Bouncing back quickly from setbacks.</w:t>
      </w:r>
    </w:p>
    <w:p w:rsidR="00E12062" w:rsidRDefault="00E12062" w14:paraId="0000005D" w14:textId="77777777"/>
    <w:p w:rsidR="00E12062" w:rsidRDefault="00B967CD" w14:paraId="0000005E" w14:textId="77777777">
      <w:pPr>
        <w:rPr>
          <w:b/>
          <w:bCs/>
        </w:rPr>
      </w:pPr>
      <w:r>
        <w:rPr>
          <w:b/>
          <w:bCs/>
        </w:rPr>
        <w:t xml:space="preserve">Committed  </w:t>
      </w:r>
    </w:p>
    <w:p w:rsidR="00E12062" w:rsidRDefault="00B967CD" w14:paraId="0000005F" w14:textId="77777777">
      <w:r>
        <w:t>Showing dedication to achieving your goals and contributing to team success.</w:t>
      </w:r>
    </w:p>
    <w:p w:rsidR="00E12062" w:rsidRDefault="00E12062" w14:paraId="00000060" w14:textId="77777777"/>
    <w:p w:rsidR="00E12062" w:rsidRDefault="00B967CD" w14:paraId="00000061" w14:textId="77777777">
      <w:r>
        <w:t>At Senior level these values are demonstrated through ownership of desk performance, strong commercial discipline and setting a positive example within the team.</w:t>
      </w:r>
    </w:p>
    <w:p w:rsidR="00E12062" w:rsidRDefault="00E12062" w14:paraId="00000062" w14:textId="77777777">
      <w:pPr>
        <w:rPr>
          <w:b/>
          <w:bCs/>
        </w:rPr>
      </w:pPr>
    </w:p>
    <w:p w:rsidR="00E12062" w:rsidRDefault="00E12062" w14:paraId="00000063" w14:textId="77777777"/>
    <w:p w:rsidR="00E12062" w:rsidRDefault="00E12062" w14:paraId="00000064" w14:textId="77777777"/>
    <w:p w:rsidR="00E12062" w:rsidRDefault="00B967CD" w14:paraId="00000065" w14:textId="77777777">
      <w:pPr>
        <w:rPr>
          <w:b/>
          <w:bCs/>
        </w:rPr>
      </w:pPr>
      <w:r>
        <w:rPr>
          <w:b/>
          <w:bCs/>
        </w:rPr>
        <w:t>Probation Gateway (If External Hire)</w:t>
      </w:r>
    </w:p>
    <w:p w:rsidR="00E12062" w:rsidRDefault="00E12062" w14:paraId="00000066" w14:textId="77777777"/>
    <w:p w:rsidR="00E12062" w:rsidRDefault="00B967CD" w14:paraId="00000067" w14:textId="77777777">
      <w:r>
        <w:t>Probation confirms employability at Senior level.</w:t>
      </w:r>
    </w:p>
    <w:p w:rsidR="00E12062" w:rsidRDefault="00E12062" w14:paraId="00000068" w14:textId="77777777"/>
    <w:p w:rsidR="00E12062" w:rsidRDefault="00B967CD" w14:paraId="00000069" w14:textId="77777777">
      <w:r>
        <w:t>Assessment focuses on:</w:t>
      </w:r>
    </w:p>
    <w:p w:rsidR="00E12062" w:rsidRDefault="00E12062" w14:paraId="0000006A" w14:textId="77777777"/>
    <w:p w:rsidR="00E12062" w:rsidRDefault="00B967CD" w14:paraId="0000006B" w14:textId="77777777">
      <w:r>
        <w:t>• Ability to build and manage contractor relationships</w:t>
      </w:r>
    </w:p>
    <w:p w:rsidR="00E12062" w:rsidRDefault="00B967CD" w14:paraId="0000006C" w14:textId="77777777">
      <w:r>
        <w:t>• Evidence of contract revenue generation capability</w:t>
      </w:r>
    </w:p>
    <w:p w:rsidR="00E12062" w:rsidRDefault="00B967CD" w14:paraId="0000006D" w14:textId="77777777">
      <w:r>
        <w:t>• Behaviour aligned with company standards</w:t>
      </w:r>
    </w:p>
    <w:p w:rsidR="00E12062" w:rsidRDefault="00B967CD" w14:paraId="0000006E" w14:textId="77777777">
      <w:r>
        <w:t>• Ability to operate independently</w:t>
      </w:r>
    </w:p>
    <w:p w:rsidR="00E12062" w:rsidRDefault="00E12062" w14:paraId="0000006F" w14:textId="77777777"/>
    <w:p w:rsidR="00E12062" w:rsidRDefault="00E12062" w14:paraId="00000070" w14:textId="77777777">
      <w:pPr>
        <w:rPr>
          <w:b/>
          <w:bCs/>
        </w:rPr>
      </w:pPr>
    </w:p>
    <w:p w:rsidR="00E12062" w:rsidRDefault="00B967CD" w14:paraId="00000071" w14:textId="77777777">
      <w:pPr>
        <w:rPr>
          <w:b/>
          <w:bCs/>
        </w:rPr>
      </w:pPr>
      <w:r>
        <w:rPr>
          <w:b/>
          <w:bCs/>
        </w:rPr>
        <w:t>Promotion Pathway</w:t>
      </w:r>
    </w:p>
    <w:p w:rsidR="00E12062" w:rsidRDefault="00E12062" w14:paraId="00000072" w14:textId="77777777"/>
    <w:p w:rsidR="00E12062" w:rsidRDefault="00B967CD" w14:paraId="00000073" w14:textId="77777777">
      <w:r>
        <w:t>Senior Recruitment Consultants may progress into different career pathways depending on strengths, performance and career interests.</w:t>
      </w:r>
    </w:p>
    <w:p w:rsidR="00E12062" w:rsidRDefault="00E12062" w14:paraId="00000074" w14:textId="77777777"/>
    <w:p w:rsidR="00E12062" w:rsidRDefault="00B967CD" w14:paraId="00000075" w14:textId="77777777">
      <w:r>
        <w:t>Billing Excellence Pathway</w:t>
      </w:r>
    </w:p>
    <w:p w:rsidR="00E12062" w:rsidRDefault="00B967CD" w14:paraId="00000076" w14:textId="77777777">
      <w:pPr>
        <w:rPr>
          <w:b/>
          <w:bCs/>
        </w:rPr>
      </w:pPr>
      <w:r>
        <w:rPr>
          <w:b/>
          <w:bCs/>
        </w:rPr>
        <w:t>Principal Recruitment Consultant</w:t>
      </w:r>
    </w:p>
    <w:p w:rsidR="00E12062" w:rsidRDefault="00E12062" w14:paraId="00000077" w14:textId="77777777"/>
    <w:p w:rsidR="00E12062" w:rsidRDefault="00B967CD" w14:paraId="00000078" w14:textId="77777777">
      <w:r>
        <w:t>Leadership Pathway</w:t>
      </w:r>
    </w:p>
    <w:p w:rsidR="00E12062" w:rsidRDefault="00B967CD" w14:paraId="00000079" w14:textId="77777777">
      <w:pPr>
        <w:rPr>
          <w:b/>
          <w:bCs/>
        </w:rPr>
      </w:pPr>
      <w:r>
        <w:rPr>
          <w:b/>
          <w:bCs/>
        </w:rPr>
        <w:t>Team Leader</w:t>
      </w:r>
    </w:p>
    <w:p w:rsidR="00E12062" w:rsidRDefault="00E12062" w14:paraId="0000007A" w14:textId="77777777"/>
    <w:p w:rsidR="00E12062" w:rsidRDefault="00B967CD" w14:paraId="0000007B" w14:textId="77777777">
      <w:r>
        <w:t>Client Management Pathway</w:t>
      </w:r>
    </w:p>
    <w:p w:rsidR="00E12062" w:rsidRDefault="00B967CD" w14:paraId="0000007C" w14:textId="77777777">
      <w:pPr>
        <w:rPr>
          <w:b/>
          <w:bCs/>
        </w:rPr>
      </w:pPr>
      <w:r>
        <w:rPr>
          <w:b/>
          <w:bCs/>
        </w:rPr>
        <w:t>Account Manager</w:t>
      </w:r>
    </w:p>
    <w:p w:rsidR="00E12062" w:rsidRDefault="00E12062" w14:paraId="0000007D" w14:textId="77777777"/>
    <w:p w:rsidR="00E12062" w:rsidRDefault="00E12062" w14:paraId="0000007E" w14:textId="77777777">
      <w:pPr>
        <w:rPr>
          <w:b/>
          <w:bCs/>
        </w:rPr>
      </w:pPr>
    </w:p>
    <w:p w:rsidR="00E12062" w:rsidRDefault="00E12062" w14:paraId="0000007F" w14:textId="77777777">
      <w:pPr>
        <w:rPr>
          <w:b/>
          <w:bCs/>
        </w:rPr>
      </w:pPr>
    </w:p>
    <w:p w:rsidR="00E12062" w:rsidRDefault="00B967CD" w14:paraId="00000080" w14:textId="77777777">
      <w:pPr>
        <w:rPr>
          <w:b/>
          <w:bCs/>
        </w:rPr>
      </w:pPr>
      <w:r>
        <w:rPr>
          <w:b/>
          <w:bCs/>
        </w:rPr>
        <w:t>How Promotion Decisions Are Made</w:t>
      </w:r>
    </w:p>
    <w:p w:rsidR="00E12062" w:rsidRDefault="00E12062" w14:paraId="00000081" w14:textId="77777777"/>
    <w:p w:rsidR="00E12062" w:rsidRDefault="00B967CD" w14:paraId="00000082" w14:textId="77777777">
      <w:r>
        <w:t>Promotion decisions are based on consistent operating standards rather than isolated high-performance periods.</w:t>
      </w:r>
    </w:p>
    <w:p w:rsidR="00E12062" w:rsidRDefault="00E12062" w14:paraId="00000083" w14:textId="77777777"/>
    <w:p w:rsidR="00E12062" w:rsidRDefault="00B967CD" w14:paraId="00000084" w14:textId="77777777">
      <w:r>
        <w:t>To be considered for promotion, individuals must demonstrate:</w:t>
      </w:r>
    </w:p>
    <w:p w:rsidR="00E12062" w:rsidRDefault="00E12062" w14:paraId="00000085" w14:textId="77777777"/>
    <w:p w:rsidR="00E12062" w:rsidRDefault="00B967CD" w14:paraId="00000086" w14:textId="77777777">
      <w:r>
        <w:t>• Two consecutive quarters operating within or above the revenue expectations of the role</w:t>
      </w:r>
    </w:p>
    <w:p w:rsidR="00E12062" w:rsidRDefault="00B967CD" w14:paraId="00000087" w14:textId="77777777">
      <w:r>
        <w:t>• Consistent delivery of activity standards required for the role</w:t>
      </w:r>
    </w:p>
    <w:p w:rsidR="00E12062" w:rsidRDefault="00B967CD" w14:paraId="00000088" w14:textId="77777777">
      <w:r>
        <w:t>• Strong alignment with company values and behavioural expectations</w:t>
      </w:r>
    </w:p>
    <w:p w:rsidR="00E12062" w:rsidRDefault="00B967CD" w14:paraId="00000089" w14:textId="77777777">
      <w:r>
        <w:t>• Evidence of capability required for the next role in the career pathway</w:t>
      </w:r>
    </w:p>
    <w:p w:rsidR="00E12062" w:rsidRDefault="00E12062" w14:paraId="0000008A" w14:textId="77777777"/>
    <w:p w:rsidR="00E12062" w:rsidRDefault="00B967CD" w14:paraId="0000008B" w14:textId="77777777">
      <w:r>
        <w:t>Promotion decisions are made based on sustained performance, behaviour and readiness for the responsibilities of the next role.</w:t>
      </w:r>
    </w:p>
    <w:p w:rsidR="00E12062" w:rsidRDefault="00E12062" w14:paraId="0000008C" w14:textId="77777777"/>
    <w:p w:rsidR="00E12062" w:rsidRDefault="00E12062" w14:paraId="0000008D" w14:textId="77777777"/>
    <w:p w:rsidR="00E12062" w:rsidRDefault="00E12062" w14:paraId="0000008E" w14:textId="77777777"/>
    <w:p w:rsidR="00E12062" w:rsidRDefault="00E12062" w14:paraId="0000008F" w14:textId="77777777"/>
    <w:sectPr w:rsidR="00E1206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70FF870-71D0-4172-B8CB-93018E325710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4F2C9E5-F1BB-4647-AE7C-AA0B24BB8D1F}" r:id="rId2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062"/>
    <w:rsid w:val="00B967CD"/>
    <w:rsid w:val="00E12062"/>
    <w:rsid w:val="00F0197C"/>
    <w:rsid w:val="19B661FC"/>
    <w:rsid w:val="4227F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0FD7E36-CFEC-4879-8A1C-55023284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Josie Hughes</lastModifiedBy>
  <revision>2</revision>
  <dcterms:created xsi:type="dcterms:W3CDTF">2026-03-31T08:49:00.0000000Z</dcterms:created>
  <dcterms:modified xsi:type="dcterms:W3CDTF">2026-03-31T08:49:19.6340728Z</dcterms:modified>
</coreProperties>
</file>