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Role Title</w:t>
      </w:r>
    </w:p>
    <w:p w:rsidR="00000000" w:rsidDel="00000000" w:rsidP="00000000" w:rsidRDefault="00000000" w:rsidRPr="00000000" w14:paraId="00000002">
      <w:pPr>
        <w:rPr>
          <w:b w:val="1"/>
          <w:bCs w:val="1"/>
        </w:rPr>
      </w:pPr>
      <w:r w:rsidDel="00000000" w:rsidR="00000000" w:rsidRPr="00000000">
        <w:rPr>
          <w:b w:val="1"/>
          <w:bCs w:val="1"/>
          <w:rtl w:val="0"/>
        </w:rPr>
        <w:t xml:space="preserve">Majors - Delivery Manager</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Purpose Of The Role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Majors Delivery Manager is responsible for leading and developing a team of delivery professionals supporting major client accounts. The role ensures consistent, high-quality recruitment delivery in line with agreed service levels while building a high-performing team capable of meeting current and future hiring demands.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Operating within an embedded or managed service environment, the Majors Delivery Manager aligns delivery capability with client needs, drives team performance and contributes to the strategic success of the Majors function.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Role Responsibilities</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Team Leadership &amp; People Management</w:t>
      </w:r>
    </w:p>
    <w:p w:rsidR="00000000" w:rsidDel="00000000" w:rsidP="00000000" w:rsidRDefault="00000000" w:rsidRPr="00000000" w14:paraId="0000000F">
      <w:pPr>
        <w:rPr/>
      </w:pPr>
      <w:r w:rsidDel="00000000" w:rsidR="00000000" w:rsidRPr="00000000">
        <w:rPr>
          <w:rtl w:val="0"/>
        </w:rPr>
        <w:t xml:space="preserve">• Lead, manage and develop a team of Majors Delivery Consultants and Coordinators</w:t>
      </w:r>
    </w:p>
    <w:p w:rsidR="00000000" w:rsidDel="00000000" w:rsidP="00000000" w:rsidRDefault="00000000" w:rsidRPr="00000000" w14:paraId="00000010">
      <w:pPr>
        <w:rPr/>
      </w:pPr>
      <w:r w:rsidDel="00000000" w:rsidR="00000000" w:rsidRPr="00000000">
        <w:rPr>
          <w:rtl w:val="0"/>
        </w:rPr>
        <w:t xml:space="preserve">• Set clear expectations around performance, behaviours and service standards</w:t>
      </w:r>
    </w:p>
    <w:p w:rsidR="00000000" w:rsidDel="00000000" w:rsidP="00000000" w:rsidRDefault="00000000" w:rsidRPr="00000000" w14:paraId="00000011">
      <w:pPr>
        <w:rPr/>
      </w:pPr>
      <w:r w:rsidDel="00000000" w:rsidR="00000000" w:rsidRPr="00000000">
        <w:rPr>
          <w:rtl w:val="0"/>
        </w:rPr>
        <w:t xml:space="preserve">• Conduct regular one-to-ones, performance reviews and development planning</w:t>
      </w:r>
    </w:p>
    <w:p w:rsidR="00000000" w:rsidDel="00000000" w:rsidP="00000000" w:rsidRDefault="00000000" w:rsidRPr="00000000" w14:paraId="00000012">
      <w:pPr>
        <w:rPr/>
      </w:pPr>
      <w:r w:rsidDel="00000000" w:rsidR="00000000" w:rsidRPr="00000000">
        <w:rPr>
          <w:rtl w:val="0"/>
        </w:rPr>
        <w:t xml:space="preserve">• Support onboarding and integration of new team members</w:t>
      </w:r>
    </w:p>
    <w:p w:rsidR="00000000" w:rsidDel="00000000" w:rsidP="00000000" w:rsidRDefault="00000000" w:rsidRPr="00000000" w14:paraId="00000013">
      <w:pPr>
        <w:rPr/>
      </w:pPr>
      <w:r w:rsidDel="00000000" w:rsidR="00000000" w:rsidRPr="00000000">
        <w:rPr>
          <w:rtl w:val="0"/>
        </w:rPr>
        <w:t xml:space="preserve">• Address underperformance and recognise high achievement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Delivery Performance &amp; SLA Ownership</w:t>
      </w:r>
    </w:p>
    <w:p w:rsidR="00000000" w:rsidDel="00000000" w:rsidP="00000000" w:rsidRDefault="00000000" w:rsidRPr="00000000" w14:paraId="00000016">
      <w:pPr>
        <w:rPr/>
      </w:pPr>
      <w:r w:rsidDel="00000000" w:rsidR="00000000" w:rsidRPr="00000000">
        <w:rPr>
          <w:rtl w:val="0"/>
        </w:rPr>
        <w:t xml:space="preserve">• Take ownership of team delivery performance across assigned major accounts</w:t>
      </w:r>
    </w:p>
    <w:p w:rsidR="00000000" w:rsidDel="00000000" w:rsidP="00000000" w:rsidRDefault="00000000" w:rsidRPr="00000000" w14:paraId="00000017">
      <w:pPr>
        <w:rPr/>
      </w:pPr>
      <w:r w:rsidDel="00000000" w:rsidR="00000000" w:rsidRPr="00000000">
        <w:rPr>
          <w:rtl w:val="0"/>
        </w:rPr>
        <w:t xml:space="preserve">• Ensure consistent achievement of agreed SLAs and KPIs</w:t>
      </w:r>
    </w:p>
    <w:p w:rsidR="00000000" w:rsidDel="00000000" w:rsidP="00000000" w:rsidRDefault="00000000" w:rsidRPr="00000000" w14:paraId="00000018">
      <w:pPr>
        <w:rPr/>
      </w:pPr>
      <w:r w:rsidDel="00000000" w:rsidR="00000000" w:rsidRPr="00000000">
        <w:rPr>
          <w:rtl w:val="0"/>
        </w:rPr>
        <w:t xml:space="preserve">• Monitor recruitment activity, pipeline health and fulfilment rates</w:t>
      </w:r>
    </w:p>
    <w:p w:rsidR="00000000" w:rsidDel="00000000" w:rsidP="00000000" w:rsidRDefault="00000000" w:rsidRPr="00000000" w14:paraId="00000019">
      <w:pPr>
        <w:rPr/>
      </w:pPr>
      <w:r w:rsidDel="00000000" w:rsidR="00000000" w:rsidRPr="00000000">
        <w:rPr>
          <w:rtl w:val="0"/>
        </w:rPr>
        <w:t xml:space="preserve">• Identify risks to delivery and implement proactive solutions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Client &amp; Stakeholder Collaboration</w:t>
      </w:r>
    </w:p>
    <w:p w:rsidR="00000000" w:rsidDel="00000000" w:rsidP="00000000" w:rsidRDefault="00000000" w:rsidRPr="00000000" w14:paraId="0000001C">
      <w:pPr>
        <w:rPr/>
      </w:pPr>
      <w:r w:rsidDel="00000000" w:rsidR="00000000" w:rsidRPr="00000000">
        <w:rPr>
          <w:rtl w:val="0"/>
        </w:rPr>
        <w:t xml:space="preserve">• Partner closely with Majors Account Managers to align delivery capability with client hiring strategies</w:t>
      </w:r>
    </w:p>
    <w:p w:rsidR="00000000" w:rsidDel="00000000" w:rsidP="00000000" w:rsidRDefault="00000000" w:rsidRPr="00000000" w14:paraId="0000001D">
      <w:pPr>
        <w:rPr/>
      </w:pPr>
      <w:r w:rsidDel="00000000" w:rsidR="00000000" w:rsidRPr="00000000">
        <w:rPr>
          <w:rtl w:val="0"/>
        </w:rPr>
        <w:t xml:space="preserve">• Participate in client meetings and service reviews where appropriate</w:t>
      </w:r>
    </w:p>
    <w:p w:rsidR="00000000" w:rsidDel="00000000" w:rsidP="00000000" w:rsidRDefault="00000000" w:rsidRPr="00000000" w14:paraId="0000001E">
      <w:pPr>
        <w:rPr/>
      </w:pPr>
      <w:r w:rsidDel="00000000" w:rsidR="00000000" w:rsidRPr="00000000">
        <w:rPr>
          <w:rtl w:val="0"/>
        </w:rPr>
        <w:t xml:space="preserve">• Act as an escalation point for delivery-related challenges</w:t>
      </w:r>
    </w:p>
    <w:p w:rsidR="00000000" w:rsidDel="00000000" w:rsidP="00000000" w:rsidRDefault="00000000" w:rsidRPr="00000000" w14:paraId="0000001F">
      <w:pPr>
        <w:rPr/>
      </w:pPr>
      <w:r w:rsidDel="00000000" w:rsidR="00000000" w:rsidRPr="00000000">
        <w:rPr>
          <w:rtl w:val="0"/>
        </w:rPr>
        <w:t xml:space="preserve">• Ensure a seamless and professional experience for both clients and candidates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Operational Excellence &amp; Continuous Improvement</w:t>
      </w:r>
    </w:p>
    <w:p w:rsidR="00000000" w:rsidDel="00000000" w:rsidP="00000000" w:rsidRDefault="00000000" w:rsidRPr="00000000" w14:paraId="00000022">
      <w:pPr>
        <w:rPr/>
      </w:pPr>
      <w:r w:rsidDel="00000000" w:rsidR="00000000" w:rsidRPr="00000000">
        <w:rPr>
          <w:rtl w:val="0"/>
        </w:rPr>
        <w:t xml:space="preserve">• Drive consistent recruitment processes and best practices across the team</w:t>
      </w:r>
    </w:p>
    <w:p w:rsidR="00000000" w:rsidDel="00000000" w:rsidP="00000000" w:rsidRDefault="00000000" w:rsidRPr="00000000" w14:paraId="00000023">
      <w:pPr>
        <w:rPr/>
      </w:pPr>
      <w:r w:rsidDel="00000000" w:rsidR="00000000" w:rsidRPr="00000000">
        <w:rPr>
          <w:rtl w:val="0"/>
        </w:rPr>
        <w:t xml:space="preserve">• Ensure accurate and compliant use of ATS and CRM systems</w:t>
      </w:r>
    </w:p>
    <w:p w:rsidR="00000000" w:rsidDel="00000000" w:rsidP="00000000" w:rsidRDefault="00000000" w:rsidRPr="00000000" w14:paraId="00000024">
      <w:pPr>
        <w:rPr/>
      </w:pPr>
      <w:r w:rsidDel="00000000" w:rsidR="00000000" w:rsidRPr="00000000">
        <w:rPr>
          <w:rtl w:val="0"/>
        </w:rPr>
        <w:t xml:space="preserve">• Analyse delivery data to identify trends and opportunities for improvement</w:t>
      </w:r>
    </w:p>
    <w:p w:rsidR="00000000" w:rsidDel="00000000" w:rsidP="00000000" w:rsidRDefault="00000000" w:rsidRPr="00000000" w14:paraId="00000025">
      <w:pPr>
        <w:rPr/>
      </w:pPr>
      <w:r w:rsidDel="00000000" w:rsidR="00000000" w:rsidRPr="00000000">
        <w:rPr>
          <w:rtl w:val="0"/>
        </w:rPr>
        <w:t xml:space="preserve">• Implement initiatives to enhance efficiency, quality and scalability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Capability Building &amp; Coaching</w:t>
      </w:r>
    </w:p>
    <w:p w:rsidR="00000000" w:rsidDel="00000000" w:rsidP="00000000" w:rsidRDefault="00000000" w:rsidRPr="00000000" w14:paraId="00000028">
      <w:pPr>
        <w:rPr/>
      </w:pPr>
      <w:r w:rsidDel="00000000" w:rsidR="00000000" w:rsidRPr="00000000">
        <w:rPr>
          <w:rtl w:val="0"/>
        </w:rPr>
        <w:t xml:space="preserve">• Coach team members to improve sourcing, qualification and candidate management skills</w:t>
      </w:r>
    </w:p>
    <w:p w:rsidR="00000000" w:rsidDel="00000000" w:rsidP="00000000" w:rsidRDefault="00000000" w:rsidRPr="00000000" w14:paraId="00000029">
      <w:pPr>
        <w:rPr/>
      </w:pPr>
      <w:r w:rsidDel="00000000" w:rsidR="00000000" w:rsidRPr="00000000">
        <w:rPr>
          <w:rtl w:val="0"/>
        </w:rPr>
        <w:t xml:space="preserve">• Promote knowledge sharing and collaboration across the Majors function</w:t>
      </w:r>
    </w:p>
    <w:p w:rsidR="00000000" w:rsidDel="00000000" w:rsidP="00000000" w:rsidRDefault="00000000" w:rsidRPr="00000000" w14:paraId="0000002A">
      <w:pPr>
        <w:rPr/>
      </w:pPr>
      <w:r w:rsidDel="00000000" w:rsidR="00000000" w:rsidRPr="00000000">
        <w:rPr>
          <w:rtl w:val="0"/>
        </w:rPr>
        <w:t xml:space="preserve">• Foster a culture of continuous learning and high performance</w:t>
      </w:r>
    </w:p>
    <w:p w:rsidR="00000000" w:rsidDel="00000000" w:rsidP="00000000" w:rsidRDefault="00000000" w:rsidRPr="00000000" w14:paraId="0000002B">
      <w:pPr>
        <w:rPr/>
      </w:pPr>
      <w:r w:rsidDel="00000000" w:rsidR="00000000" w:rsidRPr="00000000">
        <w:rPr>
          <w:rtl w:val="0"/>
        </w:rPr>
        <w:t xml:space="preserve">• Support career progression and succession planning within the team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Cross-Functional Alignment</w:t>
      </w:r>
    </w:p>
    <w:p w:rsidR="00000000" w:rsidDel="00000000" w:rsidP="00000000" w:rsidRDefault="00000000" w:rsidRPr="00000000" w14:paraId="0000002E">
      <w:pPr>
        <w:rPr/>
      </w:pPr>
      <w:r w:rsidDel="00000000" w:rsidR="00000000" w:rsidRPr="00000000">
        <w:rPr>
          <w:rtl w:val="0"/>
        </w:rPr>
        <w:t xml:space="preserve">• Collaborate with Marketing, Talent and Sales teams to support talent community and employer branding initiatives</w:t>
      </w:r>
    </w:p>
    <w:p w:rsidR="00000000" w:rsidDel="00000000" w:rsidP="00000000" w:rsidRDefault="00000000" w:rsidRPr="00000000" w14:paraId="0000002F">
      <w:pPr>
        <w:rPr/>
      </w:pPr>
      <w:r w:rsidDel="00000000" w:rsidR="00000000" w:rsidRPr="00000000">
        <w:rPr>
          <w:rtl w:val="0"/>
        </w:rPr>
        <w:t xml:space="preserve">• Ensure delivery capability aligns with wider business objectives</w:t>
      </w:r>
    </w:p>
    <w:p w:rsidR="00000000" w:rsidDel="00000000" w:rsidP="00000000" w:rsidRDefault="00000000" w:rsidRPr="00000000" w14:paraId="00000030">
      <w:pPr>
        <w:rPr/>
      </w:pPr>
      <w:r w:rsidDel="00000000" w:rsidR="00000000" w:rsidRPr="00000000">
        <w:rPr>
          <w:rtl w:val="0"/>
        </w:rPr>
        <w:t xml:space="preserve">• Contribute to strategic discussions regarding workforce planning and service development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What Success Looks Like – How The Role Is Measured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Team Performance</w:t>
      </w:r>
    </w:p>
    <w:p w:rsidR="00000000" w:rsidDel="00000000" w:rsidP="00000000" w:rsidRDefault="00000000" w:rsidRPr="00000000" w14:paraId="00000036">
      <w:pPr>
        <w:rPr/>
      </w:pPr>
      <w:r w:rsidDel="00000000" w:rsidR="00000000" w:rsidRPr="00000000">
        <w:rPr>
          <w:rtl w:val="0"/>
        </w:rPr>
        <w:t xml:space="preserve">• Consistent achievement of SLA and KPI targets across the team</w:t>
      </w:r>
    </w:p>
    <w:p w:rsidR="00000000" w:rsidDel="00000000" w:rsidP="00000000" w:rsidRDefault="00000000" w:rsidRPr="00000000" w14:paraId="00000037">
      <w:pPr>
        <w:rPr/>
      </w:pPr>
      <w:r w:rsidDel="00000000" w:rsidR="00000000" w:rsidRPr="00000000">
        <w:rPr>
          <w:rtl w:val="0"/>
        </w:rPr>
        <w:t xml:space="preserve">• High fulfilment rates and successful recruitment outcomes</w:t>
      </w:r>
    </w:p>
    <w:p w:rsidR="00000000" w:rsidDel="00000000" w:rsidP="00000000" w:rsidRDefault="00000000" w:rsidRPr="00000000" w14:paraId="00000038">
      <w:pPr>
        <w:rPr/>
      </w:pPr>
      <w:r w:rsidDel="00000000" w:rsidR="00000000" w:rsidRPr="00000000">
        <w:rPr>
          <w:rtl w:val="0"/>
        </w:rPr>
        <w:t xml:space="preserve">• Strong pipeline health and delivery efficiency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People Development</w:t>
      </w:r>
    </w:p>
    <w:p w:rsidR="00000000" w:rsidDel="00000000" w:rsidP="00000000" w:rsidRDefault="00000000" w:rsidRPr="00000000" w14:paraId="0000003B">
      <w:pPr>
        <w:rPr/>
      </w:pPr>
      <w:r w:rsidDel="00000000" w:rsidR="00000000" w:rsidRPr="00000000">
        <w:rPr>
          <w:rtl w:val="0"/>
        </w:rPr>
        <w:t xml:space="preserve">• Improvement in individual consultant capability and performance</w:t>
      </w:r>
    </w:p>
    <w:p w:rsidR="00000000" w:rsidDel="00000000" w:rsidP="00000000" w:rsidRDefault="00000000" w:rsidRPr="00000000" w14:paraId="0000003C">
      <w:pPr>
        <w:rPr/>
      </w:pPr>
      <w:r w:rsidDel="00000000" w:rsidR="00000000" w:rsidRPr="00000000">
        <w:rPr>
          <w:rtl w:val="0"/>
        </w:rPr>
        <w:t xml:space="preserve">• High levels of engagement and retention within the team</w:t>
      </w:r>
    </w:p>
    <w:p w:rsidR="00000000" w:rsidDel="00000000" w:rsidP="00000000" w:rsidRDefault="00000000" w:rsidRPr="00000000" w14:paraId="0000003D">
      <w:pPr>
        <w:rPr/>
      </w:pPr>
      <w:r w:rsidDel="00000000" w:rsidR="00000000" w:rsidRPr="00000000">
        <w:rPr>
          <w:rtl w:val="0"/>
        </w:rPr>
        <w:t xml:space="preserve">• Successful progression of team members along the career pathway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Client Satisfaction</w:t>
      </w:r>
    </w:p>
    <w:p w:rsidR="00000000" w:rsidDel="00000000" w:rsidP="00000000" w:rsidRDefault="00000000" w:rsidRPr="00000000" w14:paraId="00000040">
      <w:pPr>
        <w:rPr/>
      </w:pPr>
      <w:r w:rsidDel="00000000" w:rsidR="00000000" w:rsidRPr="00000000">
        <w:rPr>
          <w:rtl w:val="0"/>
        </w:rPr>
        <w:t xml:space="preserve">• Positive feedback from clients regarding delivery quality and responsiveness</w:t>
      </w:r>
    </w:p>
    <w:p w:rsidR="00000000" w:rsidDel="00000000" w:rsidP="00000000" w:rsidRDefault="00000000" w:rsidRPr="00000000" w14:paraId="00000041">
      <w:pPr>
        <w:rPr/>
      </w:pPr>
      <w:r w:rsidDel="00000000" w:rsidR="00000000" w:rsidRPr="00000000">
        <w:rPr>
          <w:rtl w:val="0"/>
        </w:rPr>
        <w:t xml:space="preserve">• Effective resolution of delivery challenges</w:t>
      </w:r>
    </w:p>
    <w:p w:rsidR="00000000" w:rsidDel="00000000" w:rsidP="00000000" w:rsidRDefault="00000000" w:rsidRPr="00000000" w14:paraId="00000042">
      <w:pPr>
        <w:rPr/>
      </w:pPr>
      <w:r w:rsidDel="00000000" w:rsidR="00000000" w:rsidRPr="00000000">
        <w:rPr>
          <w:rtl w:val="0"/>
        </w:rPr>
        <w:t xml:space="preserve">• Strong alignment between client expectations and team performance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Operational Excellence</w:t>
      </w:r>
    </w:p>
    <w:p w:rsidR="00000000" w:rsidDel="00000000" w:rsidP="00000000" w:rsidRDefault="00000000" w:rsidRPr="00000000" w14:paraId="00000045">
      <w:pPr>
        <w:rPr/>
      </w:pPr>
      <w:r w:rsidDel="00000000" w:rsidR="00000000" w:rsidRPr="00000000">
        <w:rPr>
          <w:rtl w:val="0"/>
        </w:rPr>
        <w:t xml:space="preserve">• Accurate and compliant use of ATS and CRM systems</w:t>
      </w:r>
    </w:p>
    <w:p w:rsidR="00000000" w:rsidDel="00000000" w:rsidP="00000000" w:rsidRDefault="00000000" w:rsidRPr="00000000" w14:paraId="00000046">
      <w:pPr>
        <w:rPr/>
      </w:pPr>
      <w:r w:rsidDel="00000000" w:rsidR="00000000" w:rsidRPr="00000000">
        <w:rPr>
          <w:rtl w:val="0"/>
        </w:rPr>
        <w:t xml:space="preserve">• Implementation of process improvements and best practices</w:t>
      </w:r>
    </w:p>
    <w:p w:rsidR="00000000" w:rsidDel="00000000" w:rsidP="00000000" w:rsidRDefault="00000000" w:rsidRPr="00000000" w14:paraId="00000047">
      <w:pPr>
        <w:rPr/>
      </w:pPr>
      <w:r w:rsidDel="00000000" w:rsidR="00000000" w:rsidRPr="00000000">
        <w:rPr>
          <w:rtl w:val="0"/>
        </w:rPr>
        <w:t xml:space="preserve">• Data-driven decision making to enhance performance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Collaboration &amp; Business Impact</w:t>
      </w:r>
    </w:p>
    <w:p w:rsidR="00000000" w:rsidDel="00000000" w:rsidP="00000000" w:rsidRDefault="00000000" w:rsidRPr="00000000" w14:paraId="0000004A">
      <w:pPr>
        <w:rPr/>
      </w:pPr>
      <w:r w:rsidDel="00000000" w:rsidR="00000000" w:rsidRPr="00000000">
        <w:rPr>
          <w:rtl w:val="0"/>
        </w:rPr>
        <w:t xml:space="preserve">• Effective partnership with Account Managers and internal stakeholders</w:t>
      </w:r>
    </w:p>
    <w:p w:rsidR="00000000" w:rsidDel="00000000" w:rsidP="00000000" w:rsidRDefault="00000000" w:rsidRPr="00000000" w14:paraId="0000004B">
      <w:pPr>
        <w:rPr/>
      </w:pPr>
      <w:r w:rsidDel="00000000" w:rsidR="00000000" w:rsidRPr="00000000">
        <w:rPr>
          <w:rtl w:val="0"/>
        </w:rPr>
        <w:t xml:space="preserve">• Contribution to the strategic growth and success of the Majors function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Behaviours &amp; Values Expected In This Role</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Delivery Managers are expected to demonstrate:</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Leadership – inspiring, guiding and developing a high-performing team</w:t>
      </w:r>
    </w:p>
    <w:p w:rsidR="00000000" w:rsidDel="00000000" w:rsidP="00000000" w:rsidRDefault="00000000" w:rsidRPr="00000000" w14:paraId="00000053">
      <w:pPr>
        <w:rPr/>
      </w:pPr>
      <w:r w:rsidDel="00000000" w:rsidR="00000000" w:rsidRPr="00000000">
        <w:rPr>
          <w:rtl w:val="0"/>
        </w:rPr>
        <w:t xml:space="preserve">• Accountability – taking ownership of team performance and delivery outcomes</w:t>
      </w:r>
    </w:p>
    <w:p w:rsidR="00000000" w:rsidDel="00000000" w:rsidP="00000000" w:rsidRDefault="00000000" w:rsidRPr="00000000" w14:paraId="00000054">
      <w:pPr>
        <w:rPr/>
      </w:pPr>
      <w:r w:rsidDel="00000000" w:rsidR="00000000" w:rsidRPr="00000000">
        <w:rPr>
          <w:rtl w:val="0"/>
        </w:rPr>
        <w:t xml:space="preserve">• Coaching &amp; Development – building capability through structured support and feedback</w:t>
      </w:r>
    </w:p>
    <w:p w:rsidR="00000000" w:rsidDel="00000000" w:rsidP="00000000" w:rsidRDefault="00000000" w:rsidRPr="00000000" w14:paraId="00000055">
      <w:pPr>
        <w:rPr/>
      </w:pPr>
      <w:r w:rsidDel="00000000" w:rsidR="00000000" w:rsidRPr="00000000">
        <w:rPr>
          <w:rtl w:val="0"/>
        </w:rPr>
        <w:t xml:space="preserve">• Client Focus – ensuring delivery aligns with client needs and expectations</w:t>
      </w:r>
    </w:p>
    <w:p w:rsidR="00000000" w:rsidDel="00000000" w:rsidP="00000000" w:rsidRDefault="00000000" w:rsidRPr="00000000" w14:paraId="00000056">
      <w:pPr>
        <w:rPr/>
      </w:pPr>
      <w:r w:rsidDel="00000000" w:rsidR="00000000" w:rsidRPr="00000000">
        <w:rPr>
          <w:rtl w:val="0"/>
        </w:rPr>
        <w:t xml:space="preserve">• Operational Excellence – driving efficiency, quality and continuous improvement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These behaviours form part of probation and promotion assessments.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Delivery Managers are also expected to consistently demonstrate our 6 DNA values: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Driven  </w:t>
      </w:r>
    </w:p>
    <w:p w:rsidR="00000000" w:rsidDel="00000000" w:rsidP="00000000" w:rsidRDefault="00000000" w:rsidRPr="00000000" w14:paraId="0000005D">
      <w:pPr>
        <w:rPr/>
      </w:pPr>
      <w:r w:rsidDel="00000000" w:rsidR="00000000" w:rsidRPr="00000000">
        <w:rPr>
          <w:rtl w:val="0"/>
        </w:rPr>
        <w:t xml:space="preserve">How much do you want to achieve your goals?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Disciplined  </w:t>
      </w:r>
    </w:p>
    <w:p w:rsidR="00000000" w:rsidDel="00000000" w:rsidP="00000000" w:rsidRDefault="00000000" w:rsidRPr="00000000" w14:paraId="00000060">
      <w:pPr>
        <w:rPr/>
      </w:pPr>
      <w:r w:rsidDel="00000000" w:rsidR="00000000" w:rsidRPr="00000000">
        <w:rPr>
          <w:rtl w:val="0"/>
        </w:rPr>
        <w:t xml:space="preserve">Consistently performing the small actions required to achieve your goals.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Competitive  </w:t>
      </w:r>
    </w:p>
    <w:p w:rsidR="00000000" w:rsidDel="00000000" w:rsidP="00000000" w:rsidRDefault="00000000" w:rsidRPr="00000000" w14:paraId="00000063">
      <w:pPr>
        <w:rPr/>
      </w:pPr>
      <w:r w:rsidDel="00000000" w:rsidR="00000000" w:rsidRPr="00000000">
        <w:rPr>
          <w:rtl w:val="0"/>
        </w:rPr>
        <w:t xml:space="preserve">Self-motivated and driven to continually achieve your best.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Positive  </w:t>
      </w:r>
    </w:p>
    <w:p w:rsidR="00000000" w:rsidDel="00000000" w:rsidP="00000000" w:rsidRDefault="00000000" w:rsidRPr="00000000" w14:paraId="00000066">
      <w:pPr>
        <w:rPr/>
      </w:pPr>
      <w:r w:rsidDel="00000000" w:rsidR="00000000" w:rsidRPr="00000000">
        <w:rPr>
          <w:rtl w:val="0"/>
        </w:rPr>
        <w:t xml:space="preserve">Maintaining a solutions-focused attitude.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Resilient  </w:t>
      </w:r>
    </w:p>
    <w:p w:rsidR="00000000" w:rsidDel="00000000" w:rsidP="00000000" w:rsidRDefault="00000000" w:rsidRPr="00000000" w14:paraId="00000069">
      <w:pPr>
        <w:rPr/>
      </w:pPr>
      <w:r w:rsidDel="00000000" w:rsidR="00000000" w:rsidRPr="00000000">
        <w:rPr>
          <w:rtl w:val="0"/>
        </w:rPr>
        <w:t xml:space="preserve">Bouncing back quickly from setbacks.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Committed</w:t>
      </w: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Showing dedication to achieving your goals and contributing to team and business success.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At this level, these values are demonstrated through leadership of others, accountability for team outcomes and the consistent raising of standards across the Majors function.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Probation Gateway (If External Hire)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Assessment focuses on:</w:t>
      </w:r>
    </w:p>
    <w:p w:rsidR="00000000" w:rsidDel="00000000" w:rsidP="00000000" w:rsidRDefault="00000000" w:rsidRPr="00000000" w14:paraId="00000074">
      <w:pPr>
        <w:rPr/>
      </w:pPr>
      <w:r w:rsidDel="00000000" w:rsidR="00000000" w:rsidRPr="00000000">
        <w:rPr>
          <w:rtl w:val="0"/>
        </w:rPr>
        <w:t xml:space="preserve">• Ability to lead and develop a high-performing delivery team</w:t>
      </w:r>
    </w:p>
    <w:p w:rsidR="00000000" w:rsidDel="00000000" w:rsidP="00000000" w:rsidRDefault="00000000" w:rsidRPr="00000000" w14:paraId="00000075">
      <w:pPr>
        <w:rPr/>
      </w:pPr>
      <w:r w:rsidDel="00000000" w:rsidR="00000000" w:rsidRPr="00000000">
        <w:rPr>
          <w:rtl w:val="0"/>
        </w:rPr>
        <w:t xml:space="preserve">• Consistent achievement of SLA and KPI targets</w:t>
      </w:r>
    </w:p>
    <w:p w:rsidR="00000000" w:rsidDel="00000000" w:rsidP="00000000" w:rsidRDefault="00000000" w:rsidRPr="00000000" w14:paraId="00000076">
      <w:pPr>
        <w:rPr/>
      </w:pPr>
      <w:r w:rsidDel="00000000" w:rsidR="00000000" w:rsidRPr="00000000">
        <w:rPr>
          <w:rtl w:val="0"/>
        </w:rPr>
        <w:t xml:space="preserve">• Effectiveness of stakeholder and client collaboration</w:t>
      </w:r>
    </w:p>
    <w:p w:rsidR="00000000" w:rsidDel="00000000" w:rsidP="00000000" w:rsidRDefault="00000000" w:rsidRPr="00000000" w14:paraId="00000077">
      <w:pPr>
        <w:rPr/>
      </w:pPr>
      <w:r w:rsidDel="00000000" w:rsidR="00000000" w:rsidRPr="00000000">
        <w:rPr>
          <w:rtl w:val="0"/>
        </w:rPr>
        <w:t xml:space="preserve">• Behaviour alignment with company standards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Promotion Pathway</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Next Role in Career Pathway:</w:t>
      </w:r>
    </w:p>
    <w:p w:rsidR="00000000" w:rsidDel="00000000" w:rsidP="00000000" w:rsidRDefault="00000000" w:rsidRPr="00000000" w14:paraId="0000007D">
      <w:pPr>
        <w:rPr>
          <w:b w:val="1"/>
          <w:bCs w:val="1"/>
        </w:rPr>
      </w:pPr>
      <w:r w:rsidDel="00000000" w:rsidR="00000000" w:rsidRPr="00000000">
        <w:rPr>
          <w:b w:val="1"/>
          <w:bCs w:val="1"/>
          <w:rtl w:val="0"/>
        </w:rPr>
        <w:t xml:space="preserve">Majors Account Director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Demonstrating Readiness For The Next Role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Progression within the career pathway is based on demonstrating the behaviours, performance standards and capability expected of the next role. Readiness includes demonstrating strategic leadership, cross-functional influence and the ability to manage performance at scale.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How Promotion Decisions Are Made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Promotion decisions are based on sustained leadership impact, team performance and readiness to operate at the next level of responsibility.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To be considered for promotion, individuals must demonstrate:</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Sustained high performance of delivery teams</w:t>
      </w:r>
    </w:p>
    <w:p w:rsidR="00000000" w:rsidDel="00000000" w:rsidP="00000000" w:rsidRDefault="00000000" w:rsidRPr="00000000" w14:paraId="0000008C">
      <w:pPr>
        <w:rPr/>
      </w:pPr>
      <w:r w:rsidDel="00000000" w:rsidR="00000000" w:rsidRPr="00000000">
        <w:rPr>
          <w:rtl w:val="0"/>
        </w:rPr>
        <w:t xml:space="preserve">• Evidence of strategic contribution to account and business success</w:t>
      </w:r>
    </w:p>
    <w:p w:rsidR="00000000" w:rsidDel="00000000" w:rsidP="00000000" w:rsidRDefault="00000000" w:rsidRPr="00000000" w14:paraId="0000008D">
      <w:pPr>
        <w:rPr/>
      </w:pPr>
      <w:r w:rsidDel="00000000" w:rsidR="00000000" w:rsidRPr="00000000">
        <w:rPr>
          <w:rtl w:val="0"/>
        </w:rPr>
        <w:t xml:space="preserve">• Strong alignment with company values and behavioural standards</w:t>
      </w:r>
    </w:p>
    <w:p w:rsidR="00000000" w:rsidDel="00000000" w:rsidP="00000000" w:rsidRDefault="00000000" w:rsidRPr="00000000" w14:paraId="0000008E">
      <w:pPr>
        <w:rPr/>
      </w:pPr>
      <w:r w:rsidDel="00000000" w:rsidR="00000000" w:rsidRPr="00000000">
        <w:rPr>
          <w:rtl w:val="0"/>
        </w:rPr>
        <w:t xml:space="preserve">• Demonstrated capability to operate at the next level within the career pathway</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