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5B" w:rsidRPr="001D6903" w:rsidRDefault="005C7309" w:rsidP="0060633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D6903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71BB01" wp14:editId="492022AE">
            <wp:simplePos x="0" y="0"/>
            <wp:positionH relativeFrom="margin">
              <wp:posOffset>-389614</wp:posOffset>
            </wp:positionH>
            <wp:positionV relativeFrom="paragraph">
              <wp:posOffset>357809</wp:posOffset>
            </wp:positionV>
            <wp:extent cx="6817058" cy="3975652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640" cy="400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903">
        <w:rPr>
          <w:rFonts w:ascii="Times New Roman" w:hAnsi="Times New Roman" w:cs="Times New Roman"/>
          <w:b/>
          <w:sz w:val="32"/>
          <w:szCs w:val="32"/>
        </w:rPr>
        <w:t>Kaplan Meier Estimate for the Overall survival of MM patients</w:t>
      </w: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Pr="00DE7C71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25B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903" w:rsidRDefault="001D6903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903" w:rsidRDefault="001D6903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903" w:rsidRDefault="001D6903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903" w:rsidRPr="00DE7C71" w:rsidRDefault="001D6903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903" w:rsidRPr="001D6903" w:rsidRDefault="00116FBF" w:rsidP="00116FBF">
      <w:pPr>
        <w:jc w:val="both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  <w:szCs w:val="24"/>
        </w:rPr>
        <w:t>Table 1: shows the median follow up time, which is 8.6 months</w:t>
      </w:r>
      <w:r w:rsidR="001D6903" w:rsidRPr="001D690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median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</w:p>
    <w:tbl>
      <w:tblPr>
        <w:tblW w:w="11425" w:type="dxa"/>
        <w:tblCellSpacing w:w="0" w:type="dxa"/>
        <w:tblInd w:w="-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25"/>
      </w:tblGrid>
      <w:tr w:rsidR="00116FBF" w:rsidRPr="00116FBF" w:rsidTr="00116FBF">
        <w:trPr>
          <w:trHeight w:val="614"/>
          <w:tblCellSpacing w:w="0" w:type="dxa"/>
        </w:trPr>
        <w:tc>
          <w:tcPr>
            <w:tcW w:w="11425" w:type="dxa"/>
            <w:shd w:val="clear" w:color="auto" w:fill="002240"/>
            <w:hideMark/>
          </w:tcPr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18"/>
                <w:szCs w:val="18"/>
              </w:rPr>
            </w:pPr>
            <w:r w:rsidRPr="00116FBF">
              <w:rPr>
                <w:rFonts w:ascii="Lucida Console" w:eastAsia="Times New Roman" w:hAnsi="Lucida Console" w:cs="Courier New"/>
                <w:color w:val="FF9D00"/>
                <w:sz w:val="18"/>
                <w:szCs w:val="18"/>
              </w:rPr>
              <w:t>&gt; summary(allfit)$table</w:t>
            </w:r>
          </w:p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18"/>
                <w:szCs w:val="18"/>
                <w:bdr w:val="none" w:sz="0" w:space="0" w:color="auto" w:frame="1"/>
              </w:rPr>
            </w:pPr>
            <w:r w:rsidRPr="00116FBF">
              <w:rPr>
                <w:rFonts w:ascii="Lucida Console" w:eastAsia="Times New Roman" w:hAnsi="Lucida Console" w:cs="Courier New"/>
                <w:color w:val="FFFFFF"/>
                <w:sz w:val="18"/>
                <w:szCs w:val="18"/>
                <w:bdr w:val="none" w:sz="0" w:space="0" w:color="auto" w:frame="1"/>
              </w:rPr>
              <w:t xml:space="preserve">   records      n.max    n.start     events      rmean  se(rmean)     median    0.95LCL    0.95UCL </w:t>
            </w:r>
          </w:p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6FBF">
              <w:rPr>
                <w:rFonts w:ascii="Lucida Console" w:eastAsia="Times New Roman" w:hAnsi="Lucida Console" w:cs="Courier New"/>
                <w:color w:val="FFFFFF"/>
                <w:sz w:val="18"/>
                <w:szCs w:val="18"/>
                <w:bdr w:val="none" w:sz="0" w:space="0" w:color="auto" w:frame="1"/>
              </w:rPr>
              <w:t xml:space="preserve">197.000000 197.000000 197.000000 110.000000  16.709544   1.338862   8.600000   5.700000  16.500000 </w:t>
            </w:r>
          </w:p>
        </w:tc>
      </w:tr>
    </w:tbl>
    <w:p w:rsidR="001D6903" w:rsidRDefault="001D6903" w:rsidP="0060633C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16FBF" w:rsidRDefault="00116FBF" w:rsidP="00606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2: Shows the 3-year survival rate which is 26.7%</w:t>
      </w:r>
    </w:p>
    <w:tbl>
      <w:tblPr>
        <w:tblW w:w="11430" w:type="dxa"/>
        <w:tblCellSpacing w:w="0" w:type="dxa"/>
        <w:tblInd w:w="-1260" w:type="dxa"/>
        <w:shd w:val="clear" w:color="auto" w:fill="002240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30"/>
      </w:tblGrid>
      <w:tr w:rsidR="00116FBF" w:rsidRPr="00116FBF" w:rsidTr="00116FBF">
        <w:trPr>
          <w:trHeight w:val="1216"/>
          <w:tblCellSpacing w:w="0" w:type="dxa"/>
        </w:trPr>
        <w:tc>
          <w:tcPr>
            <w:tcW w:w="11430" w:type="dxa"/>
            <w:shd w:val="clear" w:color="auto" w:fill="002240"/>
            <w:hideMark/>
          </w:tcPr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16FBF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summary(survfit(Surv(survivalmonths, survival_status)~1, data = initial_data), times = 40.1)</w:t>
            </w:r>
          </w:p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16FB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Call: survfit(formula = Surv(survivalmonths, survival_status) ~ 1, </w:t>
            </w:r>
          </w:p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16FB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data = initial_data)</w:t>
            </w:r>
          </w:p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16FB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time n.risk n.event survival std.err lower 95% CI upper 95% CI</w:t>
            </w:r>
          </w:p>
          <w:p w:rsidR="00116FBF" w:rsidRPr="00116FBF" w:rsidRDefault="00116FBF" w:rsidP="00116F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16FBF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40.1      1     110    0.267  0.0469         0.19        0.377</w:t>
            </w:r>
          </w:p>
          <w:p w:rsidR="00116FBF" w:rsidRPr="00116FBF" w:rsidRDefault="00116FBF" w:rsidP="00116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6FBF" w:rsidRPr="00116FBF" w:rsidRDefault="00116FBF" w:rsidP="0060633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FBF" w:rsidRDefault="00116FBF" w:rsidP="0060633C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16FBF" w:rsidRDefault="00116FBF" w:rsidP="0060633C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18125B" w:rsidRPr="00DE7C71" w:rsidRDefault="005C7309" w:rsidP="0060633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E7C71">
        <w:rPr>
          <w:rFonts w:ascii="Times New Roman" w:hAnsi="Times New Roman" w:cs="Times New Roman"/>
          <w:b/>
          <w:sz w:val="36"/>
          <w:szCs w:val="36"/>
        </w:rPr>
        <w:lastRenderedPageBreak/>
        <w:t>Cox Univariate Regression Output of the Covariates</w:t>
      </w:r>
    </w:p>
    <w:p w:rsidR="00DE7C71" w:rsidRPr="00DE7C71" w:rsidRDefault="00DE7C71" w:rsidP="00DE7C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71">
        <w:rPr>
          <w:rFonts w:ascii="Times New Roman" w:hAnsi="Times New Roman" w:cs="Times New Roman"/>
          <w:b/>
          <w:sz w:val="24"/>
          <w:szCs w:val="24"/>
        </w:rPr>
        <w:t>To interpret the Cox regression Output we check at the coefficients, Z value, Hazard ratio, confidence intervals and the global statistical significance.</w:t>
      </w:r>
    </w:p>
    <w:p w:rsidR="00DE7C71" w:rsidRPr="00DE7C71" w:rsidRDefault="00DE7C71" w:rsidP="00DE7C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7C71">
        <w:rPr>
          <w:rFonts w:ascii="Times New Roman" w:hAnsi="Times New Roman" w:cs="Times New Roman"/>
          <w:b/>
          <w:sz w:val="32"/>
          <w:szCs w:val="32"/>
        </w:rPr>
        <w:t>The coefficients</w:t>
      </w:r>
    </w:p>
    <w:p w:rsidR="00DE7C71" w:rsidRPr="00DE7C71" w:rsidRDefault="00DE7C71" w:rsidP="00DE7C71">
      <w:pPr>
        <w:jc w:val="both"/>
        <w:rPr>
          <w:rFonts w:ascii="Times New Roman" w:hAnsi="Times New Roman" w:cs="Times New Roman"/>
          <w:sz w:val="24"/>
          <w:szCs w:val="24"/>
        </w:rPr>
      </w:pPr>
      <w:r w:rsidRPr="00DE7C71">
        <w:rPr>
          <w:rFonts w:ascii="Times New Roman" w:hAnsi="Times New Roman" w:cs="Times New Roman"/>
          <w:sz w:val="24"/>
          <w:szCs w:val="24"/>
        </w:rPr>
        <w:t>In the coefficients we check the sign of the coefficient (coef). (+) sign indicates that the hazard (the risk of death) is higher, thus worse or poor prognosis for the group with higher values of the variable</w:t>
      </w:r>
    </w:p>
    <w:p w:rsidR="00DE7C71" w:rsidRPr="00DE7C71" w:rsidRDefault="00DE7C71" w:rsidP="00DE7C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E7C71">
        <w:rPr>
          <w:rFonts w:ascii="Times New Roman" w:hAnsi="Times New Roman" w:cs="Times New Roman"/>
          <w:b/>
          <w:sz w:val="32"/>
          <w:szCs w:val="32"/>
        </w:rPr>
        <w:t>Z-value</w:t>
      </w:r>
    </w:p>
    <w:p w:rsidR="00DE7C71" w:rsidRPr="00DE7C71" w:rsidRDefault="00DE7C71" w:rsidP="00DE7C71">
      <w:pPr>
        <w:jc w:val="both"/>
        <w:rPr>
          <w:rFonts w:ascii="Times New Roman" w:hAnsi="Times New Roman" w:cs="Times New Roman"/>
          <w:sz w:val="24"/>
          <w:szCs w:val="24"/>
        </w:rPr>
      </w:pPr>
      <w:r w:rsidRPr="00DE7C71">
        <w:rPr>
          <w:rFonts w:ascii="Times New Roman" w:hAnsi="Times New Roman" w:cs="Times New Roman"/>
          <w:sz w:val="24"/>
          <w:szCs w:val="24"/>
        </w:rPr>
        <w:t>It gives the statistical significance. It is the Wald statistic value. The Wald statistic value is the ratio of each regression coefficient to its standard error i.e. (z = coef/se (coef)). It evaluates if the coefficients’ of a variable are statistically different from 0.</w:t>
      </w:r>
    </w:p>
    <w:p w:rsidR="00DE7C71" w:rsidRPr="00DE7C71" w:rsidRDefault="00DE7C71" w:rsidP="00DE7C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7C71">
        <w:rPr>
          <w:rFonts w:ascii="Times New Roman" w:hAnsi="Times New Roman" w:cs="Times New Roman"/>
          <w:b/>
          <w:iCs/>
          <w:sz w:val="32"/>
          <w:szCs w:val="32"/>
        </w:rPr>
        <w:t>Hazard ratios</w:t>
      </w:r>
    </w:p>
    <w:p w:rsidR="00DE7C71" w:rsidRPr="00DE7C71" w:rsidRDefault="00DE7C71" w:rsidP="00DE7C71">
      <w:pPr>
        <w:jc w:val="both"/>
        <w:rPr>
          <w:rFonts w:ascii="Times New Roman" w:hAnsi="Times New Roman" w:cs="Times New Roman"/>
          <w:sz w:val="24"/>
          <w:szCs w:val="24"/>
        </w:rPr>
      </w:pPr>
      <w:r w:rsidRPr="00DE7C71">
        <w:rPr>
          <w:rFonts w:ascii="Times New Roman" w:hAnsi="Times New Roman" w:cs="Times New Roman"/>
          <w:sz w:val="24"/>
          <w:szCs w:val="24"/>
        </w:rPr>
        <w:t>The hazard ratio is equal to the exponentiated coefficients (exp (coef) and it gives the effect size of covariates.</w:t>
      </w:r>
    </w:p>
    <w:p w:rsidR="00DE7C71" w:rsidRPr="00DE7C71" w:rsidRDefault="00DE7C71" w:rsidP="00DE7C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7C71">
        <w:rPr>
          <w:rFonts w:ascii="Times New Roman" w:hAnsi="Times New Roman" w:cs="Times New Roman"/>
          <w:b/>
          <w:iCs/>
          <w:sz w:val="32"/>
          <w:szCs w:val="32"/>
        </w:rPr>
        <w:t>Confidence intervals of the hazard ratios</w:t>
      </w:r>
      <w:r w:rsidRPr="00DE7C71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DE7C71" w:rsidRPr="00DE7C71" w:rsidRDefault="00DE7C71" w:rsidP="00DE7C71">
      <w:pPr>
        <w:jc w:val="both"/>
        <w:rPr>
          <w:rFonts w:ascii="Times New Roman" w:hAnsi="Times New Roman" w:cs="Times New Roman"/>
          <w:sz w:val="24"/>
          <w:szCs w:val="24"/>
        </w:rPr>
      </w:pPr>
      <w:r w:rsidRPr="00DE7C71">
        <w:rPr>
          <w:rFonts w:ascii="Times New Roman" w:hAnsi="Times New Roman" w:cs="Times New Roman"/>
          <w:sz w:val="24"/>
          <w:szCs w:val="24"/>
        </w:rPr>
        <w:t>The confidence intervals give the intervals of the hazard ratio.</w:t>
      </w:r>
    </w:p>
    <w:p w:rsidR="00DE7C71" w:rsidRPr="00DE7C71" w:rsidRDefault="00DE7C71" w:rsidP="00DE7C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E7C71">
        <w:rPr>
          <w:rFonts w:ascii="Times New Roman" w:hAnsi="Times New Roman" w:cs="Times New Roman"/>
          <w:b/>
          <w:iCs/>
          <w:sz w:val="32"/>
          <w:szCs w:val="32"/>
        </w:rPr>
        <w:t>Global statistical significance of the model</w:t>
      </w:r>
      <w:r w:rsidRPr="00DE7C71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DE7C71" w:rsidRPr="00DE7C71" w:rsidRDefault="00DE7C71" w:rsidP="00DE7C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71">
        <w:rPr>
          <w:rFonts w:ascii="Times New Roman" w:hAnsi="Times New Roman" w:cs="Times New Roman"/>
          <w:sz w:val="24"/>
          <w:szCs w:val="24"/>
        </w:rPr>
        <w:t>This is given by the three p-values of the alternative tests for overall model significance.</w:t>
      </w:r>
    </w:p>
    <w:p w:rsidR="005C7309" w:rsidRPr="00DE7C71" w:rsidRDefault="005C7309" w:rsidP="00606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C71">
        <w:rPr>
          <w:rFonts w:ascii="Times New Roman" w:hAnsi="Times New Roman" w:cs="Times New Roman"/>
          <w:b/>
          <w:sz w:val="28"/>
          <w:szCs w:val="28"/>
        </w:rPr>
        <w:t>Ecog Performance</w:t>
      </w:r>
    </w:p>
    <w:tbl>
      <w:tblPr>
        <w:tblW w:w="11019" w:type="dxa"/>
        <w:tblCellSpacing w:w="0" w:type="dxa"/>
        <w:tblInd w:w="-709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019"/>
      </w:tblGrid>
      <w:tr w:rsidR="0018125B" w:rsidRPr="0018125B" w:rsidTr="005C7309">
        <w:trPr>
          <w:trHeight w:val="1272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8125B" w:rsidRPr="0018125B" w:rsidRDefault="005C7309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DE7C71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summaryecog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Call:</w:t>
            </w:r>
          </w:p>
          <w:p w:rsidR="0018125B" w:rsidRPr="0018125B" w:rsidRDefault="005C7309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Coxph</w:t>
            </w:r>
            <w:r w:rsidR="0018125B"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(formula = Surv(survivalmonths, survival_status) ~ Ecog_Index, 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data = initial_data)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n= 150, number of events= 89 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(47 observations deleted due to missingness)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                  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coef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exp(coef) se(coef)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z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Pr(&gt;|z|)   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Ecog_IndexSymptomatic but ambulatory 0.3855    1.4703   0.3858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0.999  0.31772   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Ecog_IndexBedridden &lt;50%            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1.2083    3.3479   0.3903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3.096  0.00196 **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Ecog_IndexBedridden &gt;50%           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1.3146    3.7233   0.4311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3.050  0.00229 **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Ecog_Indexbedridden 100%            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0.8921    2.4402   1.0609 </w:t>
            </w:r>
            <w:r w:rsidR="005C7309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0.841  0.40041   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---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Signif. </w:t>
            </w:r>
            <w:proofErr w:type="gramStart"/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codes</w:t>
            </w:r>
            <w:proofErr w:type="gramEnd"/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:  0 ‘***’ 0.001 ‘**’ 0.01 ‘*’ 0.05 ‘.’ 0.1 ‘ ’ 1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              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exp(-coef)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lower .95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upper .95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Ecog_IndexSymptomatic but ambulatory     1.470     0.6801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0.6903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3.132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Ecog_IndexBedridden &lt;50%             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3.348     0.2987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1.5579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7.195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Ecog_IndexBedridden &gt;50%            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3.723     0.2686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1.5995 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8.667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Ecog_Indexbedridden 100%            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2.440     0.4098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0.3051    </w:t>
            </w:r>
            <w:r w:rsidR="00C22DAD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19.518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Concordance= 0.625  (se = 0.029 )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Likelihood ratio test= 19.48  on 4 df,   p=6e-04</w:t>
            </w:r>
          </w:p>
          <w:p w:rsidR="0018125B" w:rsidRPr="0018125B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Wald test            = 18.79  on 4 df,   p=9e-04</w:t>
            </w:r>
          </w:p>
          <w:p w:rsidR="0018125B" w:rsidRPr="00DE7C71" w:rsidRDefault="0018125B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125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Score (logrank) test = 20.17  on 4 df,   p=5e-04</w:t>
            </w:r>
          </w:p>
        </w:tc>
      </w:tr>
      <w:tr w:rsidR="0018125B" w:rsidRPr="0018125B" w:rsidTr="005C7309">
        <w:trPr>
          <w:trHeight w:val="33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8125B" w:rsidRPr="0018125B" w:rsidRDefault="0018125B" w:rsidP="00606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125B" w:rsidRDefault="0018125B" w:rsidP="00606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4C4" w:rsidRPr="00DE7C71" w:rsidRDefault="009674C4" w:rsidP="00606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C71">
        <w:rPr>
          <w:rFonts w:ascii="Times New Roman" w:hAnsi="Times New Roman" w:cs="Times New Roman"/>
          <w:b/>
          <w:sz w:val="28"/>
          <w:szCs w:val="28"/>
        </w:rPr>
        <w:t>CRAB Features</w:t>
      </w:r>
    </w:p>
    <w:p w:rsidR="009674C4" w:rsidRPr="00DE7C71" w:rsidRDefault="009674C4" w:rsidP="006063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C71">
        <w:rPr>
          <w:rFonts w:ascii="Times New Roman" w:hAnsi="Times New Roman" w:cs="Times New Roman"/>
          <w:b/>
          <w:sz w:val="28"/>
          <w:szCs w:val="28"/>
        </w:rPr>
        <w:t>Hypercalcemia</w:t>
      </w:r>
    </w:p>
    <w:tbl>
      <w:tblPr>
        <w:tblW w:w="11410" w:type="dxa"/>
        <w:tblCellSpacing w:w="0" w:type="dxa"/>
        <w:tblInd w:w="-1019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10"/>
      </w:tblGrid>
      <w:tr w:rsidR="009674C4" w:rsidRPr="009674C4" w:rsidTr="009674C4">
        <w:trPr>
          <w:trHeight w:val="3902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9674C4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&gt; summaryhyp</w:t>
            </w:r>
            <w:r w:rsidRPr="00DE7C71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ercalcemia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Call: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coxph(formula = Surv(survivalmonths, survival_status) ~ hypercalcemia, 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data = initial_data)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n= 31, number of events= 18 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(166 observations deleted due to missingness)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coef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se(coef)     z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Pr(&gt;|z|)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hypercalcemiaYes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0.3602    1.4336   0.4981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0.723     0.47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exp(-coef)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lower .95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upper .95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hypercalcemiaYes     1.434     0.6976    0.5401     3.805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Concordance= 0.55  (se = 0.065 )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Likelihood ratio test= 0.53  on 1 df,   p=0.5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Wald test            = 0.52  on 1 df,   p=0.5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Score (logrank) test = 0.53  on 1 df,   p=0.5</w:t>
            </w:r>
          </w:p>
        </w:tc>
      </w:tr>
    </w:tbl>
    <w:p w:rsidR="009674C4" w:rsidRDefault="009674C4" w:rsidP="0060633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60633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60633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60633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60633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60633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7C71" w:rsidRPr="00DE7C71" w:rsidRDefault="00DE7C71" w:rsidP="0060633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125B" w:rsidRPr="00DE7C71" w:rsidRDefault="009674C4" w:rsidP="006063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C71">
        <w:rPr>
          <w:rFonts w:ascii="Times New Roman" w:hAnsi="Times New Roman" w:cs="Times New Roman"/>
          <w:b/>
          <w:sz w:val="28"/>
          <w:szCs w:val="28"/>
        </w:rPr>
        <w:lastRenderedPageBreak/>
        <w:t>Renal Failure</w:t>
      </w:r>
    </w:p>
    <w:tbl>
      <w:tblPr>
        <w:tblW w:w="11376" w:type="dxa"/>
        <w:tblCellSpacing w:w="0" w:type="dxa"/>
        <w:tblInd w:w="-99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9674C4" w:rsidRPr="009674C4" w:rsidTr="00DE7C71">
        <w:trPr>
          <w:trHeight w:val="4332"/>
          <w:tblCellSpacing w:w="0" w:type="dxa"/>
        </w:trPr>
        <w:tc>
          <w:tcPr>
            <w:tcW w:w="11376" w:type="dxa"/>
            <w:shd w:val="clear" w:color="auto" w:fill="002240"/>
            <w:hideMark/>
          </w:tcPr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9674C4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summaryrenal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Call: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coxph(formula = Surv(survivalmonths, survival_status) ~ renalfailure, 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data = initial_data)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n= 129, number of events= 72 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(68 observations deleted due to missingness)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 coef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se(coef)    z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Pr(&gt;|z|)   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renalfailure&gt; 177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0.7591    2.1364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0.2425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3.13  0.00175 **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---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Signif. </w:t>
            </w:r>
            <w:proofErr w:type="gramStart"/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codes</w:t>
            </w:r>
            <w:proofErr w:type="gramEnd"/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:  0 ‘***’ 0.001 ‘**’ 0.01 ‘*’ 0.05 ‘.’ 0.1 ‘ ’ 1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exp(-coef)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lower .95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upper .95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renalfailure&gt; 177     2.136     0.4681     1.328     3.436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Concordance= 0.59  (se = 0.03 )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Likelihood ratio test= 9.31  on 1 df,   p=0.002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Wald test            = 9.8  on 1 df,   p=0.002</w:t>
            </w:r>
          </w:p>
          <w:p w:rsidR="009674C4" w:rsidRPr="009674C4" w:rsidRDefault="009674C4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9674C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Score (logrank) test = 10.24  on 1 df,   p=0.001</w:t>
            </w:r>
          </w:p>
          <w:p w:rsidR="009674C4" w:rsidRPr="009674C4" w:rsidRDefault="009674C4" w:rsidP="00606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4C4" w:rsidRPr="009674C4" w:rsidTr="00DE7C71">
        <w:trPr>
          <w:trHeight w:val="138"/>
          <w:tblCellSpacing w:w="0" w:type="dxa"/>
        </w:trPr>
        <w:tc>
          <w:tcPr>
            <w:tcW w:w="11376" w:type="dxa"/>
            <w:shd w:val="clear" w:color="auto" w:fill="002240"/>
            <w:hideMark/>
          </w:tcPr>
          <w:p w:rsidR="009674C4" w:rsidRPr="009674C4" w:rsidRDefault="009674C4" w:rsidP="00606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4C4" w:rsidRPr="00DE7C71" w:rsidRDefault="00F0123A" w:rsidP="006063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C71">
        <w:rPr>
          <w:rFonts w:ascii="Times New Roman" w:hAnsi="Times New Roman" w:cs="Times New Roman"/>
          <w:b/>
          <w:sz w:val="28"/>
          <w:szCs w:val="28"/>
        </w:rPr>
        <w:t>Anemia</w:t>
      </w:r>
    </w:p>
    <w:tbl>
      <w:tblPr>
        <w:tblW w:w="11000" w:type="dxa"/>
        <w:tblCellSpacing w:w="0" w:type="dxa"/>
        <w:tblInd w:w="-81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000"/>
      </w:tblGrid>
      <w:tr w:rsidR="00F0123A" w:rsidRPr="00F0123A" w:rsidTr="00F0123A">
        <w:trPr>
          <w:trHeight w:val="4023"/>
          <w:tblCellSpacing w:w="0" w:type="dxa"/>
        </w:trPr>
        <w:tc>
          <w:tcPr>
            <w:tcW w:w="11000" w:type="dxa"/>
            <w:shd w:val="clear" w:color="auto" w:fill="002240"/>
            <w:hideMark/>
          </w:tcPr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F0123A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summaryanemia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Call: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coxph(formula = Surv(survivalmonths, survival_status) ~ anemia, 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data = initial_data)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n= 156, number of events= 89 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(41 observations deleted due to missingness)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coef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se(coef)      z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Pr(&gt;|z|)   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anemia&gt;=10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-0.6620    0.5158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0.2169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-3.052  0.00227 **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---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Signif. </w:t>
            </w:r>
            <w:proofErr w:type="gramStart"/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codes</w:t>
            </w:r>
            <w:proofErr w:type="gramEnd"/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:  0 ‘***’ 0.001 ‘**’ 0.01 ‘*’ 0.05 ‘.’ 0.1 ‘ ’ 1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exp(-coef) lower .95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upper .95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anemia&gt;=10    0.5158      1.939 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0.3372    0.7891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Concordance= 0.591  (se = 0.027 )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Likelihood ratio test= 9.37  on 1 df,   p=0.002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Wald test            = 9.32  on 1 df,   p=0.002</w:t>
            </w:r>
          </w:p>
          <w:p w:rsidR="00F0123A" w:rsidRPr="00F0123A" w:rsidRDefault="00F0123A" w:rsidP="001D69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Score (logrank) test = 9.63  on 1 df,   p=0.002</w:t>
            </w:r>
          </w:p>
        </w:tc>
      </w:tr>
    </w:tbl>
    <w:p w:rsidR="0018125B" w:rsidRPr="00DE7C71" w:rsidRDefault="00F0123A" w:rsidP="006063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71">
        <w:rPr>
          <w:rFonts w:ascii="Times New Roman" w:hAnsi="Times New Roman" w:cs="Times New Roman"/>
          <w:b/>
          <w:sz w:val="24"/>
          <w:szCs w:val="24"/>
        </w:rPr>
        <w:lastRenderedPageBreak/>
        <w:t>Bone pain</w:t>
      </w:r>
    </w:p>
    <w:tbl>
      <w:tblPr>
        <w:tblW w:w="11321" w:type="dxa"/>
        <w:tblCellSpacing w:w="0" w:type="dxa"/>
        <w:tblInd w:w="-975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21"/>
      </w:tblGrid>
      <w:tr w:rsidR="00F0123A" w:rsidRPr="00F0123A" w:rsidTr="00F0123A">
        <w:trPr>
          <w:trHeight w:val="3732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F0123A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summarybone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Call: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coxph(formula = Surv(survivalmonths, survival_status) ~ `Bone Pain`, 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data = initial_data)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n= 197, number of events= 110 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</w:t>
            </w:r>
            <w:r w:rsidR="00265DE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coef </w:t>
            </w:r>
            <w:r w:rsidR="00280B67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exp(coef) </w:t>
            </w:r>
            <w:r w:rsidR="00265DE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280B67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se(coef)  </w:t>
            </w:r>
            <w:r w:rsidR="00265DE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="00280B67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z </w:t>
            </w:r>
            <w:r w:rsidR="00280B67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</w:t>
            </w:r>
            <w:r w:rsidR="00265DE4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Pr(&gt;|z|)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`Bone Pain`Yes </w:t>
            </w:r>
            <w:r w:rsidR="00280B67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-0.06168   0.94018  0.20107 </w:t>
            </w:r>
            <w:r w:rsidR="00280B67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-0.307    0.759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</w:t>
            </w:r>
            <w:r w:rsidR="00280B67"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exp(coef) exp(-coef) lower .95 upper .95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`Bone Pain`Yes    0.9402      1.064     0.634     1.394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Concordance= 0.501  (se = 0.024 )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Likelihood ratio test= 0.09  on 1 df,   p=0.8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Wald test            = 0.09  on 1 df,   p=0.8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F0123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Score (logrank) test = 0.09  on 1 df,   p=0.8</w:t>
            </w:r>
          </w:p>
          <w:p w:rsidR="00F0123A" w:rsidRPr="00F0123A" w:rsidRDefault="00F0123A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F0123A" w:rsidRPr="00F0123A" w:rsidRDefault="00F0123A" w:rsidP="00606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6FBF" w:rsidRDefault="00116FBF" w:rsidP="00116FB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FBF" w:rsidRDefault="00116FBF" w:rsidP="00116FBF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1291" w:rsidRPr="00DE7C71" w:rsidRDefault="008F1291" w:rsidP="00606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C71">
        <w:rPr>
          <w:rFonts w:ascii="Times New Roman" w:hAnsi="Times New Roman" w:cs="Times New Roman"/>
          <w:b/>
          <w:sz w:val="28"/>
          <w:szCs w:val="28"/>
        </w:rPr>
        <w:t>Creatinine</w:t>
      </w:r>
    </w:p>
    <w:tbl>
      <w:tblPr>
        <w:tblW w:w="11233" w:type="dxa"/>
        <w:tblCellSpacing w:w="0" w:type="dxa"/>
        <w:tblInd w:w="-99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33"/>
      </w:tblGrid>
      <w:tr w:rsidR="008F1291" w:rsidRPr="008F1291" w:rsidTr="008F1291">
        <w:trPr>
          <w:trHeight w:val="4162"/>
          <w:tblCellSpacing w:w="0" w:type="dxa"/>
        </w:trPr>
        <w:tc>
          <w:tcPr>
            <w:tcW w:w="11233" w:type="dxa"/>
            <w:shd w:val="clear" w:color="auto" w:fill="002240"/>
            <w:hideMark/>
          </w:tcPr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8F1291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summarycreatinine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Call: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coxph(formula = Surv(survivalmonths, survival_status) ~ creatinine,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data = initial_data)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n= 129, number of events= 72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(68 observations deleted due to missingness)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coef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 se(coef)     z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Pr(&gt;|z|)  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creatinine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0.0009242 1.0009247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0.0003304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2.797  0.00515 **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---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Signif. </w:t>
            </w:r>
            <w:proofErr w:type="gramStart"/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codes</w:t>
            </w:r>
            <w:proofErr w:type="gramEnd"/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:  0 ‘***’ 0.001 ‘**’ 0.01 ‘*’ 0.05 ‘.’ 0.1 ‘ ’ 1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exp(coef) exp(-coef)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lower .95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upper .95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creatinine     1.001     0.9991         1     1.002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Concordance= 0.606  (se = 0.032 )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Likelihood ratio test= 6.64  on 1 df,   p=0.01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Wald test            = 7.83  on 1 df,   p=0.005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Score (logrank) test = 8.1  on 1 df,   p=0.004</w:t>
            </w:r>
          </w:p>
        </w:tc>
      </w:tr>
    </w:tbl>
    <w:p w:rsidR="008F1291" w:rsidRPr="00DE7C71" w:rsidRDefault="008F1291" w:rsidP="00606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7C71">
        <w:rPr>
          <w:rFonts w:ascii="Times New Roman" w:hAnsi="Times New Roman" w:cs="Times New Roman"/>
          <w:b/>
          <w:sz w:val="28"/>
          <w:szCs w:val="28"/>
        </w:rPr>
        <w:lastRenderedPageBreak/>
        <w:t>Treatment</w:t>
      </w:r>
    </w:p>
    <w:tbl>
      <w:tblPr>
        <w:tblW w:w="11381" w:type="dxa"/>
        <w:tblCellSpacing w:w="0" w:type="dxa"/>
        <w:tblInd w:w="-99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381"/>
      </w:tblGrid>
      <w:tr w:rsidR="008F1291" w:rsidRPr="008F1291" w:rsidTr="00DE7C71">
        <w:trPr>
          <w:trHeight w:val="6038"/>
          <w:tblCellSpacing w:w="0" w:type="dxa"/>
        </w:trPr>
        <w:tc>
          <w:tcPr>
            <w:tcW w:w="11381" w:type="dxa"/>
            <w:shd w:val="clear" w:color="auto" w:fill="002240"/>
            <w:hideMark/>
          </w:tcPr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8F1291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summarytrt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Call: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coxph(formula = Surv(survivalmonths, survival_status) ~ Treatment,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data = initial_data)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n= 127, number of events= 73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(70 observations deleted due to missingness)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        coef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exp(coef) se(coef)  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z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Pr(&gt;|z|)   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TreatmentOthers       -</w:t>
            </w:r>
            <w:proofErr w:type="gramStart"/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2.410295  0.089789</w:t>
            </w:r>
            <w:proofErr w:type="gramEnd"/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1.332517 -1.809   0.0705 . 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TreatmentRadiotherapy -1.701998  0.182319  1.299581 -1.310   0.1903    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TreatmentRD           -5.324599  0.004870  1.363300 -3.906 9.40e-05 ***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TreatmentTD           -4.660658  0.009460  0.954902 -4.881 1.06e-06 ***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TreatmentVCD          -5.207935  0.005473  1.081484 -4.816 1.47e-06 ***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TreatmentVD           -4.865249  0.007710  1.159392 -4.196 2.71e-05 ***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TreatmentVRD          -4.642853  0.009630  0.965765 -4.807 1.53e-06 ***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TreatmentVTD          -4.516940  0.010922  0.928025 -4.867 1.13e-06 ***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---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Signif. </w:t>
            </w:r>
            <w:proofErr w:type="gramStart"/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codes</w:t>
            </w:r>
            <w:proofErr w:type="gramEnd"/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:  0 ‘***’ 0.001 ‘**’ 0.01 ‘*’ 0.05 ‘.’ 0.1 ‘ ’ 1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                    exp(coef) exp(-coef) lower .95 </w:t>
            </w:r>
            <w:r w:rsidRPr="00DE7C7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upper .95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TreatmentOthers        0.089789     11.137 0.0065915   1.22310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TreatmentRadiotherapy  0.182319      5.485 0.0142767   2.32829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TreatmentRD            0.004870    205.326 0.0003366   0.07047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TreatmentTD            0.009460    105.706 0.0014558   0.06148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TreatmentVCD           0.005473    182.716 0.0006571   0.04558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TreatmentVD            0.007710    129.703 0.0007946   0.07480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TreatmentVRD           0.009630    103.840 0.0014507   0.06393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TreatmentVTD           0.010922     91.555 0.0017717   0.06734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Concordance= 0.565  (se = 0.038 )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Likelihood ratio test= 21.34  on 8 df,   p=0.006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Wald test            = 33.48  on 8 df,   p=5e-05</w:t>
            </w:r>
          </w:p>
          <w:p w:rsidR="008F1291" w:rsidRPr="008F1291" w:rsidRDefault="008F1291" w:rsidP="006063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29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  <w:t>Score (logrank) test = 112.9  on 8 df,   p=&lt;2e-16</w:t>
            </w:r>
          </w:p>
        </w:tc>
      </w:tr>
      <w:tr w:rsidR="008F1291" w:rsidRPr="008F1291" w:rsidTr="00DE7C71">
        <w:trPr>
          <w:trHeight w:val="127"/>
          <w:tblCellSpacing w:w="0" w:type="dxa"/>
        </w:trPr>
        <w:tc>
          <w:tcPr>
            <w:tcW w:w="11381" w:type="dxa"/>
            <w:shd w:val="clear" w:color="auto" w:fill="002240"/>
            <w:hideMark/>
          </w:tcPr>
          <w:p w:rsidR="008F1291" w:rsidRPr="008F1291" w:rsidRDefault="008F1291" w:rsidP="00606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903" w:rsidRDefault="001D6903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1291" w:rsidRPr="008859D7" w:rsidRDefault="009C2635" w:rsidP="008859D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59D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Multivariate Cox Regression</w:t>
      </w:r>
    </w:p>
    <w:p w:rsidR="00265DE4" w:rsidRDefault="001B4D45" w:rsidP="001B4D45">
      <w:pPr>
        <w:pStyle w:val="ListParagraph"/>
        <w:ind w:left="-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D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D45">
        <w:rPr>
          <w:rFonts w:ascii="Times New Roman" w:hAnsi="Times New Roman" w:cs="Times New Roman"/>
          <w:sz w:val="24"/>
          <w:szCs w:val="24"/>
        </w:rPr>
        <w:t>multivariate cox regression is only fit for covariates that are significant during univariate cox regression.</w:t>
      </w:r>
    </w:p>
    <w:tbl>
      <w:tblPr>
        <w:tblW w:w="11826" w:type="dxa"/>
        <w:tblCellSpacing w:w="0" w:type="dxa"/>
        <w:tblInd w:w="-144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848"/>
      </w:tblGrid>
      <w:tr w:rsidR="00265DE4" w:rsidRPr="00265DE4" w:rsidTr="00265DE4">
        <w:trPr>
          <w:trHeight w:val="9189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265DE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summary(mm.cox)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Call: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coxph(formula = Surv(survivalmonths, survival_status) ~ Ecog_Index +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creatinine + Treatment + anemia + renalfailure, data = initial_data)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n= 74, number of events= 42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(123 observations deleted due to missingness)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coef  exp(coef)   se(coef)      z Pr(&gt;|z|)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Ecog_IndexSymptomatic but ambulatory -0.1052366  0.9001116  0.7191780 -0.146   0.8837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Ecog_IndexBedridden &lt;50%              1.0893796  2.9724294  0.7011660  1.554   0.1203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Ecog_IndexBedridden &gt;50%              1.0055126  2.7333079  0.7447155  1.350   0.1770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Ecog_Indexbedridden 100%                     NA         </w:t>
            </w:r>
            <w:proofErr w:type="spellStart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0.0000000     NA       </w:t>
            </w:r>
            <w:proofErr w:type="spellStart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creatinine                            0.0004824  1.0004826  0.0010545  0.458   0.6473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TreatmentTD                          -2.4317006  0.0878872  1.2223831 -1.989   0.0467 *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TreatmentVCD                         -3.3592242  0.0347622  1.3896836 -2.417   0.0156 *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TreatmentVD                          -1.9321184  0.1448410  1.6647466 -1.161   0.2458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TreatmentVRD                         -2.7497763  0.0639422  1.2299671 -2.236   0.0254 *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TreatmentVTD                         -2.3316817  0.0971323  1.1800171 -1.976   0.0482 *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anemia&gt;=10                           -0.1743423  0.8400093  0.3829924 -0.455   0.6490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renalfailure&gt; 177                     0.1425972  1.1532652  0.5363373  0.266   0.7903  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---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Signif. </w:t>
            </w:r>
            <w:proofErr w:type="gramStart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codes</w:t>
            </w:r>
            <w:proofErr w:type="gramEnd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  0 ‘***’ 0.001 ‘**’ 0.01 ‘*’ 0.05 ‘.’ 0.1 ‘ ’ 1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exp(coef) exp(-coef) lower .95 upper .95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Ecog_IndexSymptomatic but ambulatory   0.90011     1.1110  0.219852    3.6852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Ecog_IndexBedridden &lt;50%               2.97243     0.3364  0.752104   11.7475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Ecog_IndexBedridden &gt;50%               2.73331     0.3659  0.635017   11.7650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Ecog_Indexbedridden 100%                    NA         </w:t>
            </w:r>
            <w:proofErr w:type="spellStart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creatinine                             1.00048     0.9995  0.998417    1.0026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TreatmentTD                            0.08789    11.3782  0.008006    0.9648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TreatmentVCD                           0.03476    28.7669  0.002281    0.5297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TreatmentVD                            0.14484     6.9041  0.005544    3.7838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TreatmentVRD                           0.06394    15.6391  0.005739    0.7124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TreatmentVTD                           0.09713    10.2952  0.009615    0.9813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anemia&gt;=10                             0.84001     1.1905  0.396534    1.7795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renalfailure&gt; 177                      1.15327     0.8671  0.403086    3.2996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Concordance= 0.695  (se = 0.043 )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Likelihood ratio test= 21.13  on 11 df,   p=0.03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Wald test            = 20.03  on 11 df,   p=0.04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265DE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Score (logrank) test = 23.58  on 11 df,   p=0.01</w:t>
            </w:r>
          </w:p>
          <w:p w:rsidR="00265DE4" w:rsidRPr="00265DE4" w:rsidRDefault="00265DE4" w:rsidP="00265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265DE4" w:rsidRPr="00265DE4" w:rsidRDefault="00265DE4" w:rsidP="0026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DE4" w:rsidRPr="00265DE4" w:rsidTr="00265DE4">
        <w:trPr>
          <w:trHeight w:val="149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265DE4" w:rsidRPr="00265DE4" w:rsidRDefault="00265DE4" w:rsidP="00265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5DE4" w:rsidRPr="00265DE4" w:rsidTr="00265DE4">
        <w:trPr>
          <w:trHeight w:val="149"/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758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58"/>
            </w:tblGrid>
            <w:tr w:rsidR="00265DE4" w:rsidRPr="00265DE4" w:rsidTr="00265DE4">
              <w:trPr>
                <w:trHeight w:val="149"/>
                <w:tblCellSpacing w:w="0" w:type="dxa"/>
              </w:trPr>
              <w:tc>
                <w:tcPr>
                  <w:tcW w:w="11758" w:type="dxa"/>
                  <w:hideMark/>
                </w:tcPr>
                <w:p w:rsidR="00265DE4" w:rsidRPr="00265DE4" w:rsidRDefault="00265DE4" w:rsidP="00265DE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265DE4" w:rsidRPr="00265DE4" w:rsidRDefault="00265DE4" w:rsidP="00265DE4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265DE4" w:rsidRDefault="00265DE4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1D690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Pr="008859D7" w:rsidRDefault="008859D7" w:rsidP="008859D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59D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Testing if the cox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regression assumptions are met</w:t>
      </w:r>
    </w:p>
    <w:tbl>
      <w:tblPr>
        <w:tblW w:w="11716" w:type="dxa"/>
        <w:tblCellSpacing w:w="0" w:type="dxa"/>
        <w:tblInd w:w="-117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16"/>
      </w:tblGrid>
      <w:tr w:rsidR="008859D7" w:rsidRPr="008859D7" w:rsidTr="008859D7">
        <w:trPr>
          <w:trHeight w:val="2102"/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8859D7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 xml:space="preserve">&gt; test.phmm </w:t>
            </w:r>
          </w:p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8859D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chisq df    p</w:t>
            </w:r>
          </w:p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8859D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Ecog_Index    2.272  3 0.52</w:t>
            </w:r>
          </w:p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8859D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creatinine    0.160  1 0.69</w:t>
            </w:r>
          </w:p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8859D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Treatment     8.980  5 0.11</w:t>
            </w:r>
          </w:p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8859D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anemia        0.312  1 0.58</w:t>
            </w:r>
          </w:p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8859D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renalfailure  1.066  1 0.30</w:t>
            </w:r>
          </w:p>
          <w:p w:rsidR="008859D7" w:rsidRPr="008859D7" w:rsidRDefault="008859D7" w:rsidP="00885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9D7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GLOBAL       14.545 11 0.20</w:t>
            </w:r>
          </w:p>
        </w:tc>
      </w:tr>
    </w:tbl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Pr="008859D7" w:rsidRDefault="008859D7" w:rsidP="008859D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59D7">
        <w:rPr>
          <w:rFonts w:ascii="Times New Roman" w:hAnsi="Times New Roman" w:cs="Times New Roman"/>
          <w:b/>
          <w:sz w:val="32"/>
          <w:szCs w:val="32"/>
          <w:u w:val="single"/>
        </w:rPr>
        <w:t>Graphs of the scaled Schoenfeld residuals against the transformed time</w:t>
      </w: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142046</wp:posOffset>
            </wp:positionV>
            <wp:extent cx="7061014" cy="5064346"/>
            <wp:effectExtent l="0" t="0" r="698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014" cy="5064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59D7" w:rsidRDefault="008859D7" w:rsidP="008859D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8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D64"/>
    <w:multiLevelType w:val="hybridMultilevel"/>
    <w:tmpl w:val="1110F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759E9"/>
    <w:multiLevelType w:val="hybridMultilevel"/>
    <w:tmpl w:val="1966C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0505"/>
    <w:multiLevelType w:val="hybridMultilevel"/>
    <w:tmpl w:val="7EC25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38C9"/>
    <w:multiLevelType w:val="hybridMultilevel"/>
    <w:tmpl w:val="8FAE7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83360"/>
    <w:multiLevelType w:val="hybridMultilevel"/>
    <w:tmpl w:val="CD10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F7455"/>
    <w:multiLevelType w:val="hybridMultilevel"/>
    <w:tmpl w:val="5518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E3B0E"/>
    <w:multiLevelType w:val="multilevel"/>
    <w:tmpl w:val="B196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60C02"/>
    <w:multiLevelType w:val="hybridMultilevel"/>
    <w:tmpl w:val="DB48F4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5747E"/>
    <w:multiLevelType w:val="hybridMultilevel"/>
    <w:tmpl w:val="7F44C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3MLQ0NDI1tTCzNDVQ0lEKTi0uzszPAykwqgUAvIH9YywAAAA="/>
  </w:docVars>
  <w:rsids>
    <w:rsidRoot w:val="00C0141D"/>
    <w:rsid w:val="00116FBF"/>
    <w:rsid w:val="0018125B"/>
    <w:rsid w:val="001B4D45"/>
    <w:rsid w:val="001D6903"/>
    <w:rsid w:val="00265DE4"/>
    <w:rsid w:val="00280B67"/>
    <w:rsid w:val="00352FC7"/>
    <w:rsid w:val="004829E9"/>
    <w:rsid w:val="005C7309"/>
    <w:rsid w:val="0060633C"/>
    <w:rsid w:val="007435A3"/>
    <w:rsid w:val="008859D7"/>
    <w:rsid w:val="008F1291"/>
    <w:rsid w:val="009674C4"/>
    <w:rsid w:val="009C2635"/>
    <w:rsid w:val="00BA0EAB"/>
    <w:rsid w:val="00C0141D"/>
    <w:rsid w:val="00C22DAD"/>
    <w:rsid w:val="00C52B87"/>
    <w:rsid w:val="00DE7C71"/>
    <w:rsid w:val="00F0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9DCD"/>
  <w15:chartTrackingRefBased/>
  <w15:docId w15:val="{EDF375CA-6EB4-4092-A21C-2A2A378A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D7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8859D7"/>
  </w:style>
  <w:style w:type="character" w:customStyle="1" w:styleId="gnd-iwgdn2b">
    <w:name w:val="gnd-iwgdn2b"/>
    <w:basedOn w:val="DefaultParagraphFont"/>
    <w:rsid w:val="008859D7"/>
  </w:style>
  <w:style w:type="character" w:customStyle="1" w:styleId="gnd-iwgdh3b">
    <w:name w:val="gnd-iwgdh3b"/>
    <w:basedOn w:val="DefaultParagraphFont"/>
    <w:rsid w:val="0088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Flora</dc:creator>
  <cp:keywords/>
  <dc:description/>
  <cp:lastModifiedBy>Diana Flora</cp:lastModifiedBy>
  <cp:revision>11</cp:revision>
  <dcterms:created xsi:type="dcterms:W3CDTF">2023-07-02T16:16:00Z</dcterms:created>
  <dcterms:modified xsi:type="dcterms:W3CDTF">2023-07-03T12:13:00Z</dcterms:modified>
</cp:coreProperties>
</file>