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0C700" w14:textId="77777777" w:rsidR="001A3CB0" w:rsidRPr="00EE75B2" w:rsidRDefault="00EE75B2" w:rsidP="00EE75B2">
      <w:pPr>
        <w:jc w:val="center"/>
        <w:rPr>
          <w:b/>
          <w:lang w:eastAsia="zh-CN"/>
        </w:rPr>
      </w:pPr>
      <w:r w:rsidRPr="00EE75B2">
        <w:rPr>
          <w:rFonts w:hint="eastAsia"/>
          <w:b/>
          <w:lang w:eastAsia="zh-CN"/>
        </w:rPr>
        <w:t>商务智能复习题答案</w:t>
      </w:r>
    </w:p>
    <w:p w14:paraId="2E0F194D" w14:textId="77777777" w:rsidR="00EE75B2" w:rsidRDefault="004163A0">
      <w:pPr>
        <w:rPr>
          <w:lang w:eastAsia="zh-CN"/>
        </w:rPr>
      </w:pPr>
      <w:r>
        <w:rPr>
          <w:rFonts w:hint="eastAsia"/>
          <w:lang w:eastAsia="zh-CN"/>
        </w:rPr>
        <w:t>1</w:t>
      </w:r>
      <w:r>
        <w:rPr>
          <w:rFonts w:hint="eastAsia"/>
          <w:lang w:eastAsia="zh-CN"/>
        </w:rPr>
        <w:t>、商务智能概念</w:t>
      </w:r>
    </w:p>
    <w:p w14:paraId="144A71B2" w14:textId="77777777" w:rsidR="004163A0" w:rsidRPr="004163A0" w:rsidRDefault="004163A0" w:rsidP="004163A0">
      <w:pPr>
        <w:rPr>
          <w:lang w:eastAsia="zh-CN"/>
        </w:rPr>
      </w:pPr>
      <w:r w:rsidRPr="004163A0">
        <w:rPr>
          <w:rFonts w:hint="eastAsia"/>
          <w:b/>
          <w:lang w:eastAsia="zh-CN"/>
        </w:rPr>
        <w:t>答</w:t>
      </w:r>
      <w:r>
        <w:rPr>
          <w:rFonts w:hint="eastAsia"/>
          <w:lang w:eastAsia="zh-CN"/>
        </w:rPr>
        <w:t>：工业界：商务智能可以被看作是一类技术或工具，利用它们可以对大量的数据进行收集、管理、分析和挖掘，以改善业务决策水平，增强企业的竞争力；</w:t>
      </w:r>
    </w:p>
    <w:p w14:paraId="06F88186" w14:textId="6EDB7B7C" w:rsidR="00EE75B2" w:rsidRDefault="004163A0">
      <w:pPr>
        <w:rPr>
          <w:lang w:eastAsia="zh-CN"/>
        </w:rPr>
      </w:pPr>
      <w:r>
        <w:rPr>
          <w:rFonts w:hint="eastAsia"/>
          <w:lang w:eastAsia="zh-CN"/>
        </w:rPr>
        <w:t>学术界：</w:t>
      </w:r>
      <w:r w:rsidRPr="004163A0">
        <w:rPr>
          <w:lang w:eastAsia="zh-CN"/>
        </w:rPr>
        <w:t>商务智能是一套理论、方法和应用，通过它们可以快速地发现海量数据中隐含的各种知识，有效地解决企业面临的管理和决策问题，</w:t>
      </w:r>
      <w:r w:rsidRPr="004163A0">
        <w:rPr>
          <w:lang w:eastAsia="zh-CN"/>
        </w:rPr>
        <w:t xml:space="preserve"> </w:t>
      </w:r>
      <w:r w:rsidRPr="004163A0">
        <w:rPr>
          <w:lang w:eastAsia="zh-CN"/>
        </w:rPr>
        <w:t>支持企业的战略实施。</w:t>
      </w:r>
    </w:p>
    <w:p w14:paraId="1FFF1B82" w14:textId="77777777" w:rsidR="00622572" w:rsidRDefault="008F2216" w:rsidP="00221A57">
      <w:pPr>
        <w:rPr>
          <w:lang w:eastAsia="zh-CN"/>
        </w:rPr>
      </w:pPr>
      <w:r>
        <w:rPr>
          <w:rFonts w:hint="eastAsia"/>
          <w:lang w:eastAsia="zh-CN"/>
        </w:rPr>
        <w:t xml:space="preserve"> </w:t>
      </w:r>
      <w:r w:rsidR="00221A57">
        <w:rPr>
          <w:rFonts w:hint="eastAsia"/>
          <w:lang w:eastAsia="zh-CN"/>
        </w:rPr>
        <w:t xml:space="preserve"> </w:t>
      </w:r>
      <w:r w:rsidR="00221A57">
        <w:rPr>
          <w:rFonts w:hint="eastAsia"/>
          <w:lang w:eastAsia="zh-CN"/>
        </w:rPr>
        <w:t>商务智能的系统构成六个主要组成部分</w:t>
      </w:r>
      <w:r w:rsidR="00221A57">
        <w:rPr>
          <w:rFonts w:hint="eastAsia"/>
          <w:lang w:eastAsia="zh-CN"/>
        </w:rPr>
        <w:t>:</w:t>
      </w:r>
      <w:r w:rsidR="00221A57">
        <w:rPr>
          <w:rFonts w:hint="eastAsia"/>
          <w:lang w:eastAsia="zh-CN"/>
        </w:rPr>
        <w:t>数据源</w:t>
      </w:r>
      <w:r w:rsidR="00221A57">
        <w:rPr>
          <w:rFonts w:hint="eastAsia"/>
          <w:lang w:eastAsia="zh-CN"/>
        </w:rPr>
        <w:t>,</w:t>
      </w:r>
      <w:r w:rsidR="00221A57">
        <w:rPr>
          <w:rFonts w:hint="eastAsia"/>
          <w:lang w:eastAsia="zh-CN"/>
        </w:rPr>
        <w:t>数据仓库</w:t>
      </w:r>
      <w:r w:rsidR="00221A57">
        <w:rPr>
          <w:rFonts w:hint="eastAsia"/>
          <w:lang w:eastAsia="zh-CN"/>
        </w:rPr>
        <w:t>,</w:t>
      </w:r>
      <w:r w:rsidR="00221A57">
        <w:rPr>
          <w:rFonts w:hint="eastAsia"/>
          <w:lang w:eastAsia="zh-CN"/>
        </w:rPr>
        <w:t>在线分析处理</w:t>
      </w:r>
      <w:r w:rsidR="00221A57">
        <w:rPr>
          <w:rFonts w:hint="eastAsia"/>
          <w:lang w:eastAsia="zh-CN"/>
        </w:rPr>
        <w:t>,</w:t>
      </w:r>
      <w:r w:rsidR="00221A57">
        <w:rPr>
          <w:rFonts w:hint="eastAsia"/>
          <w:lang w:eastAsia="zh-CN"/>
        </w:rPr>
        <w:t>数据探查</w:t>
      </w:r>
      <w:r w:rsidR="007A0CF2">
        <w:rPr>
          <w:rFonts w:hint="eastAsia"/>
          <w:lang w:eastAsia="zh-CN"/>
        </w:rPr>
        <w:t>(</w:t>
      </w:r>
      <w:r w:rsidR="007A0CF2" w:rsidRPr="007A0CF2">
        <w:rPr>
          <w:rFonts w:hint="eastAsia"/>
          <w:lang w:eastAsia="zh-CN"/>
        </w:rPr>
        <w:t>灵活的查询、即时报表以及统计方法等</w:t>
      </w:r>
      <w:r w:rsidR="007A0CF2">
        <w:rPr>
          <w:rFonts w:hint="eastAsia"/>
          <w:lang w:eastAsia="zh-CN"/>
        </w:rPr>
        <w:t>,</w:t>
      </w:r>
      <w:r w:rsidR="007A0CF2" w:rsidRPr="007A0CF2">
        <w:rPr>
          <w:rFonts w:hint="eastAsia"/>
          <w:lang w:eastAsia="zh-CN"/>
        </w:rPr>
        <w:t xml:space="preserve"> </w:t>
      </w:r>
      <w:r w:rsidR="007A0CF2" w:rsidRPr="007A0CF2">
        <w:rPr>
          <w:rFonts w:hint="eastAsia"/>
          <w:lang w:eastAsia="zh-CN"/>
        </w:rPr>
        <w:t>该类方法属于被动分析方法</w:t>
      </w:r>
      <w:r w:rsidR="007A0CF2">
        <w:rPr>
          <w:rFonts w:hint="eastAsia"/>
          <w:lang w:eastAsia="zh-CN"/>
        </w:rPr>
        <w:t>)</w:t>
      </w:r>
      <w:r w:rsidR="00221A57">
        <w:rPr>
          <w:rFonts w:hint="eastAsia"/>
          <w:lang w:eastAsia="zh-CN"/>
        </w:rPr>
        <w:t>,</w:t>
      </w:r>
    </w:p>
    <w:p w14:paraId="4C73B481" w14:textId="77777777" w:rsidR="00D545FF" w:rsidRDefault="00221A57" w:rsidP="00622572">
      <w:pPr>
        <w:rPr>
          <w:lang w:eastAsia="zh-CN"/>
        </w:rPr>
      </w:pPr>
      <w:r>
        <w:rPr>
          <w:rFonts w:hint="eastAsia"/>
          <w:lang w:eastAsia="zh-CN"/>
        </w:rPr>
        <w:t>数据挖掘</w:t>
      </w:r>
      <w:r w:rsidR="00622572">
        <w:rPr>
          <w:rFonts w:hint="eastAsia"/>
          <w:lang w:eastAsia="zh-CN"/>
        </w:rPr>
        <w:t>(</w:t>
      </w:r>
      <w:r w:rsidR="00622572">
        <w:rPr>
          <w:rFonts w:hint="eastAsia"/>
          <w:lang w:eastAsia="zh-CN"/>
        </w:rPr>
        <w:t>是从大量数据中自动发现隐含的信息和知识的过程，属于主动分析方法，不需要分析者的先验假设，可以发现未知的知识</w:t>
      </w:r>
      <w:r w:rsidR="00622572">
        <w:rPr>
          <w:rFonts w:hint="eastAsia"/>
          <w:lang w:eastAsia="zh-CN"/>
        </w:rPr>
        <w:t>.</w:t>
      </w:r>
      <w:r w:rsidR="00622572">
        <w:rPr>
          <w:rFonts w:hint="eastAsia"/>
          <w:lang w:eastAsia="zh-CN"/>
        </w:rPr>
        <w:t>常用的分析方法包括分类、聚类、关联分析、数值预测、序列分析、社会网络分析等</w:t>
      </w:r>
      <w:r w:rsidR="00622572">
        <w:rPr>
          <w:rFonts w:hint="eastAsia"/>
          <w:lang w:eastAsia="zh-CN"/>
        </w:rPr>
        <w:t>)</w:t>
      </w:r>
      <w:r>
        <w:rPr>
          <w:rFonts w:hint="eastAsia"/>
          <w:lang w:eastAsia="zh-CN"/>
        </w:rPr>
        <w:t>,</w:t>
      </w:r>
    </w:p>
    <w:p w14:paraId="751D3D21" w14:textId="02DF52AF" w:rsidR="00221A57" w:rsidRPr="004163A0" w:rsidRDefault="00221A57" w:rsidP="00622572">
      <w:pPr>
        <w:rPr>
          <w:rFonts w:hint="eastAsia"/>
          <w:lang w:eastAsia="zh-CN"/>
        </w:rPr>
      </w:pPr>
      <w:r>
        <w:rPr>
          <w:rFonts w:hint="eastAsia"/>
          <w:lang w:eastAsia="zh-CN"/>
        </w:rPr>
        <w:t>业务性能管理</w:t>
      </w:r>
    </w:p>
    <w:p w14:paraId="068DAC94" w14:textId="77777777" w:rsidR="00EE75B2" w:rsidRDefault="004163A0">
      <w:pPr>
        <w:rPr>
          <w:lang w:eastAsia="zh-CN"/>
        </w:rPr>
      </w:pPr>
      <w:r>
        <w:rPr>
          <w:rFonts w:hint="eastAsia"/>
          <w:lang w:eastAsia="zh-CN"/>
        </w:rPr>
        <w:t>2</w:t>
      </w:r>
      <w:r>
        <w:rPr>
          <w:rFonts w:hint="eastAsia"/>
          <w:lang w:eastAsia="zh-CN"/>
        </w:rPr>
        <w:t>、</w:t>
      </w:r>
      <w:r w:rsidR="00686F4D">
        <w:rPr>
          <w:rFonts w:hint="eastAsia"/>
          <w:lang w:eastAsia="zh-CN"/>
        </w:rPr>
        <w:t>支持度、置信度和提升度的概念及计算方法</w:t>
      </w:r>
    </w:p>
    <w:p w14:paraId="04225467" w14:textId="77777777" w:rsidR="00686F4D" w:rsidRPr="00686F4D" w:rsidRDefault="00686F4D" w:rsidP="00686F4D">
      <w:pPr>
        <w:rPr>
          <w:lang w:eastAsia="zh-CN"/>
        </w:rPr>
      </w:pPr>
      <w:r w:rsidRPr="007204C5">
        <w:rPr>
          <w:rFonts w:hint="eastAsia"/>
          <w:b/>
          <w:lang w:eastAsia="zh-CN"/>
        </w:rPr>
        <w:t>答</w:t>
      </w:r>
      <w:r>
        <w:rPr>
          <w:rFonts w:hint="eastAsia"/>
          <w:lang w:eastAsia="zh-CN"/>
        </w:rPr>
        <w:t>：</w:t>
      </w:r>
      <w:r w:rsidRPr="00686F4D">
        <w:rPr>
          <w:rFonts w:hint="eastAsia"/>
          <w:lang w:eastAsia="zh-CN"/>
        </w:rPr>
        <w:t>支持度</w:t>
      </w:r>
      <w:r w:rsidRPr="00686F4D">
        <w:rPr>
          <w:lang w:eastAsia="zh-CN"/>
        </w:rPr>
        <w:t>：</w:t>
      </w:r>
      <w:r w:rsidRPr="00686F4D">
        <w:rPr>
          <w:rFonts w:hint="eastAsia"/>
          <w:lang w:eastAsia="zh-CN"/>
        </w:rPr>
        <w:t>表示</w:t>
      </w:r>
      <w:r w:rsidRPr="00686F4D">
        <w:rPr>
          <w:rFonts w:hint="eastAsia"/>
          <w:lang w:eastAsia="zh-CN"/>
        </w:rPr>
        <w:t>{x,y}</w:t>
      </w:r>
      <w:r w:rsidRPr="00686F4D">
        <w:rPr>
          <w:rFonts w:hint="eastAsia"/>
          <w:lang w:eastAsia="zh-CN"/>
        </w:rPr>
        <w:t>同时</w:t>
      </w:r>
      <w:r w:rsidRPr="00686F4D">
        <w:rPr>
          <w:lang w:eastAsia="zh-CN"/>
        </w:rPr>
        <w:t>出现的概率，</w:t>
      </w:r>
      <w:r w:rsidRPr="00686F4D">
        <w:rPr>
          <w:rFonts w:hint="eastAsia"/>
          <w:lang w:eastAsia="zh-CN"/>
        </w:rPr>
        <w:t>su</w:t>
      </w:r>
      <w:r w:rsidRPr="00686F4D">
        <w:rPr>
          <w:lang w:eastAsia="zh-CN"/>
        </w:rPr>
        <w:t>pport=</w:t>
      </w:r>
      <w:r w:rsidRPr="00686F4D">
        <w:rPr>
          <w:rFonts w:hint="eastAsia"/>
          <w:lang w:eastAsia="zh-CN"/>
        </w:rPr>
        <w:t>同时</w:t>
      </w:r>
      <w:r w:rsidRPr="00686F4D">
        <w:rPr>
          <w:lang w:eastAsia="zh-CN"/>
        </w:rPr>
        <w:t>购买</w:t>
      </w:r>
      <w:r w:rsidRPr="00686F4D">
        <w:rPr>
          <w:lang w:eastAsia="zh-CN"/>
        </w:rPr>
        <w:t>{</w:t>
      </w:r>
      <w:r w:rsidRPr="00686F4D">
        <w:rPr>
          <w:rFonts w:hint="eastAsia"/>
          <w:lang w:eastAsia="zh-CN"/>
        </w:rPr>
        <w:t>x</w:t>
      </w:r>
      <w:r w:rsidRPr="00686F4D">
        <w:rPr>
          <w:lang w:eastAsia="zh-CN"/>
        </w:rPr>
        <w:t>,y}</w:t>
      </w:r>
      <w:r w:rsidRPr="00686F4D">
        <w:rPr>
          <w:rFonts w:hint="eastAsia"/>
          <w:lang w:eastAsia="zh-CN"/>
        </w:rPr>
        <w:t>的</w:t>
      </w:r>
      <w:r w:rsidRPr="00686F4D">
        <w:rPr>
          <w:lang w:eastAsia="zh-CN"/>
        </w:rPr>
        <w:t>人数</w:t>
      </w:r>
      <w:r w:rsidRPr="00686F4D">
        <w:rPr>
          <w:rFonts w:hint="eastAsia"/>
          <w:lang w:eastAsia="zh-CN"/>
        </w:rPr>
        <w:t>/</w:t>
      </w:r>
      <w:r w:rsidRPr="00686F4D">
        <w:rPr>
          <w:rFonts w:hint="eastAsia"/>
          <w:lang w:eastAsia="zh-CN"/>
        </w:rPr>
        <w:t>总</w:t>
      </w:r>
      <w:r w:rsidRPr="00686F4D">
        <w:rPr>
          <w:lang w:eastAsia="zh-CN"/>
        </w:rPr>
        <w:t>人数</w:t>
      </w:r>
    </w:p>
    <w:p w14:paraId="340CB475" w14:textId="77777777" w:rsidR="00686F4D" w:rsidRPr="00686F4D" w:rsidRDefault="00686F4D" w:rsidP="00686F4D">
      <w:pPr>
        <w:rPr>
          <w:lang w:eastAsia="zh-CN"/>
        </w:rPr>
      </w:pPr>
      <w:r w:rsidRPr="00686F4D">
        <w:rPr>
          <w:rFonts w:hint="eastAsia"/>
          <w:lang w:eastAsia="zh-CN"/>
        </w:rPr>
        <w:t>置信度</w:t>
      </w:r>
      <w:r w:rsidRPr="00686F4D">
        <w:rPr>
          <w:lang w:eastAsia="zh-CN"/>
        </w:rPr>
        <w:t>：</w:t>
      </w:r>
      <w:r w:rsidRPr="00686F4D">
        <w:rPr>
          <w:rFonts w:hint="eastAsia"/>
          <w:lang w:eastAsia="zh-CN"/>
        </w:rPr>
        <w:t>购买</w:t>
      </w:r>
      <w:r w:rsidRPr="00686F4D">
        <w:rPr>
          <w:lang w:eastAsia="zh-CN"/>
        </w:rPr>
        <w:t>x</w:t>
      </w:r>
      <w:r w:rsidRPr="00686F4D">
        <w:rPr>
          <w:lang w:eastAsia="zh-CN"/>
        </w:rPr>
        <w:t>的人，同时购买</w:t>
      </w:r>
      <w:r w:rsidRPr="00686F4D">
        <w:rPr>
          <w:lang w:eastAsia="zh-CN"/>
        </w:rPr>
        <w:t>y</w:t>
      </w:r>
      <w:r w:rsidRPr="00686F4D">
        <w:rPr>
          <w:lang w:eastAsia="zh-CN"/>
        </w:rPr>
        <w:t>的概率，</w:t>
      </w:r>
      <w:r w:rsidRPr="00686F4D">
        <w:rPr>
          <w:rFonts w:hint="eastAsia"/>
          <w:lang w:eastAsia="zh-CN"/>
        </w:rPr>
        <w:t>confi</w:t>
      </w:r>
      <w:r w:rsidRPr="00686F4D">
        <w:rPr>
          <w:lang w:eastAsia="zh-CN"/>
        </w:rPr>
        <w:t>dence(x</w:t>
      </w:r>
      <w:r w:rsidRPr="00686F4D">
        <w:rPr>
          <w:rFonts w:hint="eastAsia"/>
          <w:lang w:eastAsia="zh-CN"/>
        </w:rPr>
        <w:t>-&gt;y</w:t>
      </w:r>
      <w:r w:rsidRPr="00686F4D">
        <w:rPr>
          <w:lang w:eastAsia="zh-CN"/>
        </w:rPr>
        <w:t>)=</w:t>
      </w:r>
      <w:r w:rsidRPr="00686F4D">
        <w:rPr>
          <w:rFonts w:hint="eastAsia"/>
          <w:lang w:eastAsia="zh-CN"/>
        </w:rPr>
        <w:t>同时</w:t>
      </w:r>
      <w:r w:rsidRPr="00686F4D">
        <w:rPr>
          <w:lang w:eastAsia="zh-CN"/>
        </w:rPr>
        <w:t>购买</w:t>
      </w:r>
      <w:r w:rsidRPr="00686F4D">
        <w:rPr>
          <w:lang w:eastAsia="zh-CN"/>
        </w:rPr>
        <w:t>{</w:t>
      </w:r>
      <w:r w:rsidRPr="00686F4D">
        <w:rPr>
          <w:rFonts w:hint="eastAsia"/>
          <w:lang w:eastAsia="zh-CN"/>
        </w:rPr>
        <w:t>x</w:t>
      </w:r>
      <w:r w:rsidRPr="00686F4D">
        <w:rPr>
          <w:lang w:eastAsia="zh-CN"/>
        </w:rPr>
        <w:t>,y}</w:t>
      </w:r>
      <w:r w:rsidRPr="00686F4D">
        <w:rPr>
          <w:rFonts w:hint="eastAsia"/>
          <w:lang w:eastAsia="zh-CN"/>
        </w:rPr>
        <w:t>的</w:t>
      </w:r>
      <w:r w:rsidRPr="00686F4D">
        <w:rPr>
          <w:lang w:eastAsia="zh-CN"/>
        </w:rPr>
        <w:t>人数</w:t>
      </w:r>
      <w:r w:rsidRPr="00686F4D">
        <w:rPr>
          <w:rFonts w:hint="eastAsia"/>
          <w:lang w:eastAsia="zh-CN"/>
        </w:rPr>
        <w:t>/</w:t>
      </w:r>
      <w:r w:rsidRPr="00686F4D">
        <w:rPr>
          <w:rFonts w:hint="eastAsia"/>
          <w:lang w:eastAsia="zh-CN"/>
        </w:rPr>
        <w:t>购买</w:t>
      </w:r>
      <w:r w:rsidRPr="00686F4D">
        <w:rPr>
          <w:lang w:eastAsia="zh-CN"/>
        </w:rPr>
        <w:t>x</w:t>
      </w:r>
      <w:r w:rsidRPr="00686F4D">
        <w:rPr>
          <w:rFonts w:hint="eastAsia"/>
          <w:lang w:eastAsia="zh-CN"/>
        </w:rPr>
        <w:t>的</w:t>
      </w:r>
      <w:r w:rsidRPr="00686F4D">
        <w:rPr>
          <w:lang w:eastAsia="zh-CN"/>
        </w:rPr>
        <w:t>人数</w:t>
      </w:r>
    </w:p>
    <w:p w14:paraId="6673B974" w14:textId="77777777" w:rsidR="004F7AE7" w:rsidRPr="004F7AE7" w:rsidRDefault="00686F4D" w:rsidP="004F7AE7">
      <w:pPr>
        <w:rPr>
          <w:lang w:eastAsia="zh-CN"/>
        </w:rPr>
      </w:pPr>
      <w:r>
        <w:rPr>
          <w:rFonts w:hint="eastAsia"/>
          <w:lang w:eastAsia="zh-CN"/>
        </w:rPr>
        <w:t>提升度：</w:t>
      </w:r>
      <w:r w:rsidR="004F7AE7" w:rsidRPr="004F7AE7">
        <w:rPr>
          <w:lang w:eastAsia="zh-CN"/>
        </w:rPr>
        <w:t>提升度表示含有</w:t>
      </w:r>
      <w:r w:rsidR="004F7AE7" w:rsidRPr="004F7AE7">
        <w:rPr>
          <w:lang w:eastAsia="zh-CN"/>
        </w:rPr>
        <w:t>X</w:t>
      </w:r>
      <w:r w:rsidR="004F7AE7" w:rsidRPr="004F7AE7">
        <w:rPr>
          <w:lang w:eastAsia="zh-CN"/>
        </w:rPr>
        <w:t>的条件下，同时含有</w:t>
      </w:r>
      <w:r w:rsidR="004F7AE7" w:rsidRPr="004F7AE7">
        <w:rPr>
          <w:lang w:eastAsia="zh-CN"/>
        </w:rPr>
        <w:t>Y</w:t>
      </w:r>
      <w:r w:rsidR="004F7AE7" w:rsidRPr="004F7AE7">
        <w:rPr>
          <w:lang w:eastAsia="zh-CN"/>
        </w:rPr>
        <w:t>的概率，与不含</w:t>
      </w:r>
      <w:r w:rsidR="004F7AE7" w:rsidRPr="004F7AE7">
        <w:rPr>
          <w:lang w:eastAsia="zh-CN"/>
        </w:rPr>
        <w:t>X</w:t>
      </w:r>
      <w:r w:rsidR="004F7AE7" w:rsidRPr="004F7AE7">
        <w:rPr>
          <w:lang w:eastAsia="zh-CN"/>
        </w:rPr>
        <w:t>的条件下却含</w:t>
      </w:r>
      <w:r w:rsidR="004F7AE7" w:rsidRPr="004F7AE7">
        <w:rPr>
          <w:lang w:eastAsia="zh-CN"/>
        </w:rPr>
        <w:t>Y</w:t>
      </w:r>
      <w:r w:rsidR="004F7AE7" w:rsidRPr="004F7AE7">
        <w:rPr>
          <w:lang w:eastAsia="zh-CN"/>
        </w:rPr>
        <w:t>的概率之比。</w:t>
      </w:r>
    </w:p>
    <w:p w14:paraId="009E85E4" w14:textId="77777777" w:rsidR="004F7AE7" w:rsidRPr="004F7AE7" w:rsidRDefault="004F7AE7" w:rsidP="004F7AE7">
      <w:pPr>
        <w:rPr>
          <w:lang w:eastAsia="zh-CN"/>
        </w:rPr>
      </w:pPr>
      <w:r w:rsidRPr="004F7AE7">
        <w:rPr>
          <w:lang w:eastAsia="zh-CN"/>
        </w:rPr>
        <w:t>               Lift(X→Y) = P(Y|X) / P(Y)</w:t>
      </w:r>
    </w:p>
    <w:p w14:paraId="5C831AC6" w14:textId="77777777" w:rsidR="00686F4D" w:rsidRDefault="0048270B">
      <w:pPr>
        <w:rPr>
          <w:lang w:eastAsia="zh-CN"/>
        </w:rPr>
      </w:pPr>
      <w:r>
        <w:rPr>
          <w:rFonts w:hint="eastAsia"/>
          <w:lang w:eastAsia="zh-CN"/>
        </w:rPr>
        <w:t>3</w:t>
      </w:r>
      <w:r w:rsidR="002C205A">
        <w:rPr>
          <w:rFonts w:hint="eastAsia"/>
          <w:lang w:eastAsia="zh-CN"/>
        </w:rPr>
        <w:t>、关联分析</w:t>
      </w:r>
      <w:r>
        <w:rPr>
          <w:rFonts w:hint="eastAsia"/>
          <w:lang w:eastAsia="zh-CN"/>
        </w:rPr>
        <w:t>的方法</w:t>
      </w:r>
    </w:p>
    <w:p w14:paraId="2CA6F872" w14:textId="77777777" w:rsidR="0048270B" w:rsidRDefault="0048270B">
      <w:pPr>
        <w:rPr>
          <w:lang w:eastAsia="zh-CN"/>
        </w:rPr>
      </w:pPr>
      <w:r>
        <w:rPr>
          <w:rFonts w:hint="eastAsia"/>
          <w:lang w:eastAsia="zh-CN"/>
        </w:rPr>
        <w:t>答：</w:t>
      </w:r>
      <w:r w:rsidR="002C205A">
        <w:rPr>
          <w:rFonts w:hint="eastAsia"/>
          <w:lang w:eastAsia="zh-CN"/>
        </w:rPr>
        <w:t>逐层发现算法</w:t>
      </w:r>
      <w:r w:rsidR="002C205A">
        <w:rPr>
          <w:rFonts w:hint="eastAsia"/>
          <w:lang w:eastAsia="zh-CN"/>
        </w:rPr>
        <w:t>Apriori</w:t>
      </w:r>
      <w:r w:rsidR="002C205A">
        <w:rPr>
          <w:rFonts w:hint="eastAsia"/>
          <w:lang w:eastAsia="zh-CN"/>
        </w:rPr>
        <w:t>，无候选集发现算法</w:t>
      </w:r>
      <w:r w:rsidR="002C205A">
        <w:rPr>
          <w:rFonts w:hint="eastAsia"/>
          <w:lang w:eastAsia="zh-CN"/>
        </w:rPr>
        <w:t>FP-growth</w:t>
      </w:r>
    </w:p>
    <w:p w14:paraId="1C95FC8A" w14:textId="55148A53" w:rsidR="002C205A" w:rsidRDefault="002C205A">
      <w:pPr>
        <w:rPr>
          <w:lang w:eastAsia="zh-CN"/>
        </w:rPr>
      </w:pPr>
      <w:r>
        <w:rPr>
          <w:rFonts w:hint="eastAsia"/>
          <w:lang w:eastAsia="zh-CN"/>
        </w:rPr>
        <w:t>4</w:t>
      </w:r>
      <w:r>
        <w:rPr>
          <w:rFonts w:hint="eastAsia"/>
          <w:lang w:eastAsia="zh-CN"/>
        </w:rPr>
        <w:t>、</w:t>
      </w:r>
      <w:r w:rsidR="0092333E">
        <w:rPr>
          <w:rFonts w:hint="eastAsia"/>
          <w:lang w:eastAsia="zh-CN"/>
        </w:rPr>
        <w:t>分类和预测</w:t>
      </w:r>
    </w:p>
    <w:p w14:paraId="0B48F553" w14:textId="542FB080" w:rsidR="00124B13" w:rsidRDefault="008A3362" w:rsidP="00124B13">
      <w:pPr>
        <w:rPr>
          <w:rFonts w:hint="eastAsia"/>
          <w:lang w:eastAsia="zh-CN"/>
        </w:rPr>
      </w:pPr>
      <w:r>
        <w:rPr>
          <w:rFonts w:hint="eastAsia"/>
          <w:lang w:eastAsia="zh-CN"/>
        </w:rPr>
        <w:t xml:space="preserve">  </w:t>
      </w:r>
      <w:r w:rsidR="00124B13">
        <w:rPr>
          <w:rFonts w:hint="eastAsia"/>
          <w:lang w:eastAsia="zh-CN"/>
        </w:rPr>
        <w:t>分类（</w:t>
      </w:r>
      <w:r w:rsidR="00124B13">
        <w:rPr>
          <w:rFonts w:hint="eastAsia"/>
          <w:lang w:eastAsia="zh-CN"/>
        </w:rPr>
        <w:t>classification</w:t>
      </w:r>
      <w:r w:rsidR="00124B13">
        <w:rPr>
          <w:rFonts w:hint="eastAsia"/>
          <w:lang w:eastAsia="zh-CN"/>
        </w:rPr>
        <w:t>）是通过对具有类别的对象的数据集进行学习，概括其主要特征，构建分类模型，根据该模型预测对象的类别的一种数据挖掘和机器学习技术。</w:t>
      </w:r>
    </w:p>
    <w:p w14:paraId="100B62A1" w14:textId="04DA4853" w:rsidR="00124B13" w:rsidRDefault="00124B13" w:rsidP="00124B13">
      <w:pPr>
        <w:rPr>
          <w:lang w:eastAsia="zh-CN"/>
        </w:rPr>
      </w:pPr>
      <w:r>
        <w:rPr>
          <w:rFonts w:hint="eastAsia"/>
          <w:lang w:eastAsia="zh-CN"/>
        </w:rPr>
        <w:t xml:space="preserve"> </w:t>
      </w:r>
      <w:r>
        <w:rPr>
          <w:rFonts w:hint="eastAsia"/>
          <w:lang w:eastAsia="zh-CN"/>
        </w:rPr>
        <w:t>例如，电信公司的客户可以分为两类，一类是忠诚的，一类是流失的。根据这两类客户的个人特征方面的数据以及在公司的消费方面的数据，利用分类技术可以构建分类模型</w:t>
      </w:r>
    </w:p>
    <w:p w14:paraId="451559DD" w14:textId="38B4E3FC" w:rsidR="00402712" w:rsidRDefault="00402712" w:rsidP="00402712">
      <w:pPr>
        <w:rPr>
          <w:rFonts w:hint="eastAsia"/>
          <w:lang w:eastAsia="zh-CN"/>
        </w:rPr>
      </w:pPr>
      <w:r>
        <w:rPr>
          <w:rFonts w:hint="eastAsia"/>
          <w:lang w:eastAsia="zh-CN"/>
        </w:rPr>
        <w:t xml:space="preserve"> </w:t>
      </w:r>
    </w:p>
    <w:p w14:paraId="41060CC7" w14:textId="77777777" w:rsidR="0092333E" w:rsidRDefault="0092333E">
      <w:pPr>
        <w:rPr>
          <w:lang w:eastAsia="zh-CN"/>
        </w:rPr>
      </w:pPr>
      <w:r>
        <w:rPr>
          <w:rFonts w:hint="eastAsia"/>
          <w:lang w:eastAsia="zh-CN"/>
        </w:rPr>
        <w:lastRenderedPageBreak/>
        <w:t>答：</w:t>
      </w:r>
      <w:r w:rsidR="002237B6">
        <w:rPr>
          <w:rFonts w:hint="eastAsia"/>
          <w:lang w:eastAsia="zh-CN"/>
        </w:rPr>
        <w:t>相同点：两者都是有监督学习，解决问题的过程是相同的</w:t>
      </w:r>
    </w:p>
    <w:p w14:paraId="2025158C" w14:textId="77777777" w:rsidR="002C205A" w:rsidRDefault="002237B6">
      <w:pPr>
        <w:rPr>
          <w:lang w:eastAsia="zh-CN"/>
        </w:rPr>
      </w:pPr>
      <w:r>
        <w:rPr>
          <w:rFonts w:hint="eastAsia"/>
          <w:lang w:eastAsia="zh-CN"/>
        </w:rPr>
        <w:t>不同点：分类问题预测的是类别，数值预测预测的是数值，通常是连续型的数值</w:t>
      </w:r>
    </w:p>
    <w:p w14:paraId="49B85AE0" w14:textId="0E9AFC1D" w:rsidR="002237B6" w:rsidRDefault="002237B6">
      <w:pPr>
        <w:rPr>
          <w:lang w:eastAsia="zh-CN"/>
        </w:rPr>
      </w:pPr>
      <w:r>
        <w:rPr>
          <w:rFonts w:hint="eastAsia"/>
          <w:lang w:eastAsia="zh-CN"/>
        </w:rPr>
        <w:t>5</w:t>
      </w:r>
      <w:r>
        <w:rPr>
          <w:rFonts w:hint="eastAsia"/>
          <w:lang w:eastAsia="zh-CN"/>
        </w:rPr>
        <w:t>、聚类的概念</w:t>
      </w:r>
    </w:p>
    <w:p w14:paraId="6AC69589" w14:textId="219F99D6" w:rsidR="00CC55EC" w:rsidRDefault="00E939C5">
      <w:pPr>
        <w:rPr>
          <w:rFonts w:hint="eastAsia"/>
          <w:lang w:eastAsia="zh-CN"/>
        </w:rPr>
      </w:pPr>
      <w:r>
        <w:rPr>
          <w:rFonts w:hint="eastAsia"/>
          <w:lang w:eastAsia="zh-CN"/>
        </w:rPr>
        <w:t xml:space="preserve">   </w:t>
      </w:r>
      <w:r w:rsidR="00CC55EC" w:rsidRPr="00CC55EC">
        <w:rPr>
          <w:rFonts w:hint="eastAsia"/>
          <w:lang w:eastAsia="zh-CN"/>
        </w:rPr>
        <w:t>聚类（</w:t>
      </w:r>
      <w:r w:rsidR="00CC55EC" w:rsidRPr="00CC55EC">
        <w:rPr>
          <w:rFonts w:hint="eastAsia"/>
          <w:lang w:eastAsia="zh-CN"/>
        </w:rPr>
        <w:t>clustering</w:t>
      </w:r>
      <w:r w:rsidR="00CC55EC" w:rsidRPr="00CC55EC">
        <w:rPr>
          <w:rFonts w:hint="eastAsia"/>
          <w:lang w:eastAsia="zh-CN"/>
        </w:rPr>
        <w:t>）是依据物以类聚的原理，将没有类别的对象根据对象的特征自动聚集成不同簇的过程，使得属于同一个簇的对象之间非常相似，属于不同簇的对象之间不相似。</w:t>
      </w:r>
      <w:r w:rsidR="00CC55EC" w:rsidRPr="00CC55EC">
        <w:rPr>
          <w:rFonts w:hint="eastAsia"/>
          <w:lang w:eastAsia="zh-CN"/>
        </w:rPr>
        <w:t xml:space="preserve"> </w:t>
      </w:r>
      <w:r w:rsidR="00CC55EC" w:rsidRPr="00CC55EC">
        <w:rPr>
          <w:rFonts w:hint="eastAsia"/>
          <w:lang w:eastAsia="zh-CN"/>
        </w:rPr>
        <w:t>其典型应用是客户分群</w:t>
      </w:r>
    </w:p>
    <w:p w14:paraId="40831400" w14:textId="77777777" w:rsidR="002237B6" w:rsidRDefault="002237B6">
      <w:pPr>
        <w:rPr>
          <w:lang w:eastAsia="zh-CN"/>
        </w:rPr>
      </w:pPr>
      <w:r>
        <w:rPr>
          <w:rFonts w:hint="eastAsia"/>
          <w:lang w:eastAsia="zh-CN"/>
        </w:rPr>
        <w:t>答：聚类分析是指给定一组对象的描述信息，发现具有共同特性的对象构成簇</w:t>
      </w:r>
    </w:p>
    <w:p w14:paraId="7FA3088E" w14:textId="77777777" w:rsidR="002237B6" w:rsidRPr="002237B6" w:rsidRDefault="002237B6">
      <w:pPr>
        <w:rPr>
          <w:lang w:eastAsia="zh-CN"/>
        </w:rPr>
      </w:pPr>
      <w:r>
        <w:rPr>
          <w:rFonts w:hint="eastAsia"/>
          <w:lang w:eastAsia="zh-CN"/>
        </w:rPr>
        <w:t>6</w:t>
      </w:r>
      <w:r>
        <w:rPr>
          <w:rFonts w:hint="eastAsia"/>
          <w:lang w:eastAsia="zh-CN"/>
        </w:rPr>
        <w:t>、</w:t>
      </w:r>
      <w:r w:rsidRPr="002237B6">
        <w:rPr>
          <w:rFonts w:hint="eastAsia"/>
          <w:lang w:eastAsia="zh-CN"/>
        </w:rPr>
        <w:t>为什么要进行数据预处理？数据预处理都有哪些主要工作？</w:t>
      </w:r>
    </w:p>
    <w:p w14:paraId="2C8C3782" w14:textId="77777777" w:rsidR="002F1B41" w:rsidRDefault="002237B6">
      <w:pPr>
        <w:rPr>
          <w:lang w:eastAsia="zh-CN"/>
        </w:rPr>
      </w:pPr>
      <w:r>
        <w:rPr>
          <w:rFonts w:hint="eastAsia"/>
          <w:lang w:eastAsia="zh-CN"/>
        </w:rPr>
        <w:t>答：</w:t>
      </w:r>
      <w:r w:rsidR="002F1B41">
        <w:rPr>
          <w:rFonts w:hint="eastAsia"/>
          <w:lang w:eastAsia="zh-CN"/>
        </w:rPr>
        <w:t>原因：</w:t>
      </w:r>
      <w:r w:rsidR="002F1B41">
        <w:rPr>
          <w:rFonts w:hint="eastAsia"/>
          <w:lang w:eastAsia="zh-CN"/>
        </w:rPr>
        <w:t>1</w:t>
      </w:r>
      <w:r w:rsidR="002F1B41">
        <w:rPr>
          <w:rFonts w:hint="eastAsia"/>
          <w:lang w:eastAsia="zh-CN"/>
        </w:rPr>
        <w:t>、可能存在数据缺失、错误、不一致问题；</w:t>
      </w:r>
      <w:r w:rsidR="002F1B41">
        <w:rPr>
          <w:rFonts w:hint="eastAsia"/>
          <w:lang w:eastAsia="zh-CN"/>
        </w:rPr>
        <w:t>2</w:t>
      </w:r>
      <w:r w:rsidR="002F1B41">
        <w:rPr>
          <w:rFonts w:hint="eastAsia"/>
          <w:lang w:eastAsia="zh-CN"/>
        </w:rPr>
        <w:t>、数据不能很好反应潜在的模式；</w:t>
      </w:r>
      <w:r w:rsidR="002F1B41">
        <w:rPr>
          <w:rFonts w:hint="eastAsia"/>
          <w:lang w:eastAsia="zh-CN"/>
        </w:rPr>
        <w:t>3</w:t>
      </w:r>
      <w:r w:rsidR="002F1B41">
        <w:rPr>
          <w:rFonts w:hint="eastAsia"/>
          <w:lang w:eastAsia="zh-CN"/>
        </w:rPr>
        <w:t>、数据属性存在冗余；</w:t>
      </w:r>
    </w:p>
    <w:p w14:paraId="1A3A3CE3" w14:textId="77777777" w:rsidR="002F1B41" w:rsidRDefault="002F1B41">
      <w:pPr>
        <w:rPr>
          <w:lang w:eastAsia="zh-CN"/>
        </w:rPr>
      </w:pPr>
      <w:r>
        <w:rPr>
          <w:rFonts w:hint="eastAsia"/>
          <w:lang w:eastAsia="zh-CN"/>
        </w:rPr>
        <w:t>处理工作：数据规范化，数据离散化，数据清洗，特征提取与特征选择</w:t>
      </w:r>
    </w:p>
    <w:p w14:paraId="473E8EF4" w14:textId="77777777" w:rsidR="002F1B41" w:rsidRDefault="002F1B41">
      <w:pPr>
        <w:rPr>
          <w:lang w:eastAsia="zh-CN"/>
        </w:rPr>
      </w:pPr>
      <w:r>
        <w:rPr>
          <w:rFonts w:hint="eastAsia"/>
          <w:lang w:eastAsia="zh-CN"/>
        </w:rPr>
        <w:t>7</w:t>
      </w:r>
      <w:r>
        <w:rPr>
          <w:rFonts w:hint="eastAsia"/>
          <w:lang w:eastAsia="zh-CN"/>
        </w:rPr>
        <w:t>、</w:t>
      </w:r>
      <w:r w:rsidR="00F12425">
        <w:rPr>
          <w:rFonts w:hint="eastAsia"/>
          <w:lang w:eastAsia="zh-CN"/>
        </w:rPr>
        <w:t>相似性的度量方法</w:t>
      </w:r>
    </w:p>
    <w:p w14:paraId="45FF1336" w14:textId="77777777" w:rsidR="00F12425" w:rsidRPr="002F1B41" w:rsidRDefault="00F12425">
      <w:pPr>
        <w:rPr>
          <w:lang w:eastAsia="zh-CN"/>
        </w:rPr>
      </w:pPr>
      <w:r>
        <w:rPr>
          <w:rFonts w:hint="eastAsia"/>
          <w:lang w:eastAsia="zh-CN"/>
        </w:rPr>
        <w:t>答：基于距离的相似度，余弦相似度，相关性相似度，</w:t>
      </w:r>
      <w:r>
        <w:rPr>
          <w:rFonts w:hint="eastAsia"/>
          <w:lang w:eastAsia="zh-CN"/>
        </w:rPr>
        <w:t>Jaccard</w:t>
      </w:r>
      <w:r>
        <w:rPr>
          <w:rFonts w:hint="eastAsia"/>
          <w:lang w:eastAsia="zh-CN"/>
        </w:rPr>
        <w:t>系数</w:t>
      </w:r>
    </w:p>
    <w:p w14:paraId="68AC85B9" w14:textId="6FEFC812" w:rsidR="00586784" w:rsidRDefault="00F12425">
      <w:pPr>
        <w:rPr>
          <w:rFonts w:hint="eastAsia"/>
          <w:lang w:eastAsia="zh-CN"/>
        </w:rPr>
      </w:pPr>
      <w:r>
        <w:rPr>
          <w:rFonts w:hint="eastAsia"/>
          <w:lang w:eastAsia="zh-CN"/>
        </w:rPr>
        <w:t>8</w:t>
      </w:r>
      <w:r>
        <w:rPr>
          <w:rFonts w:hint="eastAsia"/>
          <w:lang w:eastAsia="zh-CN"/>
        </w:rPr>
        <w:t>、</w:t>
      </w:r>
      <w:r w:rsidRPr="00F12425">
        <w:rPr>
          <w:rFonts w:hint="eastAsia"/>
          <w:lang w:eastAsia="zh-CN"/>
        </w:rPr>
        <w:t>什么是数据仓库，数据仓库都有哪些主要模型？</w:t>
      </w:r>
    </w:p>
    <w:p w14:paraId="01EF251E" w14:textId="77777777" w:rsidR="004163A0" w:rsidRDefault="00F12425">
      <w:pPr>
        <w:rPr>
          <w:lang w:eastAsia="zh-CN"/>
        </w:rPr>
      </w:pPr>
      <w:r>
        <w:rPr>
          <w:rFonts w:hint="eastAsia"/>
          <w:lang w:eastAsia="zh-CN"/>
        </w:rPr>
        <w:t>答：</w:t>
      </w:r>
      <w:r w:rsidR="00D125A8" w:rsidRPr="00D125A8">
        <w:rPr>
          <w:rFonts w:hint="eastAsia"/>
          <w:lang w:eastAsia="zh-CN"/>
        </w:rPr>
        <w:t>数据仓库：是在企业管理和决策中面向主题的、集成的、随时间变化的、稳定的数据集合。</w:t>
      </w:r>
    </w:p>
    <w:p w14:paraId="4E6FA8B2" w14:textId="6F383A20" w:rsidR="0022678F" w:rsidRDefault="00D125A8">
      <w:pPr>
        <w:rPr>
          <w:lang w:eastAsia="zh-CN"/>
        </w:rPr>
      </w:pPr>
      <w:r>
        <w:rPr>
          <w:rFonts w:hint="eastAsia"/>
          <w:lang w:eastAsia="zh-CN"/>
        </w:rPr>
        <w:t>模型：星型、雪片、事实星座</w:t>
      </w:r>
    </w:p>
    <w:p w14:paraId="64845DA4" w14:textId="77777777" w:rsidR="00E66FB8" w:rsidRDefault="00E66FB8" w:rsidP="00E66FB8">
      <w:pPr>
        <w:rPr>
          <w:rFonts w:hint="eastAsia"/>
          <w:lang w:eastAsia="zh-CN"/>
        </w:rPr>
      </w:pPr>
      <w:r>
        <w:rPr>
          <w:rFonts w:hint="eastAsia"/>
          <w:lang w:eastAsia="zh-CN"/>
        </w:rPr>
        <w:t>1</w:t>
      </w:r>
      <w:r>
        <w:rPr>
          <w:rFonts w:hint="eastAsia"/>
          <w:lang w:eastAsia="zh-CN"/>
        </w:rPr>
        <w:t>、星型模型</w:t>
      </w:r>
    </w:p>
    <w:p w14:paraId="45095A62" w14:textId="77777777" w:rsidR="00E66FB8" w:rsidRDefault="00E66FB8" w:rsidP="00E66FB8">
      <w:pPr>
        <w:rPr>
          <w:rFonts w:hint="eastAsia"/>
          <w:lang w:eastAsia="zh-CN"/>
        </w:rPr>
      </w:pPr>
      <w:r>
        <w:rPr>
          <w:rFonts w:hint="eastAsia"/>
          <w:lang w:eastAsia="zh-CN"/>
        </w:rPr>
        <w:t>星型模型是一种由一点向外辐射的建模范例，中间有一单一对象沿半径向外连接到多个对象。星型模型反映了最终用户对商务查询的看法</w:t>
      </w:r>
      <w:r>
        <w:rPr>
          <w:rFonts w:hint="eastAsia"/>
          <w:lang w:eastAsia="zh-CN"/>
        </w:rPr>
        <w:t>:</w:t>
      </w:r>
      <w:r>
        <w:rPr>
          <w:rFonts w:hint="eastAsia"/>
          <w:lang w:eastAsia="zh-CN"/>
        </w:rPr>
        <w:t>销售事实、赔偿、付款和货物的托运都用一维或多维描述</w:t>
      </w:r>
      <w:r>
        <w:rPr>
          <w:rFonts w:hint="eastAsia"/>
          <w:lang w:eastAsia="zh-CN"/>
        </w:rPr>
        <w:t>(</w:t>
      </w:r>
      <w:r>
        <w:rPr>
          <w:rFonts w:hint="eastAsia"/>
          <w:lang w:eastAsia="zh-CN"/>
        </w:rPr>
        <w:t>按月、产品、地理位置</w:t>
      </w:r>
      <w:r>
        <w:rPr>
          <w:rFonts w:hint="eastAsia"/>
          <w:lang w:eastAsia="zh-CN"/>
        </w:rPr>
        <w:t>)</w:t>
      </w:r>
      <w:r>
        <w:rPr>
          <w:rFonts w:hint="eastAsia"/>
          <w:lang w:eastAsia="zh-CN"/>
        </w:rPr>
        <w:t>。星型模型中心的对象称为“事实表”，与之相连的对象称为“维表”。对事实表的查询就是获取指向维表的指针表，当对事实表的查询与对维表的查询结合在一起时，就可以检索大量的信息。通过联合，维表可以对查找标准细剖和聚集。</w:t>
      </w:r>
    </w:p>
    <w:p w14:paraId="12DD3A78" w14:textId="77777777" w:rsidR="00E66FB8" w:rsidRDefault="00E66FB8" w:rsidP="00E66FB8">
      <w:pPr>
        <w:rPr>
          <w:rFonts w:hint="eastAsia"/>
          <w:lang w:eastAsia="zh-CN"/>
        </w:rPr>
      </w:pPr>
      <w:r>
        <w:rPr>
          <w:rFonts w:hint="eastAsia"/>
          <w:lang w:eastAsia="zh-CN"/>
        </w:rPr>
        <w:t>2</w:t>
      </w:r>
      <w:r>
        <w:rPr>
          <w:rFonts w:hint="eastAsia"/>
          <w:lang w:eastAsia="zh-CN"/>
        </w:rPr>
        <w:t>、雪花模型</w:t>
      </w:r>
    </w:p>
    <w:p w14:paraId="4C18D167" w14:textId="77777777" w:rsidR="00E66FB8" w:rsidRDefault="00E66FB8" w:rsidP="00E66FB8">
      <w:pPr>
        <w:rPr>
          <w:rFonts w:hint="eastAsia"/>
          <w:lang w:eastAsia="zh-CN"/>
        </w:rPr>
      </w:pPr>
      <w:r>
        <w:rPr>
          <w:rFonts w:hint="eastAsia"/>
          <w:lang w:eastAsia="zh-CN"/>
        </w:rPr>
        <w:t>雪花模型是对星型模型的扩展，每一个点都沿半径向外连接到多个点</w:t>
      </w:r>
      <w:r>
        <w:rPr>
          <w:rFonts w:hint="eastAsia"/>
          <w:lang w:eastAsia="zh-CN"/>
        </w:rPr>
        <w:t>.</w:t>
      </w:r>
      <w:r>
        <w:rPr>
          <w:rFonts w:hint="eastAsia"/>
          <w:lang w:eastAsia="zh-CN"/>
        </w:rPr>
        <w:t>雪花模型对星型的维表进一步标准化，它的优点是通过最大限度的减少数据存储量以及把较小的标准化表</w:t>
      </w:r>
      <w:r>
        <w:rPr>
          <w:rFonts w:hint="eastAsia"/>
          <w:lang w:eastAsia="zh-CN"/>
        </w:rPr>
        <w:t>(</w:t>
      </w:r>
      <w:r>
        <w:rPr>
          <w:rFonts w:hint="eastAsia"/>
          <w:lang w:eastAsia="zh-CN"/>
        </w:rPr>
        <w:t>而不是大的非标准化表</w:t>
      </w:r>
      <w:r>
        <w:rPr>
          <w:rFonts w:hint="eastAsia"/>
          <w:lang w:eastAsia="zh-CN"/>
        </w:rPr>
        <w:t>)</w:t>
      </w:r>
      <w:r>
        <w:rPr>
          <w:rFonts w:hint="eastAsia"/>
          <w:lang w:eastAsia="zh-CN"/>
        </w:rPr>
        <w:t>联合在一起来改善查询性能。化及维的较低的粒度，雪花模型增加了应用程序的灵活性。</w:t>
      </w:r>
    </w:p>
    <w:p w14:paraId="6F264504" w14:textId="77777777" w:rsidR="00E66FB8" w:rsidRDefault="00E66FB8" w:rsidP="00E66FB8">
      <w:pPr>
        <w:rPr>
          <w:rFonts w:hint="eastAsia"/>
          <w:lang w:eastAsia="zh-CN"/>
        </w:rPr>
      </w:pPr>
      <w:r>
        <w:rPr>
          <w:rFonts w:hint="eastAsia"/>
          <w:lang w:eastAsia="zh-CN"/>
        </w:rPr>
        <w:lastRenderedPageBreak/>
        <w:t>3</w:t>
      </w:r>
      <w:r>
        <w:rPr>
          <w:rFonts w:hint="eastAsia"/>
          <w:lang w:eastAsia="zh-CN"/>
        </w:rPr>
        <w:t>、混合模型</w:t>
      </w:r>
    </w:p>
    <w:p w14:paraId="5B1AE325" w14:textId="2A329A2C" w:rsidR="00E66FB8" w:rsidRDefault="00E66FB8" w:rsidP="00E66FB8">
      <w:pPr>
        <w:rPr>
          <w:rFonts w:hint="eastAsia"/>
          <w:lang w:eastAsia="zh-CN"/>
        </w:rPr>
      </w:pPr>
      <w:r>
        <w:rPr>
          <w:rFonts w:hint="eastAsia"/>
          <w:lang w:eastAsia="zh-CN"/>
        </w:rPr>
        <w:t>混合模型是星型模型和雪花模型的一种折衷模式，其中星型模型由事实表和标准化的维表组成，雪花模型的所有维表都进行了标准化。在混合模型中，只有最大的维表才进行标准化，这些表一般包含一列列完全标准化的</w:t>
      </w:r>
      <w:r>
        <w:rPr>
          <w:rFonts w:hint="eastAsia"/>
          <w:lang w:eastAsia="zh-CN"/>
        </w:rPr>
        <w:t>(</w:t>
      </w:r>
      <w:r>
        <w:rPr>
          <w:rFonts w:hint="eastAsia"/>
          <w:lang w:eastAsia="zh-CN"/>
        </w:rPr>
        <w:t>重复的</w:t>
      </w:r>
      <w:r>
        <w:rPr>
          <w:rFonts w:hint="eastAsia"/>
          <w:lang w:eastAsia="zh-CN"/>
        </w:rPr>
        <w:t>)</w:t>
      </w:r>
      <w:r>
        <w:rPr>
          <w:rFonts w:hint="eastAsia"/>
          <w:lang w:eastAsia="zh-CN"/>
        </w:rPr>
        <w:t>数据。</w:t>
      </w:r>
      <w:bookmarkStart w:id="0" w:name="_GoBack"/>
      <w:bookmarkEnd w:id="0"/>
    </w:p>
    <w:p w14:paraId="66DE9536" w14:textId="1B8201CA" w:rsidR="00844B10" w:rsidRPr="00AE04FC" w:rsidRDefault="00844B10">
      <w:pPr>
        <w:rPr>
          <w:b/>
          <w:lang w:eastAsia="zh-CN"/>
        </w:rPr>
      </w:pPr>
      <w:r w:rsidRPr="00AE04FC">
        <w:rPr>
          <w:rFonts w:hint="eastAsia"/>
          <w:b/>
          <w:lang w:eastAsia="zh-CN"/>
        </w:rPr>
        <w:t>8.1</w:t>
      </w:r>
      <w:r w:rsidRPr="00AE04FC">
        <w:rPr>
          <w:rFonts w:hint="eastAsia"/>
          <w:b/>
          <w:lang w:eastAsia="zh-CN"/>
        </w:rPr>
        <w:t>说明数据仓库与数据库的</w:t>
      </w:r>
      <w:r w:rsidR="000F188C" w:rsidRPr="00AE04FC">
        <w:rPr>
          <w:rFonts w:hint="eastAsia"/>
          <w:b/>
          <w:lang w:eastAsia="zh-CN"/>
        </w:rPr>
        <w:t>区别与联系</w:t>
      </w:r>
    </w:p>
    <w:p w14:paraId="46B96573" w14:textId="77777777" w:rsidR="008D729E" w:rsidRDefault="008D729E" w:rsidP="008D729E">
      <w:pPr>
        <w:rPr>
          <w:rFonts w:hint="eastAsia"/>
          <w:lang w:eastAsia="zh-CN"/>
        </w:rPr>
      </w:pPr>
      <w:r>
        <w:rPr>
          <w:rFonts w:hint="eastAsia"/>
          <w:lang w:eastAsia="zh-CN"/>
        </w:rPr>
        <w:t>联系表现在两个方面</w:t>
      </w:r>
    </w:p>
    <w:p w14:paraId="5175B695" w14:textId="77777777" w:rsidR="008D729E" w:rsidRDefault="008D729E" w:rsidP="008D729E">
      <w:pPr>
        <w:rPr>
          <w:rFonts w:hint="eastAsia"/>
          <w:lang w:eastAsia="zh-CN"/>
        </w:rPr>
      </w:pPr>
      <w:r>
        <w:rPr>
          <w:rFonts w:hint="eastAsia"/>
          <w:lang w:eastAsia="zh-CN"/>
        </w:rPr>
        <w:t xml:space="preserve">- </w:t>
      </w:r>
      <w:r>
        <w:rPr>
          <w:rFonts w:hint="eastAsia"/>
          <w:lang w:eastAsia="zh-CN"/>
        </w:rPr>
        <w:t>数据仓库中的大部分数据来自于业务系统的数据库中</w:t>
      </w:r>
    </w:p>
    <w:p w14:paraId="6018BD47" w14:textId="55F5A053" w:rsidR="00844B10" w:rsidRDefault="008D729E" w:rsidP="008D729E">
      <w:pPr>
        <w:rPr>
          <w:lang w:eastAsia="zh-CN"/>
        </w:rPr>
      </w:pPr>
      <w:r>
        <w:rPr>
          <w:rFonts w:hint="eastAsia"/>
          <w:lang w:eastAsia="zh-CN"/>
        </w:rPr>
        <w:t xml:space="preserve">- </w:t>
      </w:r>
      <w:r>
        <w:rPr>
          <w:rFonts w:hint="eastAsia"/>
          <w:lang w:eastAsia="zh-CN"/>
        </w:rPr>
        <w:t>当前绝大多数数据仓库都是利用数据库系统来管理的</w:t>
      </w:r>
    </w:p>
    <w:p w14:paraId="4B14814B" w14:textId="7CC0D16B" w:rsidR="008D729E" w:rsidRDefault="008D729E" w:rsidP="008D729E">
      <w:pPr>
        <w:rPr>
          <w:lang w:eastAsia="zh-CN"/>
        </w:rPr>
      </w:pPr>
      <w:r w:rsidRPr="008D729E">
        <w:rPr>
          <w:rFonts w:hint="eastAsia"/>
          <w:lang w:eastAsia="zh-CN"/>
        </w:rPr>
        <w:t>区别：构建目的、管理的数据、管理方法都不同</w:t>
      </w:r>
    </w:p>
    <w:p w14:paraId="518649BC" w14:textId="347C44E3" w:rsidR="00823963" w:rsidRDefault="007D551B" w:rsidP="008D729E">
      <w:pPr>
        <w:rPr>
          <w:lang w:eastAsia="zh-CN"/>
        </w:rPr>
      </w:pPr>
      <w:r>
        <w:rPr>
          <w:rFonts w:hint="eastAsia"/>
          <w:lang w:eastAsia="zh-CN"/>
        </w:rPr>
        <w:t>-</w:t>
      </w:r>
      <w:r w:rsidR="008D729E">
        <w:rPr>
          <w:rFonts w:hint="eastAsia"/>
          <w:lang w:eastAsia="zh-CN"/>
        </w:rPr>
        <w:t>数据库主要用于实现企业的日常业务运营，提高业务运营的效率；数据仓库的构建主要用于集成多个数据源的数据，这些数据最终用于分析</w:t>
      </w:r>
    </w:p>
    <w:p w14:paraId="0C2EFF4B" w14:textId="6F3308B8" w:rsidR="008D729E" w:rsidRDefault="00823963" w:rsidP="008D729E">
      <w:pPr>
        <w:rPr>
          <w:lang w:eastAsia="zh-CN"/>
        </w:rPr>
      </w:pPr>
      <w:r>
        <w:rPr>
          <w:rFonts w:hint="eastAsia"/>
          <w:lang w:eastAsia="zh-CN"/>
        </w:rPr>
        <w:t>-</w:t>
      </w:r>
      <w:r w:rsidR="008D729E">
        <w:rPr>
          <w:rFonts w:hint="eastAsia"/>
          <w:lang w:eastAsia="zh-CN"/>
        </w:rPr>
        <w:t>数据库通常只包含当前数据，数据的存储尽量避免冗余，数据的组织按照业务过程涉及的数据实现，是应用驱动的。数据仓库中的数据是按照主题组织的，将某一主题的所有数据集成在一起，数据存在冗余</w:t>
      </w:r>
    </w:p>
    <w:p w14:paraId="6BC23D09" w14:textId="558C780A" w:rsidR="00FB00E1" w:rsidRDefault="00FB00E1" w:rsidP="00FB00E1">
      <w:pPr>
        <w:rPr>
          <w:rFonts w:hint="eastAsia"/>
          <w:lang w:eastAsia="zh-CN"/>
        </w:rPr>
      </w:pPr>
      <w:r>
        <w:rPr>
          <w:rFonts w:hint="eastAsia"/>
          <w:lang w:eastAsia="zh-CN"/>
        </w:rPr>
        <w:t>数据库中的数据需要进行频繁的插入、删除、修改等更新操作，需要复杂的并发控制机制保证事务运行的隔离性。</w:t>
      </w:r>
    </w:p>
    <w:p w14:paraId="10F1A8F0" w14:textId="08E5F5D2" w:rsidR="00FB00E1" w:rsidRDefault="00FB00E1" w:rsidP="00FB00E1">
      <w:pPr>
        <w:rPr>
          <w:rFonts w:hint="eastAsia"/>
          <w:lang w:eastAsia="zh-CN"/>
        </w:rPr>
      </w:pPr>
      <w:r>
        <w:rPr>
          <w:rFonts w:hint="eastAsia"/>
          <w:lang w:eastAsia="zh-CN"/>
        </w:rPr>
        <w:t xml:space="preserve">- </w:t>
      </w:r>
      <w:r>
        <w:rPr>
          <w:rFonts w:hint="eastAsia"/>
          <w:lang w:eastAsia="zh-CN"/>
        </w:rPr>
        <w:t>数据仓库中的数据主要用于分析处理，除了初始的导入和成批的数据清除操作之外，数据很少需要更新操作</w:t>
      </w:r>
    </w:p>
    <w:p w14:paraId="13E263E6" w14:textId="2C49CCC2" w:rsidR="00FB00E1" w:rsidRDefault="00FB00E1" w:rsidP="00FB00E1">
      <w:pPr>
        <w:rPr>
          <w:rFonts w:hint="eastAsia"/>
          <w:lang w:eastAsia="zh-CN"/>
        </w:rPr>
      </w:pPr>
      <w:r>
        <w:rPr>
          <w:rFonts w:hint="eastAsia"/>
          <w:lang w:eastAsia="zh-CN"/>
        </w:rPr>
        <w:t xml:space="preserve">- </w:t>
      </w:r>
      <w:r>
        <w:rPr>
          <w:rFonts w:hint="eastAsia"/>
          <w:lang w:eastAsia="zh-CN"/>
        </w:rPr>
        <w:t>数据库中数据的更新操作的时效性很强，事务的吞吐率是个非常重要的指标。而数据仓库的数据量十分庞大，分析时通常涉及大量数据，时效性不是最关键的。数据仓库中的数据质量非常关键，不正确的数据将导致错误的分析结果。</w:t>
      </w:r>
    </w:p>
    <w:p w14:paraId="2CA7825E" w14:textId="77777777" w:rsidR="0022678F" w:rsidRDefault="00D125A8">
      <w:pPr>
        <w:rPr>
          <w:lang w:eastAsia="zh-CN"/>
        </w:rPr>
      </w:pPr>
      <w:r>
        <w:rPr>
          <w:rFonts w:hint="eastAsia"/>
          <w:lang w:eastAsia="zh-CN"/>
        </w:rPr>
        <w:t>9</w:t>
      </w:r>
      <w:r>
        <w:rPr>
          <w:rFonts w:hint="eastAsia"/>
          <w:lang w:eastAsia="zh-CN"/>
        </w:rPr>
        <w:t>、</w:t>
      </w:r>
      <w:r w:rsidRPr="00D125A8">
        <w:rPr>
          <w:rFonts w:hint="eastAsia"/>
          <w:lang w:eastAsia="zh-CN"/>
        </w:rPr>
        <w:t>什么是多维数据分析，都有哪些主要操作类型？</w:t>
      </w:r>
    </w:p>
    <w:p w14:paraId="3141287D" w14:textId="77777777" w:rsidR="0022678F" w:rsidRDefault="00D125A8">
      <w:pPr>
        <w:rPr>
          <w:lang w:eastAsia="zh-CN"/>
        </w:rPr>
      </w:pPr>
      <w:r>
        <w:rPr>
          <w:rFonts w:hint="eastAsia"/>
          <w:lang w:eastAsia="zh-CN"/>
        </w:rPr>
        <w:t>答：多维分析就是选择某些维度中的某些层次，交互式地探察某些度量值的过程</w:t>
      </w:r>
    </w:p>
    <w:p w14:paraId="2BBB232C" w14:textId="730B14A1" w:rsidR="0022678F" w:rsidRDefault="00D125A8">
      <w:pPr>
        <w:rPr>
          <w:lang w:eastAsia="zh-CN"/>
        </w:rPr>
      </w:pPr>
      <w:r>
        <w:rPr>
          <w:rFonts w:hint="eastAsia"/>
          <w:lang w:eastAsia="zh-CN"/>
        </w:rPr>
        <w:t>操作类型：</w:t>
      </w:r>
      <w:r w:rsidRPr="00D125A8">
        <w:rPr>
          <w:rFonts w:hint="eastAsia"/>
          <w:lang w:eastAsia="zh-CN"/>
        </w:rPr>
        <w:t>切片、切块、上卷、下钻、旋转等</w:t>
      </w:r>
    </w:p>
    <w:p w14:paraId="08C2EB7F" w14:textId="3DF06A54" w:rsidR="00845444" w:rsidRDefault="00845444" w:rsidP="00845444">
      <w:pPr>
        <w:rPr>
          <w:rFonts w:hint="eastAsia"/>
          <w:lang w:eastAsia="zh-CN"/>
        </w:rPr>
      </w:pPr>
      <w:r>
        <w:rPr>
          <w:rFonts w:hint="eastAsia"/>
          <w:lang w:eastAsia="zh-CN"/>
        </w:rPr>
        <w:t>多维分析是按照思考业务的方式来探察数据，从而加速用户理解和作出决策的能力。</w:t>
      </w:r>
    </w:p>
    <w:p w14:paraId="0B235D0D" w14:textId="264CA5AA" w:rsidR="00845444" w:rsidRDefault="00845444" w:rsidP="00845444">
      <w:pPr>
        <w:rPr>
          <w:lang w:eastAsia="zh-CN"/>
        </w:rPr>
      </w:pPr>
      <w:r>
        <w:rPr>
          <w:rFonts w:ascii="Segoe UI Symbol" w:hAnsi="Segoe UI Symbol" w:cs="Segoe UI Symbol"/>
          <w:lang w:eastAsia="zh-CN"/>
        </w:rPr>
        <w:t>❖</w:t>
      </w:r>
      <w:r>
        <w:rPr>
          <w:lang w:eastAsia="zh-CN"/>
        </w:rPr>
        <w:t xml:space="preserve"> </w:t>
      </w:r>
      <w:r>
        <w:rPr>
          <w:rFonts w:hint="eastAsia"/>
          <w:lang w:eastAsia="zh-CN"/>
        </w:rPr>
        <w:t>用多维分析，通过对数据的导航，简便直观的将维和度量结合起来，通过切片、切块、向上钻取、向下钻取、钻透等操作快速处理信息。</w:t>
      </w:r>
    </w:p>
    <w:p w14:paraId="657C377C" w14:textId="6355AC3A" w:rsidR="005A53A5" w:rsidRDefault="00E02FE3" w:rsidP="005A53A5">
      <w:pPr>
        <w:rPr>
          <w:lang w:eastAsia="zh-CN"/>
        </w:rPr>
      </w:pPr>
      <w:r w:rsidRPr="00E02FE3">
        <w:rPr>
          <w:rFonts w:hint="eastAsia"/>
          <w:lang w:eastAsia="zh-CN"/>
        </w:rPr>
        <w:t>切片</w:t>
      </w:r>
      <w:r>
        <w:rPr>
          <w:rFonts w:hint="eastAsia"/>
          <w:lang w:eastAsia="zh-CN"/>
        </w:rPr>
        <w:t>：</w:t>
      </w:r>
      <w:r w:rsidR="005A53A5">
        <w:rPr>
          <w:rFonts w:hint="eastAsia"/>
          <w:lang w:eastAsia="zh-CN"/>
        </w:rPr>
        <w:t>固定某一维的取值为其中的一个类别，其他维不变得到的立方体称为一个切片。</w:t>
      </w:r>
    </w:p>
    <w:p w14:paraId="68BD2B79" w14:textId="39CF1A21" w:rsidR="00BB6AF7" w:rsidRDefault="00BB6AF7" w:rsidP="00BB6AF7">
      <w:pPr>
        <w:rPr>
          <w:lang w:eastAsia="zh-CN"/>
        </w:rPr>
      </w:pPr>
      <w:r>
        <w:rPr>
          <w:rFonts w:hint="eastAsia"/>
          <w:lang w:eastAsia="zh-CN"/>
        </w:rPr>
        <w:lastRenderedPageBreak/>
        <w:t>切块（</w:t>
      </w:r>
      <w:r>
        <w:rPr>
          <w:rFonts w:hint="eastAsia"/>
          <w:lang w:eastAsia="zh-CN"/>
        </w:rPr>
        <w:t>dice</w:t>
      </w:r>
      <w:r>
        <w:rPr>
          <w:rFonts w:hint="eastAsia"/>
          <w:lang w:eastAsia="zh-CN"/>
        </w:rPr>
        <w:t>）</w:t>
      </w:r>
      <w:r>
        <w:rPr>
          <w:rFonts w:hint="eastAsia"/>
          <w:lang w:eastAsia="zh-CN"/>
        </w:rPr>
        <w:t>：</w:t>
      </w:r>
      <w:r>
        <w:rPr>
          <w:rFonts w:hint="eastAsia"/>
          <w:lang w:eastAsia="zh-CN"/>
        </w:rPr>
        <w:t>固定某一维的取值为其中的一个区间，其他维不变得到的立方体称为一个切块。</w:t>
      </w:r>
    </w:p>
    <w:p w14:paraId="592A27CC" w14:textId="75E0E403" w:rsidR="00303721" w:rsidRPr="00303721" w:rsidRDefault="00303721" w:rsidP="00303721">
      <w:pPr>
        <w:rPr>
          <w:rFonts w:hint="eastAsia"/>
          <w:lang w:eastAsia="zh-CN"/>
        </w:rPr>
      </w:pPr>
      <w:r>
        <w:rPr>
          <w:rFonts w:hint="eastAsia"/>
          <w:lang w:eastAsia="zh-CN"/>
        </w:rPr>
        <w:t>旋转（</w:t>
      </w:r>
      <w:r>
        <w:rPr>
          <w:rFonts w:hint="eastAsia"/>
          <w:lang w:eastAsia="zh-CN"/>
        </w:rPr>
        <w:t>rotate</w:t>
      </w:r>
      <w:r>
        <w:rPr>
          <w:rFonts w:hint="eastAsia"/>
          <w:lang w:eastAsia="zh-CN"/>
        </w:rPr>
        <w:t>）的三种情况：</w:t>
      </w:r>
      <w:r>
        <w:rPr>
          <w:rFonts w:hint="eastAsia"/>
          <w:lang w:eastAsia="zh-CN"/>
        </w:rPr>
        <w:t xml:space="preserve">- </w:t>
      </w:r>
      <w:r>
        <w:rPr>
          <w:rFonts w:hint="eastAsia"/>
          <w:lang w:eastAsia="zh-CN"/>
        </w:rPr>
        <w:t>行列交换</w:t>
      </w:r>
      <w:r>
        <w:rPr>
          <w:rFonts w:hint="eastAsia"/>
          <w:lang w:eastAsia="zh-CN"/>
        </w:rPr>
        <w:t xml:space="preserve">- </w:t>
      </w:r>
      <w:r>
        <w:rPr>
          <w:rFonts w:hint="eastAsia"/>
          <w:lang w:eastAsia="zh-CN"/>
        </w:rPr>
        <w:t>行维或列维移动到列维或行维上。</w:t>
      </w:r>
      <w:r>
        <w:rPr>
          <w:rFonts w:hint="eastAsia"/>
          <w:lang w:eastAsia="zh-CN"/>
        </w:rPr>
        <w:t xml:space="preserve">- </w:t>
      </w:r>
      <w:r>
        <w:rPr>
          <w:rFonts w:hint="eastAsia"/>
          <w:lang w:eastAsia="zh-CN"/>
        </w:rPr>
        <w:t>将行维或列维用其他的维代替，就好象在旋转立方体一样。</w:t>
      </w:r>
    </w:p>
    <w:p w14:paraId="454107B5" w14:textId="77777777" w:rsidR="0022678F" w:rsidRDefault="00D125A8">
      <w:pPr>
        <w:rPr>
          <w:lang w:eastAsia="zh-CN"/>
        </w:rPr>
      </w:pPr>
      <w:r>
        <w:rPr>
          <w:rFonts w:hint="eastAsia"/>
          <w:lang w:eastAsia="zh-CN"/>
        </w:rPr>
        <w:t>10</w:t>
      </w:r>
      <w:r>
        <w:rPr>
          <w:rFonts w:hint="eastAsia"/>
          <w:lang w:eastAsia="zh-CN"/>
        </w:rPr>
        <w:t>、</w:t>
      </w:r>
      <w:r w:rsidR="00367513" w:rsidRPr="00367513">
        <w:rPr>
          <w:lang w:eastAsia="zh-CN"/>
        </w:rPr>
        <w:t>OLAP</w:t>
      </w:r>
      <w:r w:rsidR="00367513" w:rsidRPr="00367513">
        <w:rPr>
          <w:rFonts w:hint="eastAsia"/>
          <w:lang w:eastAsia="zh-CN"/>
        </w:rPr>
        <w:t>、</w:t>
      </w:r>
      <w:r w:rsidR="00367513" w:rsidRPr="00367513">
        <w:rPr>
          <w:rFonts w:hint="eastAsia"/>
          <w:lang w:eastAsia="zh-CN"/>
        </w:rPr>
        <w:t xml:space="preserve"> </w:t>
      </w:r>
      <w:r w:rsidR="00367513" w:rsidRPr="00367513">
        <w:rPr>
          <w:lang w:eastAsia="zh-CN"/>
        </w:rPr>
        <w:t>OLTP</w:t>
      </w:r>
      <w:r w:rsidR="00367513" w:rsidRPr="00367513">
        <w:rPr>
          <w:rFonts w:hint="eastAsia"/>
          <w:lang w:eastAsia="zh-CN"/>
        </w:rPr>
        <w:t>、</w:t>
      </w:r>
      <w:r w:rsidR="00367513" w:rsidRPr="00367513">
        <w:rPr>
          <w:rFonts w:hint="eastAsia"/>
          <w:lang w:eastAsia="zh-CN"/>
        </w:rPr>
        <w:t xml:space="preserve"> </w:t>
      </w:r>
      <w:r w:rsidR="00367513" w:rsidRPr="00367513">
        <w:rPr>
          <w:lang w:eastAsia="zh-CN"/>
        </w:rPr>
        <w:t>ETL</w:t>
      </w:r>
      <w:r w:rsidR="00367513" w:rsidRPr="00367513">
        <w:rPr>
          <w:rFonts w:hint="eastAsia"/>
          <w:lang w:eastAsia="zh-CN"/>
        </w:rPr>
        <w:t>、</w:t>
      </w:r>
      <w:r w:rsidR="00367513" w:rsidRPr="00367513">
        <w:rPr>
          <w:rFonts w:hint="eastAsia"/>
          <w:lang w:eastAsia="zh-CN"/>
        </w:rPr>
        <w:t xml:space="preserve"> </w:t>
      </w:r>
      <w:r w:rsidR="00367513" w:rsidRPr="00367513">
        <w:rPr>
          <w:lang w:eastAsia="zh-CN"/>
        </w:rPr>
        <w:t xml:space="preserve">KDD </w:t>
      </w:r>
      <w:r w:rsidR="00367513" w:rsidRPr="00367513">
        <w:rPr>
          <w:rFonts w:hint="eastAsia"/>
          <w:lang w:eastAsia="zh-CN"/>
        </w:rPr>
        <w:t>缩略语的含义。</w:t>
      </w:r>
    </w:p>
    <w:p w14:paraId="6AD1717C" w14:textId="096F1DF2" w:rsidR="0022678F" w:rsidRDefault="00D82FC8" w:rsidP="00D17443">
      <w:pPr>
        <w:rPr>
          <w:lang w:eastAsia="zh-CN"/>
        </w:rPr>
      </w:pPr>
      <w:r>
        <w:rPr>
          <w:rFonts w:hint="eastAsia"/>
          <w:lang w:eastAsia="zh-CN"/>
        </w:rPr>
        <w:t>答：</w:t>
      </w:r>
      <w:r>
        <w:rPr>
          <w:rFonts w:hint="eastAsia"/>
          <w:lang w:eastAsia="zh-CN"/>
        </w:rPr>
        <w:t>OLAP</w:t>
      </w:r>
      <w:r>
        <w:rPr>
          <w:rFonts w:hint="eastAsia"/>
          <w:lang w:eastAsia="zh-CN"/>
        </w:rPr>
        <w:t>：</w:t>
      </w:r>
      <w:r w:rsidR="00D17443">
        <w:rPr>
          <w:rFonts w:hint="eastAsia"/>
          <w:lang w:eastAsia="zh-CN"/>
        </w:rPr>
        <w:t>在线分析处理（</w:t>
      </w:r>
      <w:r w:rsidR="00D17443">
        <w:rPr>
          <w:rFonts w:hint="eastAsia"/>
          <w:lang w:eastAsia="zh-CN"/>
        </w:rPr>
        <w:t>online analytical processing</w:t>
      </w:r>
      <w:r w:rsidR="00D17443">
        <w:rPr>
          <w:rFonts w:hint="eastAsia"/>
          <w:lang w:eastAsia="zh-CN"/>
        </w:rPr>
        <w:t>），是数据仓库系统的主要应用，提供数据的多维分析以支持决策过程</w:t>
      </w:r>
      <w:r w:rsidR="00D17443">
        <w:rPr>
          <w:rFonts w:hint="eastAsia"/>
          <w:lang w:eastAsia="zh-CN"/>
        </w:rPr>
        <w:t>。</w:t>
      </w:r>
      <w:r w:rsidR="00334680" w:rsidRPr="00334680">
        <w:rPr>
          <w:rFonts w:hint="eastAsia"/>
          <w:lang w:eastAsia="zh-CN"/>
        </w:rPr>
        <w:t xml:space="preserve"> </w:t>
      </w:r>
      <w:r w:rsidR="00334680">
        <w:rPr>
          <w:rFonts w:hint="eastAsia"/>
          <w:lang w:eastAsia="zh-CN"/>
        </w:rPr>
        <w:t>业务性能度量可以通过多个维度、多个层次进行多种聚集汇总，通过交互的方式发现业务运行的关键性能指标的异常之处。</w:t>
      </w:r>
      <w:r w:rsidR="004D56E6">
        <w:rPr>
          <w:rFonts w:hint="eastAsia"/>
          <w:lang w:eastAsia="zh-CN"/>
        </w:rPr>
        <w:t>多维数据可以进行多种操作如切片、切块、下钻、上卷等</w:t>
      </w:r>
      <w:r w:rsidR="004D56E6">
        <w:rPr>
          <w:rFonts w:hint="eastAsia"/>
          <w:lang w:eastAsia="zh-CN"/>
        </w:rPr>
        <w:t>.</w:t>
      </w:r>
    </w:p>
    <w:p w14:paraId="1DFA752C" w14:textId="74854B05" w:rsidR="00542349" w:rsidRDefault="00D82FC8">
      <w:pPr>
        <w:rPr>
          <w:rFonts w:hint="eastAsia"/>
          <w:lang w:eastAsia="zh-CN"/>
        </w:rPr>
      </w:pPr>
      <w:r>
        <w:rPr>
          <w:rFonts w:hint="eastAsia"/>
          <w:lang w:eastAsia="zh-CN"/>
        </w:rPr>
        <w:t>OLTP</w:t>
      </w:r>
      <w:r>
        <w:rPr>
          <w:rFonts w:hint="eastAsia"/>
          <w:lang w:eastAsia="zh-CN"/>
        </w:rPr>
        <w:t>：</w:t>
      </w:r>
      <w:r w:rsidR="00542349">
        <w:rPr>
          <w:rFonts w:hint="eastAsia"/>
          <w:lang w:eastAsia="zh-CN"/>
        </w:rPr>
        <w:t>在线事务处理（</w:t>
      </w:r>
      <w:r w:rsidR="00542349">
        <w:rPr>
          <w:rFonts w:hint="eastAsia"/>
          <w:lang w:eastAsia="zh-CN"/>
        </w:rPr>
        <w:t>online transaction processing</w:t>
      </w:r>
      <w:r w:rsidR="00542349">
        <w:rPr>
          <w:rFonts w:hint="eastAsia"/>
          <w:lang w:eastAsia="zh-CN"/>
        </w:rPr>
        <w:t>），是数据库管理系统的主要功能，用于完成企业内部各个部门的日常业务操作。</w:t>
      </w:r>
    </w:p>
    <w:p w14:paraId="707E662C" w14:textId="673B21B9" w:rsidR="00D82FC8" w:rsidRDefault="00D82FC8">
      <w:pPr>
        <w:rPr>
          <w:lang w:eastAsia="zh-CN"/>
        </w:rPr>
      </w:pPr>
      <w:r>
        <w:rPr>
          <w:rFonts w:hint="eastAsia"/>
          <w:lang w:eastAsia="zh-CN"/>
        </w:rPr>
        <w:t>ETL</w:t>
      </w:r>
      <w:r>
        <w:rPr>
          <w:rFonts w:hint="eastAsia"/>
          <w:lang w:eastAsia="zh-CN"/>
        </w:rPr>
        <w:t>：</w:t>
      </w:r>
      <w:r w:rsidR="00E54DA5" w:rsidRPr="00E54DA5">
        <w:rPr>
          <w:rFonts w:hint="eastAsia"/>
          <w:lang w:eastAsia="zh-CN"/>
        </w:rPr>
        <w:t>是英文</w:t>
      </w:r>
      <w:r w:rsidR="00E54DA5" w:rsidRPr="00E54DA5">
        <w:rPr>
          <w:rFonts w:hint="eastAsia"/>
          <w:lang w:eastAsia="zh-CN"/>
        </w:rPr>
        <w:t xml:space="preserve"> Extract-Transform-Load </w:t>
      </w:r>
      <w:r w:rsidR="00E54DA5" w:rsidRPr="00E54DA5">
        <w:rPr>
          <w:rFonts w:hint="eastAsia"/>
          <w:lang w:eastAsia="zh-CN"/>
        </w:rPr>
        <w:t>的缩写，用来描述将数据从来源端经过抽取（</w:t>
      </w:r>
      <w:r w:rsidR="00E54DA5" w:rsidRPr="00E54DA5">
        <w:rPr>
          <w:rFonts w:hint="eastAsia"/>
          <w:lang w:eastAsia="zh-CN"/>
        </w:rPr>
        <w:t>extract</w:t>
      </w:r>
      <w:r w:rsidR="00E54DA5" w:rsidRPr="00E54DA5">
        <w:rPr>
          <w:rFonts w:hint="eastAsia"/>
          <w:lang w:eastAsia="zh-CN"/>
        </w:rPr>
        <w:t>）、转换（</w:t>
      </w:r>
      <w:r w:rsidR="00E54DA5" w:rsidRPr="00E54DA5">
        <w:rPr>
          <w:rFonts w:hint="eastAsia"/>
          <w:lang w:eastAsia="zh-CN"/>
        </w:rPr>
        <w:t>transform</w:t>
      </w:r>
      <w:r w:rsidR="00E54DA5" w:rsidRPr="00E54DA5">
        <w:rPr>
          <w:rFonts w:hint="eastAsia"/>
          <w:lang w:eastAsia="zh-CN"/>
        </w:rPr>
        <w:t>）、加载（</w:t>
      </w:r>
      <w:r w:rsidR="00E54DA5" w:rsidRPr="00E54DA5">
        <w:rPr>
          <w:rFonts w:hint="eastAsia"/>
          <w:lang w:eastAsia="zh-CN"/>
        </w:rPr>
        <w:t>load</w:t>
      </w:r>
      <w:r w:rsidR="00E54DA5" w:rsidRPr="00E54DA5">
        <w:rPr>
          <w:rFonts w:hint="eastAsia"/>
          <w:lang w:eastAsia="zh-CN"/>
        </w:rPr>
        <w:t>）至目的端的过程</w:t>
      </w:r>
    </w:p>
    <w:p w14:paraId="3C228ECF" w14:textId="1B13A050" w:rsidR="00D82FC8" w:rsidRDefault="00D82FC8">
      <w:pPr>
        <w:rPr>
          <w:lang w:eastAsia="zh-CN"/>
        </w:rPr>
      </w:pPr>
      <w:r>
        <w:rPr>
          <w:rFonts w:hint="eastAsia"/>
          <w:lang w:eastAsia="zh-CN"/>
        </w:rPr>
        <w:t>KDD</w:t>
      </w:r>
      <w:r>
        <w:rPr>
          <w:rFonts w:hint="eastAsia"/>
          <w:lang w:eastAsia="zh-CN"/>
        </w:rPr>
        <w:t>：</w:t>
      </w:r>
      <w:r w:rsidR="001F3507" w:rsidRPr="001F3507">
        <w:rPr>
          <w:rFonts w:hint="eastAsia"/>
          <w:lang w:eastAsia="zh-CN"/>
        </w:rPr>
        <w:t>知识发现（</w:t>
      </w:r>
      <w:r w:rsidR="001F3507" w:rsidRPr="001F3507">
        <w:rPr>
          <w:rFonts w:hint="eastAsia"/>
          <w:lang w:eastAsia="zh-CN"/>
        </w:rPr>
        <w:t>Knowledge Discovery in Database</w:t>
      </w:r>
      <w:r w:rsidR="001F3507" w:rsidRPr="001F3507">
        <w:rPr>
          <w:rFonts w:hint="eastAsia"/>
          <w:lang w:eastAsia="zh-CN"/>
        </w:rPr>
        <w:t>）是从数据集中识别出有效的、新颖的、潜在有用的，以及最终可理解的模式的非平凡过程。</w:t>
      </w:r>
    </w:p>
    <w:p w14:paraId="16142B33" w14:textId="6EFC6C1A" w:rsidR="00826A02" w:rsidRDefault="00826A02">
      <w:pPr>
        <w:rPr>
          <w:rFonts w:hint="eastAsia"/>
          <w:lang w:eastAsia="zh-CN"/>
        </w:rPr>
      </w:pPr>
      <w:r>
        <w:rPr>
          <w:noProof/>
        </w:rPr>
        <w:drawing>
          <wp:inline distT="0" distB="0" distL="0" distR="0" wp14:anchorId="64CC0579" wp14:editId="4FC20E87">
            <wp:extent cx="5274310" cy="2912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12745"/>
                    </a:xfrm>
                    <a:prstGeom prst="rect">
                      <a:avLst/>
                    </a:prstGeom>
                  </pic:spPr>
                </pic:pic>
              </a:graphicData>
            </a:graphic>
          </wp:inline>
        </w:drawing>
      </w:r>
    </w:p>
    <w:p w14:paraId="14CD7989" w14:textId="77777777" w:rsidR="00D82FC8" w:rsidRPr="00D82FC8" w:rsidRDefault="00D82FC8">
      <w:pPr>
        <w:rPr>
          <w:lang w:eastAsia="zh-CN"/>
        </w:rPr>
      </w:pPr>
      <w:r>
        <w:rPr>
          <w:rFonts w:hint="eastAsia"/>
          <w:lang w:eastAsia="zh-CN"/>
        </w:rPr>
        <w:t>15</w:t>
      </w:r>
      <w:r>
        <w:rPr>
          <w:rFonts w:hint="eastAsia"/>
          <w:lang w:eastAsia="zh-CN"/>
        </w:rPr>
        <w:t>、</w:t>
      </w:r>
      <w:r w:rsidRPr="00D82FC8">
        <w:rPr>
          <w:rFonts w:hint="eastAsia"/>
          <w:lang w:eastAsia="zh-CN"/>
        </w:rPr>
        <w:t>了解商务智能系统开发的过程。</w:t>
      </w:r>
    </w:p>
    <w:p w14:paraId="29BC4A8C" w14:textId="77777777" w:rsidR="0022678F" w:rsidRDefault="00D82FC8">
      <w:pPr>
        <w:rPr>
          <w:lang w:eastAsia="zh-CN"/>
        </w:rPr>
      </w:pPr>
      <w:r>
        <w:rPr>
          <w:rFonts w:hint="eastAsia"/>
          <w:lang w:eastAsia="zh-CN"/>
        </w:rPr>
        <w:t>答：</w:t>
      </w:r>
      <w:r w:rsidR="00A67F4C">
        <w:rPr>
          <w:rFonts w:hint="eastAsia"/>
          <w:lang w:eastAsia="zh-CN"/>
        </w:rPr>
        <w:t>可以分为规划、需求分析、设计、实现四个阶段</w:t>
      </w:r>
    </w:p>
    <w:p w14:paraId="3784A52B" w14:textId="31700D78" w:rsidR="00A67F4C" w:rsidRPr="00084DF0" w:rsidRDefault="00A67F4C">
      <w:pPr>
        <w:rPr>
          <w:b/>
          <w:lang w:eastAsia="zh-CN"/>
        </w:rPr>
      </w:pPr>
      <w:r w:rsidRPr="00084DF0">
        <w:rPr>
          <w:rFonts w:hint="eastAsia"/>
          <w:b/>
          <w:lang w:eastAsia="zh-CN"/>
        </w:rPr>
        <w:t>规划：识别业务需求、识别信息需求、时间成本规划</w:t>
      </w:r>
    </w:p>
    <w:p w14:paraId="0347048C" w14:textId="77777777" w:rsidR="00511A57" w:rsidRDefault="00511A57" w:rsidP="00511A57">
      <w:pPr>
        <w:rPr>
          <w:rFonts w:hint="eastAsia"/>
          <w:lang w:eastAsia="zh-CN"/>
        </w:rPr>
      </w:pPr>
      <w:r>
        <w:rPr>
          <w:rFonts w:hint="eastAsia"/>
          <w:lang w:eastAsia="zh-CN"/>
        </w:rPr>
        <w:t>每类需求，重要性和实现的难易程度</w:t>
      </w:r>
    </w:p>
    <w:p w14:paraId="4BE3B962" w14:textId="77777777" w:rsidR="00084DF0" w:rsidRDefault="00511A57" w:rsidP="00511A57">
      <w:pPr>
        <w:rPr>
          <w:lang w:eastAsia="zh-CN"/>
        </w:rPr>
      </w:pPr>
      <w:r>
        <w:rPr>
          <w:rFonts w:hint="eastAsia"/>
          <w:lang w:eastAsia="zh-CN"/>
        </w:rPr>
        <w:lastRenderedPageBreak/>
        <w:t>-</w:t>
      </w:r>
      <w:r>
        <w:rPr>
          <w:rFonts w:hint="eastAsia"/>
          <w:lang w:eastAsia="zh-CN"/>
        </w:rPr>
        <w:t>重要性方面，可以从三个方面进行衡量</w:t>
      </w:r>
      <w:r>
        <w:rPr>
          <w:rFonts w:hint="eastAsia"/>
          <w:lang w:eastAsia="zh-CN"/>
        </w:rPr>
        <w:t>Ø</w:t>
      </w:r>
      <w:r>
        <w:rPr>
          <w:rFonts w:hint="eastAsia"/>
          <w:lang w:eastAsia="zh-CN"/>
        </w:rPr>
        <w:t>衡量商务智能提供的信息的可操作性；</w:t>
      </w:r>
      <w:r>
        <w:rPr>
          <w:rFonts w:hint="eastAsia"/>
          <w:lang w:eastAsia="zh-CN"/>
        </w:rPr>
        <w:t>Ø</w:t>
      </w:r>
      <w:r>
        <w:rPr>
          <w:rFonts w:hint="eastAsia"/>
          <w:lang w:eastAsia="zh-CN"/>
        </w:rPr>
        <w:t>衡量实施商务智能可能给企业带来的回报，</w:t>
      </w:r>
      <w:r>
        <w:rPr>
          <w:rFonts w:hint="eastAsia"/>
          <w:lang w:eastAsia="zh-CN"/>
        </w:rPr>
        <w:t>Ø</w:t>
      </w:r>
      <w:r>
        <w:rPr>
          <w:rFonts w:hint="eastAsia"/>
          <w:lang w:eastAsia="zh-CN"/>
        </w:rPr>
        <w:t>衡量实施商务智能可以帮助企业实现短期目标</w:t>
      </w:r>
    </w:p>
    <w:p w14:paraId="32C17927" w14:textId="7DF580E0" w:rsidR="00511A57" w:rsidRDefault="00511A57" w:rsidP="00511A57">
      <w:pPr>
        <w:rPr>
          <w:rFonts w:hint="eastAsia"/>
          <w:lang w:eastAsia="zh-CN"/>
        </w:rPr>
      </w:pPr>
      <w:r>
        <w:rPr>
          <w:rFonts w:hint="eastAsia"/>
          <w:lang w:eastAsia="zh-CN"/>
        </w:rPr>
        <w:t>实现的难易程度</w:t>
      </w:r>
      <w:r>
        <w:rPr>
          <w:rFonts w:hint="eastAsia"/>
          <w:lang w:eastAsia="zh-CN"/>
        </w:rPr>
        <w:t>Ø</w:t>
      </w:r>
      <w:r>
        <w:rPr>
          <w:rFonts w:hint="eastAsia"/>
          <w:lang w:eastAsia="zh-CN"/>
        </w:rPr>
        <w:t>商务智能的实现需要涉及的范围</w:t>
      </w:r>
      <w:r>
        <w:rPr>
          <w:rFonts w:hint="eastAsia"/>
          <w:lang w:eastAsia="zh-CN"/>
        </w:rPr>
        <w:t>Ø</w:t>
      </w:r>
      <w:r>
        <w:rPr>
          <w:rFonts w:hint="eastAsia"/>
          <w:lang w:eastAsia="zh-CN"/>
        </w:rPr>
        <w:t>衡量数据的可获取性</w:t>
      </w:r>
    </w:p>
    <w:p w14:paraId="76C120F5" w14:textId="1F02DDEB" w:rsidR="00A67F4C" w:rsidRPr="00F5025C" w:rsidRDefault="00A67F4C">
      <w:pPr>
        <w:rPr>
          <w:b/>
          <w:lang w:eastAsia="zh-CN"/>
        </w:rPr>
      </w:pPr>
      <w:r w:rsidRPr="00F5025C">
        <w:rPr>
          <w:rFonts w:hint="eastAsia"/>
          <w:b/>
          <w:lang w:eastAsia="zh-CN"/>
        </w:rPr>
        <w:t>需求分析：</w:t>
      </w:r>
      <w:r w:rsidR="00722615" w:rsidRPr="00F5025C">
        <w:rPr>
          <w:rFonts w:hint="eastAsia"/>
          <w:b/>
          <w:lang w:eastAsia="zh-CN"/>
        </w:rPr>
        <w:t>详细的需求分析、数据定义、技术选择</w:t>
      </w:r>
    </w:p>
    <w:p w14:paraId="4C0847B4" w14:textId="504C2035" w:rsidR="00084DF0" w:rsidRDefault="00F5025C" w:rsidP="00084DF0">
      <w:pPr>
        <w:rPr>
          <w:rFonts w:hint="eastAsia"/>
          <w:lang w:eastAsia="zh-CN"/>
        </w:rPr>
      </w:pPr>
      <w:r>
        <w:rPr>
          <w:rFonts w:hint="eastAsia"/>
          <w:lang w:eastAsia="zh-CN"/>
        </w:rPr>
        <w:t xml:space="preserve">  </w:t>
      </w:r>
      <w:r w:rsidR="00084DF0">
        <w:rPr>
          <w:rFonts w:hint="eastAsia"/>
          <w:lang w:eastAsia="zh-CN"/>
        </w:rPr>
        <w:t>分析阶段，针对在规划阶段最终选择要实现商务智能的业务部门或业务领域，进行详细的需求分析</w:t>
      </w:r>
      <w:r w:rsidR="00084DF0">
        <w:rPr>
          <w:rFonts w:hint="eastAsia"/>
          <w:lang w:eastAsia="zh-CN"/>
        </w:rPr>
        <w:t xml:space="preserve">- </w:t>
      </w:r>
      <w:r w:rsidR="00084DF0">
        <w:rPr>
          <w:rFonts w:hint="eastAsia"/>
          <w:lang w:eastAsia="zh-CN"/>
        </w:rPr>
        <w:t>收集需要的各类数据，</w:t>
      </w:r>
      <w:r w:rsidR="00084DF0">
        <w:rPr>
          <w:rFonts w:hint="eastAsia"/>
          <w:lang w:eastAsia="zh-CN"/>
        </w:rPr>
        <w:t xml:space="preserve">- </w:t>
      </w:r>
      <w:r w:rsidR="00084DF0">
        <w:rPr>
          <w:rFonts w:hint="eastAsia"/>
          <w:lang w:eastAsia="zh-CN"/>
        </w:rPr>
        <w:t>选择需要的商务智能支撑技术，如数据仓库、在线分析数据或者数据挖掘等</w:t>
      </w:r>
    </w:p>
    <w:p w14:paraId="6A1A5C00" w14:textId="77777777" w:rsidR="00722615" w:rsidRPr="004A1665" w:rsidRDefault="00722615">
      <w:pPr>
        <w:rPr>
          <w:b/>
          <w:lang w:eastAsia="zh-CN"/>
        </w:rPr>
      </w:pPr>
      <w:r w:rsidRPr="004A1665">
        <w:rPr>
          <w:rFonts w:hint="eastAsia"/>
          <w:b/>
          <w:lang w:eastAsia="zh-CN"/>
        </w:rPr>
        <w:t>设计：数仓库、数据集市、</w:t>
      </w:r>
      <w:r w:rsidRPr="004A1665">
        <w:rPr>
          <w:rFonts w:hint="eastAsia"/>
          <w:b/>
          <w:lang w:eastAsia="zh-CN"/>
        </w:rPr>
        <w:t>OLAP</w:t>
      </w:r>
      <w:r w:rsidRPr="004A1665">
        <w:rPr>
          <w:rFonts w:hint="eastAsia"/>
          <w:b/>
          <w:lang w:eastAsia="zh-CN"/>
        </w:rPr>
        <w:t>设计、数据挖掘设计</w:t>
      </w:r>
    </w:p>
    <w:p w14:paraId="02D6FD31" w14:textId="548FFC9F" w:rsidR="00F46CD3" w:rsidRDefault="00F46CD3" w:rsidP="00F46CD3">
      <w:pPr>
        <w:rPr>
          <w:rFonts w:hint="eastAsia"/>
          <w:lang w:eastAsia="zh-CN"/>
        </w:rPr>
      </w:pPr>
      <w:r>
        <w:rPr>
          <w:rFonts w:hint="eastAsia"/>
          <w:lang w:eastAsia="zh-CN"/>
        </w:rPr>
        <w:t>如果要创建数据仓库，则进行数据仓库的模型设计，常用的是多维数据模型。数据集市</w:t>
      </w:r>
    </w:p>
    <w:p w14:paraId="1F2A3567" w14:textId="32DB309C" w:rsidR="00F46CD3" w:rsidRDefault="00F46CD3" w:rsidP="00F46CD3">
      <w:pPr>
        <w:rPr>
          <w:rFonts w:hint="eastAsia"/>
          <w:lang w:eastAsia="zh-CN"/>
        </w:rPr>
      </w:pPr>
      <w:r>
        <w:rPr>
          <w:rFonts w:hint="eastAsia"/>
          <w:lang w:eastAsia="zh-CN"/>
        </w:rPr>
        <w:t>可以从数据仓库中抽取数据进行构建§</w:t>
      </w:r>
      <w:r>
        <w:rPr>
          <w:rFonts w:hint="eastAsia"/>
          <w:lang w:eastAsia="zh-CN"/>
        </w:rPr>
        <w:t xml:space="preserve"> </w:t>
      </w:r>
      <w:r>
        <w:rPr>
          <w:rFonts w:hint="eastAsia"/>
          <w:lang w:eastAsia="zh-CN"/>
        </w:rPr>
        <w:t>在不构建数据仓库的情况下，也可以直接为</w:t>
      </w:r>
    </w:p>
    <w:p w14:paraId="5243E983" w14:textId="1DE4AA23" w:rsidR="00F46CD3" w:rsidRDefault="00F46CD3" w:rsidP="00F46CD3">
      <w:pPr>
        <w:rPr>
          <w:rFonts w:hint="eastAsia"/>
          <w:lang w:eastAsia="zh-CN"/>
        </w:rPr>
      </w:pPr>
      <w:r>
        <w:rPr>
          <w:rFonts w:hint="eastAsia"/>
          <w:lang w:eastAsia="zh-CN"/>
        </w:rPr>
        <w:t>某个业务部门设计和实现数据集市。§</w:t>
      </w:r>
      <w:r>
        <w:rPr>
          <w:rFonts w:hint="eastAsia"/>
          <w:lang w:eastAsia="zh-CN"/>
        </w:rPr>
        <w:t xml:space="preserve"> </w:t>
      </w:r>
      <w:r>
        <w:rPr>
          <w:rFonts w:hint="eastAsia"/>
          <w:lang w:eastAsia="zh-CN"/>
        </w:rPr>
        <w:t>如果要实现</w:t>
      </w:r>
      <w:r>
        <w:rPr>
          <w:rFonts w:hint="eastAsia"/>
          <w:lang w:eastAsia="zh-CN"/>
        </w:rPr>
        <w:t>OLAP</w:t>
      </w:r>
      <w:r>
        <w:rPr>
          <w:rFonts w:hint="eastAsia"/>
          <w:lang w:eastAsia="zh-CN"/>
        </w:rPr>
        <w:t>解决问题，则要设计多维</w:t>
      </w:r>
    </w:p>
    <w:p w14:paraId="0BB18271" w14:textId="3F9E1347" w:rsidR="00F46CD3" w:rsidRDefault="00F46CD3" w:rsidP="00F46CD3">
      <w:pPr>
        <w:rPr>
          <w:lang w:eastAsia="zh-CN"/>
        </w:rPr>
      </w:pPr>
      <w:r>
        <w:rPr>
          <w:rFonts w:hint="eastAsia"/>
          <w:lang w:eastAsia="zh-CN"/>
        </w:rPr>
        <w:t>分析的聚集操作类型。§</w:t>
      </w:r>
      <w:r>
        <w:rPr>
          <w:rFonts w:hint="eastAsia"/>
          <w:lang w:eastAsia="zh-CN"/>
        </w:rPr>
        <w:t xml:space="preserve"> </w:t>
      </w:r>
      <w:r>
        <w:rPr>
          <w:rFonts w:hint="eastAsia"/>
          <w:lang w:eastAsia="zh-CN"/>
        </w:rPr>
        <w:t>如果要借助数据挖掘技术，则需要选择具体的算法</w:t>
      </w:r>
    </w:p>
    <w:p w14:paraId="104855BA" w14:textId="31365040" w:rsidR="00EE75B2" w:rsidRPr="00F46CD3" w:rsidRDefault="00722615">
      <w:pPr>
        <w:rPr>
          <w:b/>
          <w:lang w:eastAsia="zh-CN"/>
        </w:rPr>
      </w:pPr>
      <w:r w:rsidRPr="00F46CD3">
        <w:rPr>
          <w:rFonts w:hint="eastAsia"/>
          <w:b/>
          <w:lang w:eastAsia="zh-CN"/>
        </w:rPr>
        <w:t>实现：构建数据仓库、构建数据集市；增强查询报表、在线分析处理、数据挖掘算法、企业绩效管理</w:t>
      </w:r>
    </w:p>
    <w:p w14:paraId="33912838" w14:textId="65C48875" w:rsidR="00590D96" w:rsidRDefault="00590D96" w:rsidP="00590D96">
      <w:pPr>
        <w:rPr>
          <w:rFonts w:hint="eastAsia"/>
          <w:lang w:eastAsia="zh-CN"/>
        </w:rPr>
      </w:pPr>
      <w:r>
        <w:rPr>
          <w:rFonts w:hint="eastAsia"/>
          <w:lang w:eastAsia="zh-CN"/>
        </w:rPr>
        <w:t>实现阶段，选择</w:t>
      </w:r>
      <w:r>
        <w:rPr>
          <w:rFonts w:hint="eastAsia"/>
          <w:lang w:eastAsia="zh-CN"/>
        </w:rPr>
        <w:t>ETL</w:t>
      </w:r>
      <w:r>
        <w:rPr>
          <w:rFonts w:hint="eastAsia"/>
          <w:lang w:eastAsia="zh-CN"/>
        </w:rPr>
        <w:t>工具实现源数据的抽取，构建数据仓库和（或）数据集市</w:t>
      </w:r>
    </w:p>
    <w:p w14:paraId="6861BAFA" w14:textId="3DB32512" w:rsidR="00590D96" w:rsidRDefault="00590D96" w:rsidP="00590D96">
      <w:pPr>
        <w:rPr>
          <w:rFonts w:hint="eastAsia"/>
          <w:lang w:eastAsia="zh-CN"/>
        </w:rPr>
      </w:pPr>
      <w:r>
        <w:rPr>
          <w:rFonts w:hint="eastAsia"/>
          <w:lang w:eastAsia="zh-CN"/>
        </w:rPr>
        <w:t>§</w:t>
      </w:r>
      <w:r>
        <w:rPr>
          <w:rFonts w:hint="eastAsia"/>
          <w:lang w:eastAsia="zh-CN"/>
        </w:rPr>
        <w:t xml:space="preserve"> </w:t>
      </w:r>
      <w:r>
        <w:rPr>
          <w:rFonts w:hint="eastAsia"/>
          <w:lang w:eastAsia="zh-CN"/>
        </w:rPr>
        <w:t>对数据仓库或数据集市的数据，选取并应用相应的查询或分析工具，包括增强型的查询、报表工具、在线分析处理工具、数据挖掘系统以及企业绩效管理工具等</w:t>
      </w:r>
    </w:p>
    <w:p w14:paraId="670FB214" w14:textId="0E17BD30" w:rsidR="002D1874" w:rsidRDefault="00590D96" w:rsidP="00590D96">
      <w:pPr>
        <w:rPr>
          <w:lang w:eastAsia="zh-CN"/>
        </w:rPr>
      </w:pPr>
      <w:r>
        <w:rPr>
          <w:rFonts w:hint="eastAsia"/>
          <w:lang w:eastAsia="zh-CN"/>
        </w:rPr>
        <w:t>§</w:t>
      </w:r>
      <w:r>
        <w:rPr>
          <w:rFonts w:hint="eastAsia"/>
          <w:lang w:eastAsia="zh-CN"/>
        </w:rPr>
        <w:t xml:space="preserve"> </w:t>
      </w:r>
      <w:r>
        <w:rPr>
          <w:rFonts w:hint="eastAsia"/>
          <w:lang w:eastAsia="zh-CN"/>
        </w:rPr>
        <w:t>在具体应用该系统之前，需要完成对系统的数据加载和应用测试，设计系统的访问控制和安全管理方法</w:t>
      </w:r>
    </w:p>
    <w:p w14:paraId="1B57E261" w14:textId="159454C5" w:rsidR="002D1874" w:rsidRDefault="002D1874">
      <w:pPr>
        <w:rPr>
          <w:lang w:eastAsia="zh-CN"/>
        </w:rPr>
      </w:pPr>
    </w:p>
    <w:p w14:paraId="7684BF83" w14:textId="5DB3FC66" w:rsidR="002D1874" w:rsidRDefault="002D1874">
      <w:pPr>
        <w:rPr>
          <w:lang w:eastAsia="zh-CN"/>
        </w:rPr>
      </w:pPr>
    </w:p>
    <w:p w14:paraId="5CE6BFFA" w14:textId="1B5FBB61" w:rsidR="002D1874" w:rsidRDefault="002D1874">
      <w:pPr>
        <w:rPr>
          <w:lang w:eastAsia="zh-CN"/>
        </w:rPr>
      </w:pPr>
    </w:p>
    <w:p w14:paraId="42A43EBF" w14:textId="3207FC4E" w:rsidR="002D1874" w:rsidRDefault="002D1874">
      <w:pPr>
        <w:rPr>
          <w:lang w:eastAsia="zh-CN"/>
        </w:rPr>
      </w:pPr>
    </w:p>
    <w:p w14:paraId="77670AC8" w14:textId="4715A1AD" w:rsidR="002D1874" w:rsidRDefault="002D1874">
      <w:pPr>
        <w:rPr>
          <w:lang w:eastAsia="zh-CN"/>
        </w:rPr>
      </w:pPr>
    </w:p>
    <w:p w14:paraId="23E84FFA" w14:textId="2250F367" w:rsidR="002D1874" w:rsidRDefault="002D1874">
      <w:pPr>
        <w:rPr>
          <w:lang w:eastAsia="zh-CN"/>
        </w:rPr>
      </w:pPr>
    </w:p>
    <w:p w14:paraId="16967822" w14:textId="258B6F4B" w:rsidR="002D1874" w:rsidRDefault="002D1874">
      <w:pPr>
        <w:rPr>
          <w:lang w:eastAsia="zh-CN"/>
        </w:rPr>
      </w:pPr>
    </w:p>
    <w:p w14:paraId="27DEA8A8" w14:textId="77777777" w:rsidR="002D1874" w:rsidRPr="003707E5" w:rsidRDefault="002D1874" w:rsidP="002D1874">
      <w:pPr>
        <w:rPr>
          <w:b/>
          <w:lang w:eastAsia="zh-CN"/>
        </w:rPr>
      </w:pPr>
      <w:r w:rsidRPr="003707E5">
        <w:rPr>
          <w:rFonts w:hint="eastAsia"/>
          <w:b/>
          <w:lang w:eastAsia="zh-CN"/>
        </w:rPr>
        <w:lastRenderedPageBreak/>
        <w:t>影子价格在管理决策中的作用</w:t>
      </w:r>
      <w:r w:rsidRPr="003707E5">
        <w:rPr>
          <w:rFonts w:hint="eastAsia"/>
          <w:b/>
          <w:lang w:eastAsia="zh-CN"/>
        </w:rPr>
        <w:t>:</w:t>
      </w:r>
    </w:p>
    <w:p w14:paraId="283BBDEA" w14:textId="7AAEDF76" w:rsidR="002D1874" w:rsidRDefault="00B877BB">
      <w:pPr>
        <w:rPr>
          <w:lang w:eastAsia="zh-CN"/>
        </w:rPr>
      </w:pPr>
      <w:r w:rsidRPr="00B877BB">
        <w:rPr>
          <w:rFonts w:hint="eastAsia"/>
          <w:lang w:eastAsia="zh-CN"/>
        </w:rPr>
        <w:t>影子价格反映了供求关系和资源的稀缺性：影子价格为零，说明供大于求，影子价格越高则资源越稀缺</w:t>
      </w:r>
    </w:p>
    <w:p w14:paraId="0C9ECFA3" w14:textId="14A50121" w:rsidR="003707E5" w:rsidRPr="003707E5" w:rsidRDefault="003707E5" w:rsidP="003707E5">
      <w:pPr>
        <w:rPr>
          <w:lang w:eastAsia="zh-CN"/>
        </w:rPr>
      </w:pPr>
      <w:r w:rsidRPr="003707E5">
        <w:rPr>
          <w:rFonts w:hint="eastAsia"/>
          <w:lang w:eastAsia="zh-CN"/>
        </w:rPr>
        <w:t>影子价格告诉企业的经营管理者，增加哪种资源对提高效益有利：</w:t>
      </w:r>
    </w:p>
    <w:p w14:paraId="2588E052" w14:textId="31E76374" w:rsidR="003707E5" w:rsidRPr="003707E5" w:rsidRDefault="0029085C" w:rsidP="003707E5">
      <w:pPr>
        <w:rPr>
          <w:lang w:eastAsia="zh-CN"/>
        </w:rPr>
      </w:pPr>
      <w:r>
        <w:rPr>
          <w:rFonts w:hint="eastAsia"/>
          <w:lang w:eastAsia="zh-CN"/>
        </w:rPr>
        <w:t>若</w:t>
      </w:r>
      <w:r>
        <w:rPr>
          <w:rFonts w:hint="eastAsia"/>
          <w:lang w:eastAsia="zh-CN"/>
        </w:rPr>
        <w:t xml:space="preserve">: </w:t>
      </w:r>
      <w:r w:rsidR="003707E5" w:rsidRPr="003707E5">
        <w:rPr>
          <w:rFonts w:hint="eastAsia"/>
          <w:lang w:eastAsia="zh-CN"/>
        </w:rPr>
        <w:t>影子价格</w:t>
      </w:r>
      <w:r w:rsidR="003707E5" w:rsidRPr="003707E5">
        <w:rPr>
          <w:rFonts w:hint="eastAsia"/>
          <w:b/>
          <w:bCs/>
          <w:lang w:eastAsia="zh-CN"/>
        </w:rPr>
        <w:t>＞</w:t>
      </w:r>
      <w:r w:rsidR="003707E5" w:rsidRPr="003707E5">
        <w:rPr>
          <w:rFonts w:hint="eastAsia"/>
          <w:lang w:eastAsia="zh-CN"/>
        </w:rPr>
        <w:t>市场价格</w:t>
      </w:r>
      <w:r w:rsidR="003707E5" w:rsidRPr="003707E5">
        <w:rPr>
          <w:rFonts w:hint="eastAsia"/>
          <w:lang w:eastAsia="zh-CN"/>
        </w:rPr>
        <w:t>,</w:t>
      </w:r>
      <w:r w:rsidR="003707E5" w:rsidRPr="003707E5">
        <w:rPr>
          <w:rFonts w:hint="eastAsia"/>
          <w:lang w:eastAsia="zh-CN"/>
        </w:rPr>
        <w:t>则应</w:t>
      </w:r>
      <w:r w:rsidR="003707E5" w:rsidRPr="003707E5">
        <w:rPr>
          <w:rFonts w:hint="eastAsia"/>
          <w:lang w:eastAsia="zh-CN"/>
        </w:rPr>
        <w:t xml:space="preserve">  </w:t>
      </w:r>
      <w:r w:rsidR="003707E5" w:rsidRPr="003707E5">
        <w:rPr>
          <w:rFonts w:hint="eastAsia"/>
          <w:lang w:eastAsia="zh-CN"/>
        </w:rPr>
        <w:t>买进该资源</w:t>
      </w:r>
    </w:p>
    <w:p w14:paraId="66FD0A80" w14:textId="14D13BAA" w:rsidR="003707E5" w:rsidRPr="003707E5" w:rsidRDefault="0029085C" w:rsidP="003707E5">
      <w:pPr>
        <w:rPr>
          <w:lang w:eastAsia="zh-CN"/>
        </w:rPr>
      </w:pPr>
      <w:r>
        <w:rPr>
          <w:rFonts w:hint="eastAsia"/>
          <w:lang w:eastAsia="zh-CN"/>
        </w:rPr>
        <w:t xml:space="preserve"> </w:t>
      </w:r>
      <w:r w:rsidR="003707E5" w:rsidRPr="003707E5">
        <w:rPr>
          <w:rFonts w:hint="eastAsia"/>
          <w:lang w:eastAsia="zh-CN"/>
        </w:rPr>
        <w:t>影子价格</w:t>
      </w:r>
      <w:r w:rsidR="003707E5" w:rsidRPr="003707E5">
        <w:rPr>
          <w:rFonts w:hint="eastAsia"/>
          <w:b/>
          <w:bCs/>
          <w:lang w:eastAsia="zh-CN"/>
        </w:rPr>
        <w:t>＜</w:t>
      </w:r>
      <w:r w:rsidR="003707E5" w:rsidRPr="003707E5">
        <w:rPr>
          <w:rFonts w:hint="eastAsia"/>
          <w:lang w:eastAsia="zh-CN"/>
        </w:rPr>
        <w:t>市场价格</w:t>
      </w:r>
      <w:r w:rsidR="003707E5" w:rsidRPr="003707E5">
        <w:rPr>
          <w:rFonts w:hint="eastAsia"/>
          <w:lang w:eastAsia="zh-CN"/>
        </w:rPr>
        <w:t>,</w:t>
      </w:r>
      <w:r w:rsidR="003707E5" w:rsidRPr="003707E5">
        <w:rPr>
          <w:rFonts w:hint="eastAsia"/>
          <w:lang w:eastAsia="zh-CN"/>
        </w:rPr>
        <w:t>则应</w:t>
      </w:r>
      <w:r w:rsidR="003707E5" w:rsidRPr="003707E5">
        <w:rPr>
          <w:rFonts w:hint="eastAsia"/>
          <w:lang w:eastAsia="zh-CN"/>
        </w:rPr>
        <w:t xml:space="preserve">  </w:t>
      </w:r>
      <w:r w:rsidR="003707E5" w:rsidRPr="003707E5">
        <w:rPr>
          <w:rFonts w:hint="eastAsia"/>
          <w:lang w:eastAsia="zh-CN"/>
        </w:rPr>
        <w:t>卖出该资源</w:t>
      </w:r>
    </w:p>
    <w:p w14:paraId="21BFBAFD" w14:textId="5EF322A4" w:rsidR="003707E5" w:rsidRDefault="003707E5" w:rsidP="003707E5">
      <w:pPr>
        <w:rPr>
          <w:lang w:eastAsia="zh-CN"/>
        </w:rPr>
      </w:pPr>
      <w:r w:rsidRPr="003707E5">
        <w:rPr>
          <w:rFonts w:hint="eastAsia"/>
          <w:lang w:eastAsia="zh-CN"/>
        </w:rPr>
        <w:t>影子价格告诉决策者新的产品是否可以投入生产．</w:t>
      </w:r>
    </w:p>
    <w:p w14:paraId="3084E2C4" w14:textId="76509AEC" w:rsidR="005E544C" w:rsidRDefault="005E544C" w:rsidP="003707E5">
      <w:pPr>
        <w:rPr>
          <w:lang w:eastAsia="zh-CN"/>
        </w:rPr>
      </w:pPr>
      <w:r>
        <w:rPr>
          <w:noProof/>
        </w:rPr>
        <w:drawing>
          <wp:inline distT="0" distB="0" distL="0" distR="0" wp14:anchorId="40C045C2" wp14:editId="12A301AB">
            <wp:extent cx="5274310" cy="2613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13025"/>
                    </a:xfrm>
                    <a:prstGeom prst="rect">
                      <a:avLst/>
                    </a:prstGeom>
                  </pic:spPr>
                </pic:pic>
              </a:graphicData>
            </a:graphic>
          </wp:inline>
        </w:drawing>
      </w:r>
    </w:p>
    <w:p w14:paraId="0D54405B" w14:textId="3CA857D3" w:rsidR="00BD6F7A" w:rsidRDefault="00BD6F7A" w:rsidP="003707E5">
      <w:pPr>
        <w:rPr>
          <w:lang w:eastAsia="zh-CN"/>
        </w:rPr>
      </w:pPr>
      <w:r>
        <w:rPr>
          <w:noProof/>
        </w:rPr>
        <w:drawing>
          <wp:inline distT="0" distB="0" distL="0" distR="0" wp14:anchorId="42DBB951" wp14:editId="7C9D5A1D">
            <wp:extent cx="5274310" cy="2774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4315"/>
                    </a:xfrm>
                    <a:prstGeom prst="rect">
                      <a:avLst/>
                    </a:prstGeom>
                  </pic:spPr>
                </pic:pic>
              </a:graphicData>
            </a:graphic>
          </wp:inline>
        </w:drawing>
      </w:r>
    </w:p>
    <w:p w14:paraId="213E0901" w14:textId="63EC2C8D" w:rsidR="00E97638" w:rsidRDefault="00E97638" w:rsidP="003707E5">
      <w:pPr>
        <w:rPr>
          <w:lang w:eastAsia="zh-CN"/>
        </w:rPr>
      </w:pPr>
    </w:p>
    <w:p w14:paraId="7675F81C" w14:textId="0CBA9DB6" w:rsidR="00E97638" w:rsidRDefault="00E97638" w:rsidP="003707E5">
      <w:pPr>
        <w:rPr>
          <w:lang w:eastAsia="zh-CN"/>
        </w:rPr>
      </w:pPr>
      <w:r>
        <w:rPr>
          <w:noProof/>
        </w:rPr>
        <w:lastRenderedPageBreak/>
        <w:drawing>
          <wp:inline distT="0" distB="0" distL="0" distR="0" wp14:anchorId="002465E4" wp14:editId="0792D5AE">
            <wp:extent cx="5274310" cy="3736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36975"/>
                    </a:xfrm>
                    <a:prstGeom prst="rect">
                      <a:avLst/>
                    </a:prstGeom>
                  </pic:spPr>
                </pic:pic>
              </a:graphicData>
            </a:graphic>
          </wp:inline>
        </w:drawing>
      </w:r>
    </w:p>
    <w:p w14:paraId="6E4114CC" w14:textId="0938870C" w:rsidR="002C127B" w:rsidRPr="005E544C" w:rsidRDefault="002C127B" w:rsidP="003707E5">
      <w:pPr>
        <w:rPr>
          <w:lang w:eastAsia="zh-CN"/>
        </w:rPr>
      </w:pPr>
      <w:r>
        <w:rPr>
          <w:noProof/>
        </w:rPr>
        <w:drawing>
          <wp:inline distT="0" distB="0" distL="0" distR="0" wp14:anchorId="58A19D57" wp14:editId="1AFD332A">
            <wp:extent cx="527431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79875"/>
                    </a:xfrm>
                    <a:prstGeom prst="rect">
                      <a:avLst/>
                    </a:prstGeom>
                  </pic:spPr>
                </pic:pic>
              </a:graphicData>
            </a:graphic>
          </wp:inline>
        </w:drawing>
      </w:r>
    </w:p>
    <w:sectPr w:rsidR="002C127B" w:rsidRPr="005E544C" w:rsidSect="001A3C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1B86F" w14:textId="77777777" w:rsidR="001207DF" w:rsidRDefault="001207DF" w:rsidP="00EE75B2">
      <w:pPr>
        <w:spacing w:after="0" w:line="240" w:lineRule="auto"/>
      </w:pPr>
      <w:r>
        <w:separator/>
      </w:r>
    </w:p>
  </w:endnote>
  <w:endnote w:type="continuationSeparator" w:id="0">
    <w:p w14:paraId="491DAE70" w14:textId="77777777" w:rsidR="001207DF" w:rsidRDefault="001207DF" w:rsidP="00EE7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FD8FF" w14:textId="77777777" w:rsidR="001207DF" w:rsidRDefault="001207DF" w:rsidP="00EE75B2">
      <w:pPr>
        <w:spacing w:after="0" w:line="240" w:lineRule="auto"/>
      </w:pPr>
      <w:r>
        <w:separator/>
      </w:r>
    </w:p>
  </w:footnote>
  <w:footnote w:type="continuationSeparator" w:id="0">
    <w:p w14:paraId="570A1639" w14:textId="77777777" w:rsidR="001207DF" w:rsidRDefault="001207DF" w:rsidP="00EE75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E75B2"/>
    <w:rsid w:val="00002A09"/>
    <w:rsid w:val="00081F80"/>
    <w:rsid w:val="00084DF0"/>
    <w:rsid w:val="000D09D5"/>
    <w:rsid w:val="000F188C"/>
    <w:rsid w:val="0010519E"/>
    <w:rsid w:val="001162D9"/>
    <w:rsid w:val="001207DF"/>
    <w:rsid w:val="00124B13"/>
    <w:rsid w:val="00141B2D"/>
    <w:rsid w:val="0016347A"/>
    <w:rsid w:val="001A3CB0"/>
    <w:rsid w:val="001C6C74"/>
    <w:rsid w:val="001F3507"/>
    <w:rsid w:val="00221A57"/>
    <w:rsid w:val="002237B6"/>
    <w:rsid w:val="0022678F"/>
    <w:rsid w:val="0029085C"/>
    <w:rsid w:val="002A7284"/>
    <w:rsid w:val="002C127B"/>
    <w:rsid w:val="002C205A"/>
    <w:rsid w:val="002C2714"/>
    <w:rsid w:val="002D1874"/>
    <w:rsid w:val="002F1B41"/>
    <w:rsid w:val="00303721"/>
    <w:rsid w:val="00334680"/>
    <w:rsid w:val="003640CA"/>
    <w:rsid w:val="00367513"/>
    <w:rsid w:val="003707E5"/>
    <w:rsid w:val="00391FC4"/>
    <w:rsid w:val="003A7D37"/>
    <w:rsid w:val="003B6DF2"/>
    <w:rsid w:val="003C1BF7"/>
    <w:rsid w:val="00402712"/>
    <w:rsid w:val="0041403F"/>
    <w:rsid w:val="004163A0"/>
    <w:rsid w:val="0042499D"/>
    <w:rsid w:val="00446A3A"/>
    <w:rsid w:val="00471A4B"/>
    <w:rsid w:val="004772CA"/>
    <w:rsid w:val="0048270B"/>
    <w:rsid w:val="004A1665"/>
    <w:rsid w:val="004A46DB"/>
    <w:rsid w:val="004D56E6"/>
    <w:rsid w:val="004F7AE7"/>
    <w:rsid w:val="00502E02"/>
    <w:rsid w:val="00511A57"/>
    <w:rsid w:val="00542349"/>
    <w:rsid w:val="00586784"/>
    <w:rsid w:val="00590D96"/>
    <w:rsid w:val="005A53A5"/>
    <w:rsid w:val="005E01C3"/>
    <w:rsid w:val="005E544C"/>
    <w:rsid w:val="00622572"/>
    <w:rsid w:val="00686F4D"/>
    <w:rsid w:val="006A4202"/>
    <w:rsid w:val="006C2FC7"/>
    <w:rsid w:val="006C3D8C"/>
    <w:rsid w:val="006C5EFF"/>
    <w:rsid w:val="007016AB"/>
    <w:rsid w:val="007034EC"/>
    <w:rsid w:val="007204C5"/>
    <w:rsid w:val="00722615"/>
    <w:rsid w:val="007504A7"/>
    <w:rsid w:val="00791948"/>
    <w:rsid w:val="007A0CF2"/>
    <w:rsid w:val="007D551B"/>
    <w:rsid w:val="00817F24"/>
    <w:rsid w:val="00823963"/>
    <w:rsid w:val="00826A02"/>
    <w:rsid w:val="00844B10"/>
    <w:rsid w:val="00845444"/>
    <w:rsid w:val="008836FD"/>
    <w:rsid w:val="008A3362"/>
    <w:rsid w:val="008D729E"/>
    <w:rsid w:val="008F2216"/>
    <w:rsid w:val="00900A1D"/>
    <w:rsid w:val="0092333E"/>
    <w:rsid w:val="00924961"/>
    <w:rsid w:val="009B0FB1"/>
    <w:rsid w:val="009D2621"/>
    <w:rsid w:val="009F6251"/>
    <w:rsid w:val="00A67F4C"/>
    <w:rsid w:val="00AE04FC"/>
    <w:rsid w:val="00B26A2E"/>
    <w:rsid w:val="00B3387D"/>
    <w:rsid w:val="00B670FF"/>
    <w:rsid w:val="00B77B4B"/>
    <w:rsid w:val="00B82FFD"/>
    <w:rsid w:val="00B877BB"/>
    <w:rsid w:val="00BA2AA4"/>
    <w:rsid w:val="00BB6AF7"/>
    <w:rsid w:val="00BD6F7A"/>
    <w:rsid w:val="00BF0FB0"/>
    <w:rsid w:val="00BF7150"/>
    <w:rsid w:val="00C033FE"/>
    <w:rsid w:val="00C0715E"/>
    <w:rsid w:val="00C3231D"/>
    <w:rsid w:val="00C521E0"/>
    <w:rsid w:val="00C57988"/>
    <w:rsid w:val="00CC17EA"/>
    <w:rsid w:val="00CC55EC"/>
    <w:rsid w:val="00D125A8"/>
    <w:rsid w:val="00D17443"/>
    <w:rsid w:val="00D27913"/>
    <w:rsid w:val="00D44B28"/>
    <w:rsid w:val="00D545FF"/>
    <w:rsid w:val="00D82FC8"/>
    <w:rsid w:val="00DF772E"/>
    <w:rsid w:val="00E02FE3"/>
    <w:rsid w:val="00E24F70"/>
    <w:rsid w:val="00E54307"/>
    <w:rsid w:val="00E54DA5"/>
    <w:rsid w:val="00E66FB8"/>
    <w:rsid w:val="00E939C5"/>
    <w:rsid w:val="00E97638"/>
    <w:rsid w:val="00EE75B2"/>
    <w:rsid w:val="00F12425"/>
    <w:rsid w:val="00F30FC3"/>
    <w:rsid w:val="00F46CD3"/>
    <w:rsid w:val="00F5025C"/>
    <w:rsid w:val="00F97F17"/>
    <w:rsid w:val="00FB00E1"/>
    <w:rsid w:val="00FC523B"/>
    <w:rsid w:val="00FD7655"/>
    <w:rsid w:val="00FF2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CD87D7"/>
  <w15:docId w15:val="{C318AF8D-509E-463D-8E0F-15C47E70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0FB0"/>
  </w:style>
  <w:style w:type="paragraph" w:styleId="1">
    <w:name w:val="heading 1"/>
    <w:basedOn w:val="a"/>
    <w:next w:val="a"/>
    <w:link w:val="10"/>
    <w:uiPriority w:val="9"/>
    <w:qFormat/>
    <w:rsid w:val="00BF0F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BF0F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F0FB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F0FB0"/>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F0FB0"/>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F0FB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F0FB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F0FB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BF0FB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0FB0"/>
    <w:rPr>
      <w:rFonts w:asciiTheme="majorHAnsi" w:eastAsiaTheme="majorEastAsia" w:hAnsiTheme="majorHAnsi" w:cstheme="majorBidi"/>
      <w:b/>
      <w:bCs/>
      <w:color w:val="365F91" w:themeColor="accent1" w:themeShade="BF"/>
      <w:sz w:val="28"/>
      <w:szCs w:val="28"/>
    </w:rPr>
  </w:style>
  <w:style w:type="character" w:customStyle="1" w:styleId="20">
    <w:name w:val="标题 2 字符"/>
    <w:basedOn w:val="a0"/>
    <w:link w:val="2"/>
    <w:uiPriority w:val="9"/>
    <w:semiHidden/>
    <w:rsid w:val="00BF0FB0"/>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rsid w:val="00BF0FB0"/>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rsid w:val="00BF0FB0"/>
    <w:rPr>
      <w:rFonts w:asciiTheme="majorHAnsi" w:eastAsiaTheme="majorEastAsia" w:hAnsiTheme="majorHAnsi" w:cstheme="majorBidi"/>
      <w:b/>
      <w:bCs/>
      <w:i/>
      <w:iCs/>
      <w:color w:val="4F81BD" w:themeColor="accent1"/>
    </w:rPr>
  </w:style>
  <w:style w:type="character" w:customStyle="1" w:styleId="50">
    <w:name w:val="标题 5 字符"/>
    <w:basedOn w:val="a0"/>
    <w:link w:val="5"/>
    <w:uiPriority w:val="9"/>
    <w:rsid w:val="00BF0FB0"/>
    <w:rPr>
      <w:rFonts w:asciiTheme="majorHAnsi" w:eastAsiaTheme="majorEastAsia" w:hAnsiTheme="majorHAnsi" w:cstheme="majorBidi"/>
      <w:color w:val="243F60" w:themeColor="accent1" w:themeShade="7F"/>
    </w:rPr>
  </w:style>
  <w:style w:type="character" w:customStyle="1" w:styleId="60">
    <w:name w:val="标题 6 字符"/>
    <w:basedOn w:val="a0"/>
    <w:link w:val="6"/>
    <w:uiPriority w:val="9"/>
    <w:rsid w:val="00BF0FB0"/>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rsid w:val="00BF0FB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BF0FB0"/>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rsid w:val="00BF0FB0"/>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BF0FB0"/>
    <w:pPr>
      <w:spacing w:line="240" w:lineRule="auto"/>
    </w:pPr>
    <w:rPr>
      <w:b/>
      <w:bCs/>
      <w:color w:val="4F81BD" w:themeColor="accent1"/>
      <w:sz w:val="18"/>
      <w:szCs w:val="18"/>
    </w:rPr>
  </w:style>
  <w:style w:type="paragraph" w:styleId="a4">
    <w:name w:val="Title"/>
    <w:basedOn w:val="a"/>
    <w:next w:val="a"/>
    <w:link w:val="a5"/>
    <w:uiPriority w:val="10"/>
    <w:qFormat/>
    <w:rsid w:val="00BF0F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标题 字符"/>
    <w:basedOn w:val="a0"/>
    <w:link w:val="a4"/>
    <w:uiPriority w:val="10"/>
    <w:rsid w:val="00BF0FB0"/>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BF0F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标题 字符"/>
    <w:basedOn w:val="a0"/>
    <w:link w:val="a6"/>
    <w:uiPriority w:val="11"/>
    <w:rsid w:val="00BF0FB0"/>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BF0FB0"/>
    <w:rPr>
      <w:b/>
      <w:bCs/>
    </w:rPr>
  </w:style>
  <w:style w:type="character" w:styleId="a9">
    <w:name w:val="Emphasis"/>
    <w:basedOn w:val="a0"/>
    <w:uiPriority w:val="20"/>
    <w:qFormat/>
    <w:rsid w:val="00BF0FB0"/>
    <w:rPr>
      <w:i/>
      <w:iCs/>
    </w:rPr>
  </w:style>
  <w:style w:type="paragraph" w:styleId="aa">
    <w:name w:val="No Spacing"/>
    <w:link w:val="ab"/>
    <w:uiPriority w:val="1"/>
    <w:qFormat/>
    <w:rsid w:val="00BF0FB0"/>
    <w:pPr>
      <w:spacing w:after="0" w:line="240" w:lineRule="auto"/>
    </w:pPr>
  </w:style>
  <w:style w:type="character" w:customStyle="1" w:styleId="ab">
    <w:name w:val="无间隔 字符"/>
    <w:basedOn w:val="a0"/>
    <w:link w:val="aa"/>
    <w:uiPriority w:val="1"/>
    <w:rsid w:val="00BF0FB0"/>
  </w:style>
  <w:style w:type="paragraph" w:styleId="ac">
    <w:name w:val="List Paragraph"/>
    <w:basedOn w:val="a"/>
    <w:uiPriority w:val="34"/>
    <w:qFormat/>
    <w:rsid w:val="00BF0FB0"/>
    <w:pPr>
      <w:ind w:left="720"/>
      <w:contextualSpacing/>
    </w:pPr>
  </w:style>
  <w:style w:type="paragraph" w:styleId="ad">
    <w:name w:val="Quote"/>
    <w:basedOn w:val="a"/>
    <w:next w:val="a"/>
    <w:link w:val="ae"/>
    <w:uiPriority w:val="29"/>
    <w:qFormat/>
    <w:rsid w:val="00BF0FB0"/>
    <w:rPr>
      <w:i/>
      <w:iCs/>
      <w:color w:val="000000" w:themeColor="text1"/>
    </w:rPr>
  </w:style>
  <w:style w:type="character" w:customStyle="1" w:styleId="ae">
    <w:name w:val="引用 字符"/>
    <w:basedOn w:val="a0"/>
    <w:link w:val="ad"/>
    <w:uiPriority w:val="29"/>
    <w:rsid w:val="00BF0FB0"/>
    <w:rPr>
      <w:i/>
      <w:iCs/>
      <w:color w:val="000000" w:themeColor="text1"/>
    </w:rPr>
  </w:style>
  <w:style w:type="paragraph" w:styleId="af">
    <w:name w:val="Intense Quote"/>
    <w:basedOn w:val="a"/>
    <w:next w:val="a"/>
    <w:link w:val="af0"/>
    <w:uiPriority w:val="30"/>
    <w:qFormat/>
    <w:rsid w:val="00BF0FB0"/>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0"/>
    <w:link w:val="af"/>
    <w:uiPriority w:val="30"/>
    <w:rsid w:val="00BF0FB0"/>
    <w:rPr>
      <w:b/>
      <w:bCs/>
      <w:i/>
      <w:iCs/>
      <w:color w:val="4F81BD" w:themeColor="accent1"/>
    </w:rPr>
  </w:style>
  <w:style w:type="character" w:styleId="af1">
    <w:name w:val="Subtle Emphasis"/>
    <w:basedOn w:val="a0"/>
    <w:uiPriority w:val="19"/>
    <w:qFormat/>
    <w:rsid w:val="00BF0FB0"/>
    <w:rPr>
      <w:i/>
      <w:iCs/>
      <w:color w:val="808080" w:themeColor="text1" w:themeTint="7F"/>
    </w:rPr>
  </w:style>
  <w:style w:type="character" w:styleId="af2">
    <w:name w:val="Intense Emphasis"/>
    <w:basedOn w:val="a0"/>
    <w:uiPriority w:val="21"/>
    <w:qFormat/>
    <w:rsid w:val="00BF0FB0"/>
    <w:rPr>
      <w:b/>
      <w:bCs/>
      <w:i/>
      <w:iCs/>
      <w:color w:val="4F81BD" w:themeColor="accent1"/>
    </w:rPr>
  </w:style>
  <w:style w:type="character" w:styleId="af3">
    <w:name w:val="Subtle Reference"/>
    <w:basedOn w:val="a0"/>
    <w:uiPriority w:val="31"/>
    <w:qFormat/>
    <w:rsid w:val="00BF0FB0"/>
    <w:rPr>
      <w:smallCaps/>
      <w:color w:val="C0504D" w:themeColor="accent2"/>
      <w:u w:val="single"/>
    </w:rPr>
  </w:style>
  <w:style w:type="character" w:styleId="af4">
    <w:name w:val="Intense Reference"/>
    <w:basedOn w:val="a0"/>
    <w:uiPriority w:val="32"/>
    <w:qFormat/>
    <w:rsid w:val="00BF0FB0"/>
    <w:rPr>
      <w:b/>
      <w:bCs/>
      <w:smallCaps/>
      <w:color w:val="C0504D" w:themeColor="accent2"/>
      <w:spacing w:val="5"/>
      <w:u w:val="single"/>
    </w:rPr>
  </w:style>
  <w:style w:type="character" w:styleId="af5">
    <w:name w:val="Book Title"/>
    <w:basedOn w:val="a0"/>
    <w:uiPriority w:val="33"/>
    <w:qFormat/>
    <w:rsid w:val="00BF0FB0"/>
    <w:rPr>
      <w:b/>
      <w:bCs/>
      <w:smallCaps/>
      <w:spacing w:val="5"/>
    </w:rPr>
  </w:style>
  <w:style w:type="paragraph" w:styleId="TOC">
    <w:name w:val="TOC Heading"/>
    <w:basedOn w:val="1"/>
    <w:next w:val="a"/>
    <w:uiPriority w:val="39"/>
    <w:semiHidden/>
    <w:unhideWhenUsed/>
    <w:qFormat/>
    <w:rsid w:val="00BF0FB0"/>
    <w:pPr>
      <w:outlineLvl w:val="9"/>
    </w:pPr>
  </w:style>
  <w:style w:type="paragraph" w:styleId="af6">
    <w:name w:val="header"/>
    <w:basedOn w:val="a"/>
    <w:link w:val="af7"/>
    <w:uiPriority w:val="99"/>
    <w:unhideWhenUsed/>
    <w:rsid w:val="00EE75B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7">
    <w:name w:val="页眉 字符"/>
    <w:basedOn w:val="a0"/>
    <w:link w:val="af6"/>
    <w:uiPriority w:val="99"/>
    <w:rsid w:val="00EE75B2"/>
    <w:rPr>
      <w:sz w:val="18"/>
      <w:szCs w:val="18"/>
    </w:rPr>
  </w:style>
  <w:style w:type="paragraph" w:styleId="af8">
    <w:name w:val="footer"/>
    <w:basedOn w:val="a"/>
    <w:link w:val="af9"/>
    <w:uiPriority w:val="99"/>
    <w:unhideWhenUsed/>
    <w:rsid w:val="00EE75B2"/>
    <w:pPr>
      <w:tabs>
        <w:tab w:val="center" w:pos="4153"/>
        <w:tab w:val="right" w:pos="8306"/>
      </w:tabs>
      <w:snapToGrid w:val="0"/>
      <w:spacing w:line="240" w:lineRule="auto"/>
    </w:pPr>
    <w:rPr>
      <w:sz w:val="18"/>
      <w:szCs w:val="18"/>
    </w:rPr>
  </w:style>
  <w:style w:type="character" w:customStyle="1" w:styleId="af9">
    <w:name w:val="页脚 字符"/>
    <w:basedOn w:val="a0"/>
    <w:link w:val="af8"/>
    <w:uiPriority w:val="99"/>
    <w:rsid w:val="00EE75B2"/>
    <w:rPr>
      <w:sz w:val="18"/>
      <w:szCs w:val="18"/>
    </w:rPr>
  </w:style>
  <w:style w:type="paragraph" w:styleId="afa">
    <w:name w:val="Normal (Web)"/>
    <w:basedOn w:val="a"/>
    <w:uiPriority w:val="99"/>
    <w:semiHidden/>
    <w:unhideWhenUsed/>
    <w:rsid w:val="004F7A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5285">
      <w:bodyDiv w:val="1"/>
      <w:marLeft w:val="0"/>
      <w:marRight w:val="0"/>
      <w:marTop w:val="0"/>
      <w:marBottom w:val="0"/>
      <w:divBdr>
        <w:top w:val="none" w:sz="0" w:space="0" w:color="auto"/>
        <w:left w:val="none" w:sz="0" w:space="0" w:color="auto"/>
        <w:bottom w:val="none" w:sz="0" w:space="0" w:color="auto"/>
        <w:right w:val="none" w:sz="0" w:space="0" w:color="auto"/>
      </w:divBdr>
    </w:div>
    <w:div w:id="1043793378">
      <w:bodyDiv w:val="1"/>
      <w:marLeft w:val="0"/>
      <w:marRight w:val="0"/>
      <w:marTop w:val="0"/>
      <w:marBottom w:val="0"/>
      <w:divBdr>
        <w:top w:val="none" w:sz="0" w:space="0" w:color="auto"/>
        <w:left w:val="none" w:sz="0" w:space="0" w:color="auto"/>
        <w:bottom w:val="none" w:sz="0" w:space="0" w:color="auto"/>
        <w:right w:val="none" w:sz="0" w:space="0" w:color="auto"/>
      </w:divBdr>
    </w:div>
    <w:div w:id="1106736491">
      <w:bodyDiv w:val="1"/>
      <w:marLeft w:val="0"/>
      <w:marRight w:val="0"/>
      <w:marTop w:val="0"/>
      <w:marBottom w:val="0"/>
      <w:divBdr>
        <w:top w:val="none" w:sz="0" w:space="0" w:color="auto"/>
        <w:left w:val="none" w:sz="0" w:space="0" w:color="auto"/>
        <w:bottom w:val="none" w:sz="0" w:space="0" w:color="auto"/>
        <w:right w:val="none" w:sz="0" w:space="0" w:color="auto"/>
      </w:divBdr>
    </w:div>
    <w:div w:id="1139107094">
      <w:bodyDiv w:val="1"/>
      <w:marLeft w:val="0"/>
      <w:marRight w:val="0"/>
      <w:marTop w:val="0"/>
      <w:marBottom w:val="0"/>
      <w:divBdr>
        <w:top w:val="none" w:sz="0" w:space="0" w:color="auto"/>
        <w:left w:val="none" w:sz="0" w:space="0" w:color="auto"/>
        <w:bottom w:val="none" w:sz="0" w:space="0" w:color="auto"/>
        <w:right w:val="none" w:sz="0" w:space="0" w:color="auto"/>
      </w:divBdr>
    </w:div>
    <w:div w:id="1296832583">
      <w:bodyDiv w:val="1"/>
      <w:marLeft w:val="0"/>
      <w:marRight w:val="0"/>
      <w:marTop w:val="0"/>
      <w:marBottom w:val="0"/>
      <w:divBdr>
        <w:top w:val="none" w:sz="0" w:space="0" w:color="auto"/>
        <w:left w:val="none" w:sz="0" w:space="0" w:color="auto"/>
        <w:bottom w:val="none" w:sz="0" w:space="0" w:color="auto"/>
        <w:right w:val="none" w:sz="0" w:space="0" w:color="auto"/>
      </w:divBdr>
    </w:div>
    <w:div w:id="1451631782">
      <w:bodyDiv w:val="1"/>
      <w:marLeft w:val="0"/>
      <w:marRight w:val="0"/>
      <w:marTop w:val="0"/>
      <w:marBottom w:val="0"/>
      <w:divBdr>
        <w:top w:val="none" w:sz="0" w:space="0" w:color="auto"/>
        <w:left w:val="none" w:sz="0" w:space="0" w:color="auto"/>
        <w:bottom w:val="none" w:sz="0" w:space="0" w:color="auto"/>
        <w:right w:val="none" w:sz="0" w:space="0" w:color="auto"/>
      </w:divBdr>
    </w:div>
    <w:div w:id="168743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563</Words>
  <Characters>3212</Characters>
  <Application>Microsoft Office Word</Application>
  <DocSecurity>0</DocSecurity>
  <Lines>26</Lines>
  <Paragraphs>7</Paragraphs>
  <ScaleCrop>false</ScaleCrop>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李路</cp:lastModifiedBy>
  <cp:revision>213</cp:revision>
  <dcterms:created xsi:type="dcterms:W3CDTF">2018-01-06T04:36:00Z</dcterms:created>
  <dcterms:modified xsi:type="dcterms:W3CDTF">2018-01-18T03:41:00Z</dcterms:modified>
</cp:coreProperties>
</file>