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48D7" w14:textId="77777777" w:rsidR="008D6512" w:rsidRPr="00CB0F0F" w:rsidRDefault="008D6512" w:rsidP="008D6512">
      <w:pPr>
        <w:pStyle w:val="1"/>
        <w:spacing w:before="0" w:after="36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2299831"/>
      <w:r w:rsidRP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</w:t>
      </w:r>
      <w:r w:rsidRP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одуль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для </w:t>
      </w:r>
      <w:r w:rsidRP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приема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, проверки и занесения данных в базу данных</w:t>
      </w:r>
      <w:bookmarkEnd w:id="0"/>
    </w:p>
    <w:p w14:paraId="0BB41276" w14:textId="77777777" w:rsidR="008D6512" w:rsidRDefault="008D6512" w:rsidP="008D65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приёма, проверки и занесения данных в базу данных является частью программного компонента, который отвечает за приём, проверку и сохранения данных. Этот модуль используется в различных приложениях для обработки информации, поступающей от пользователей или внешних систем.</w:t>
      </w:r>
    </w:p>
    <w:p w14:paraId="1634EEBE" w14:textId="77777777" w:rsidR="008D6512" w:rsidRPr="00C1412C" w:rsidRDefault="008D6512" w:rsidP="008D65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модуля, который будет принимать данные извне, проверять их на корректность, а затем записывать их в базу данных, необходимо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данных и выполнения запросов к базе данных.</w:t>
      </w:r>
    </w:p>
    <w:p w14:paraId="07B7B982" w14:textId="77777777" w:rsidR="008D6512" w:rsidRPr="0052336F" w:rsidRDefault="008D6512" w:rsidP="008D65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выполнить необходимые действия, нужно 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B0F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написать код, который представлен на рисунке 4.</w:t>
      </w:r>
    </w:p>
    <w:p w14:paraId="2E545278" w14:textId="77777777" w:rsidR="008D6512" w:rsidRDefault="008D6512" w:rsidP="008D6512">
      <w:pPr>
        <w:keepNext/>
        <w:spacing w:before="240" w:after="240" w:line="360" w:lineRule="auto"/>
        <w:jc w:val="center"/>
      </w:pPr>
      <w:r w:rsidRPr="00CB0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881A8" wp14:editId="1572C00F">
            <wp:extent cx="3829050" cy="3264540"/>
            <wp:effectExtent l="19050" t="19050" r="1905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6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C9FCE" w14:textId="77777777" w:rsidR="008D6512" w:rsidRDefault="008D6512" w:rsidP="008D651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0F0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336F">
        <w:rPr>
          <w:rFonts w:ascii="Times New Roman" w:hAnsi="Times New Roman" w:cs="Times New Roman"/>
          <w:sz w:val="28"/>
          <w:szCs w:val="28"/>
        </w:rPr>
        <w:t>4</w:t>
      </w:r>
      <w:r w:rsidRPr="00CB0F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для работы с данными</w:t>
      </w:r>
    </w:p>
    <w:p w14:paraId="57BB9659" w14:textId="77777777" w:rsidR="008D6512" w:rsidRDefault="008D6512" w:rsidP="008D65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 играет ключевую роль в обработке информации, поступающей в систему, и обеспечивает надёжное и безопасное хранение данных для последующего использования приложением или другими системами. Он является важной частью архитектуры многих приложений и систем, где необходимо эффективно управлять данными.</w:t>
      </w:r>
    </w:p>
    <w:p w14:paraId="1D7E7431" w14:textId="749A7492" w:rsidR="00713FF4" w:rsidRPr="008D6512" w:rsidRDefault="00713FF4" w:rsidP="008D6512">
      <w:pPr>
        <w:rPr>
          <w:rFonts w:ascii="Times New Roman" w:hAnsi="Times New Roman" w:cs="Times New Roman"/>
          <w:sz w:val="28"/>
          <w:szCs w:val="28"/>
        </w:rPr>
      </w:pPr>
    </w:p>
    <w:sectPr w:rsidR="00713FF4" w:rsidRPr="008D6512" w:rsidSect="008D651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AA"/>
    <w:rsid w:val="00315665"/>
    <w:rsid w:val="003C7EAA"/>
    <w:rsid w:val="00713FF4"/>
    <w:rsid w:val="008D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1A90"/>
  <w15:chartTrackingRefBased/>
  <w15:docId w15:val="{7E805FAC-4F7C-4211-88F2-D5F5CECE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12"/>
  </w:style>
  <w:style w:type="paragraph" w:styleId="1">
    <w:name w:val="heading 1"/>
    <w:basedOn w:val="a"/>
    <w:next w:val="a"/>
    <w:link w:val="10"/>
    <w:uiPriority w:val="9"/>
    <w:qFormat/>
    <w:rsid w:val="008D6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emelyanovakata975@gmail.com</dc:creator>
  <cp:keywords/>
  <dc:description/>
  <cp:lastModifiedBy>emelyanovakata975@gmail.com</cp:lastModifiedBy>
  <cp:revision>2</cp:revision>
  <dcterms:created xsi:type="dcterms:W3CDTF">2024-04-06T01:52:00Z</dcterms:created>
  <dcterms:modified xsi:type="dcterms:W3CDTF">2024-04-06T02:06:00Z</dcterms:modified>
</cp:coreProperties>
</file>